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D9CB" w14:textId="77777777" w:rsidR="001D149D" w:rsidRPr="001D149D" w:rsidRDefault="00023F2A" w:rsidP="001D149D">
      <w:pPr>
        <w:rPr>
          <w:rFonts w:ascii="Times New Roman" w:eastAsia="Times New Roman" w:hAnsi="Times New Roman"/>
          <w:sz w:val="24"/>
          <w:szCs w:val="24"/>
          <w:lang w:eastAsia="en-US"/>
        </w:rPr>
      </w:pPr>
      <w:r>
        <w:rPr>
          <w:noProof/>
        </w:rPr>
        <w:drawing>
          <wp:anchor distT="0" distB="0" distL="114300" distR="114300" simplePos="0" relativeHeight="251657728" behindDoc="1" locked="0" layoutInCell="1" allowOverlap="1" wp14:anchorId="7956BFA2" wp14:editId="1002A6C3">
            <wp:simplePos x="0" y="0"/>
            <wp:positionH relativeFrom="column">
              <wp:posOffset>4838065</wp:posOffset>
            </wp:positionH>
            <wp:positionV relativeFrom="paragraph">
              <wp:posOffset>-106680</wp:posOffset>
            </wp:positionV>
            <wp:extent cx="1009015" cy="1009015"/>
            <wp:effectExtent l="0" t="0" r="0" b="0"/>
            <wp:wrapTight wrapText="bothSides">
              <wp:wrapPolygon edited="0">
                <wp:start x="0" y="0"/>
                <wp:lineTo x="0" y="21478"/>
                <wp:lineTo x="21478" y="21478"/>
                <wp:lineTo x="21478" y="0"/>
                <wp:lineTo x="0" y="0"/>
              </wp:wrapPolygon>
            </wp:wrapTight>
            <wp:docPr id="2" name="Picture 2" descr="Image result for pitt logo black and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pitt logo black and white"/>
                    <pic:cNvPicPr>
                      <a:picLocks/>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831D0" w14:textId="77777777" w:rsidR="0064314E" w:rsidRPr="000A5500" w:rsidRDefault="00C433A8" w:rsidP="0029392D">
      <w:pPr>
        <w:rPr>
          <w:rFonts w:cs="Calibri"/>
          <w:b/>
        </w:rPr>
      </w:pPr>
      <w:r w:rsidRPr="000A5500">
        <w:rPr>
          <w:rFonts w:cs="Calibri"/>
          <w:b/>
        </w:rPr>
        <w:t>DIANA LEYVA</w:t>
      </w:r>
    </w:p>
    <w:p w14:paraId="0A6BD627" w14:textId="77777777" w:rsidR="00C433A8" w:rsidRPr="000A5500" w:rsidRDefault="002F4BB5" w:rsidP="0029392D">
      <w:pPr>
        <w:rPr>
          <w:rFonts w:cs="Calibri"/>
        </w:rPr>
      </w:pPr>
      <w:r w:rsidRPr="000A5500">
        <w:rPr>
          <w:rFonts w:cs="Calibri"/>
        </w:rPr>
        <w:t xml:space="preserve">Department of Psychology, </w:t>
      </w:r>
      <w:r w:rsidR="00AA6BF5" w:rsidRPr="000A5500">
        <w:rPr>
          <w:rFonts w:cs="Calibri"/>
        </w:rPr>
        <w:t>University of Pittsburgh</w:t>
      </w:r>
    </w:p>
    <w:p w14:paraId="6603449F" w14:textId="51A3047F" w:rsidR="004006B2" w:rsidRPr="000A5500" w:rsidRDefault="008B2B9D" w:rsidP="0029392D">
      <w:pPr>
        <w:rPr>
          <w:rFonts w:cs="Calibri"/>
        </w:rPr>
      </w:pPr>
      <w:r w:rsidRPr="000A5500">
        <w:rPr>
          <w:rFonts w:cs="Calibri"/>
        </w:rPr>
        <w:t xml:space="preserve">3420 Forbes Ave, </w:t>
      </w:r>
      <w:r w:rsidR="00A461FB" w:rsidRPr="000A5500">
        <w:rPr>
          <w:rFonts w:cs="Calibri"/>
        </w:rPr>
        <w:t xml:space="preserve">Murdoch Bldg., </w:t>
      </w:r>
      <w:r w:rsidRPr="000A5500">
        <w:rPr>
          <w:rFonts w:cs="Calibri"/>
        </w:rPr>
        <w:t>LRDC #640</w:t>
      </w:r>
      <w:r w:rsidR="001D149D" w:rsidRPr="000A5500">
        <w:rPr>
          <w:rFonts w:cs="Calibri"/>
        </w:rPr>
        <w:t>, Pittsburgh, PA 15260</w:t>
      </w:r>
    </w:p>
    <w:p w14:paraId="266C7948" w14:textId="77777777" w:rsidR="00F506BF" w:rsidRPr="000A5500" w:rsidRDefault="009D7C8F" w:rsidP="0029392D">
      <w:pPr>
        <w:rPr>
          <w:rFonts w:cs="Calibri"/>
        </w:rPr>
      </w:pPr>
      <w:r w:rsidRPr="000A5500">
        <w:rPr>
          <w:rFonts w:cs="Calibri"/>
        </w:rPr>
        <w:t xml:space="preserve">Email: </w:t>
      </w:r>
      <w:hyperlink r:id="rId12" w:history="1">
        <w:r w:rsidR="00D57CA4" w:rsidRPr="000A5500">
          <w:rPr>
            <w:rStyle w:val="Hyperlink"/>
            <w:rFonts w:cs="Calibri"/>
          </w:rPr>
          <w:t>dml114@pitt.edu</w:t>
        </w:r>
      </w:hyperlink>
    </w:p>
    <w:p w14:paraId="2A7579C0" w14:textId="77777777" w:rsidR="00C433A8" w:rsidRPr="000A5500" w:rsidRDefault="00C433A8" w:rsidP="00C433A8">
      <w:pPr>
        <w:tabs>
          <w:tab w:val="left" w:pos="1440"/>
        </w:tabs>
        <w:rPr>
          <w:rFonts w:cs="Calibri"/>
        </w:rPr>
      </w:pPr>
    </w:p>
    <w:p w14:paraId="77CC963C" w14:textId="77777777" w:rsidR="00A1481B" w:rsidRPr="000A5500" w:rsidRDefault="00A37BF2" w:rsidP="00A1481B">
      <w:pPr>
        <w:pBdr>
          <w:bottom w:val="single" w:sz="12" w:space="1" w:color="auto"/>
        </w:pBdr>
        <w:tabs>
          <w:tab w:val="left" w:pos="1440"/>
        </w:tabs>
        <w:ind w:left="1440" w:hanging="1440"/>
        <w:rPr>
          <w:rFonts w:cs="Calibri"/>
          <w:b/>
        </w:rPr>
      </w:pPr>
      <w:r w:rsidRPr="000A5500">
        <w:rPr>
          <w:rFonts w:cs="Calibri"/>
          <w:b/>
        </w:rPr>
        <w:t>ACADEMIC EMPLOYMENT</w:t>
      </w:r>
    </w:p>
    <w:p w14:paraId="7EAC73AE" w14:textId="77777777" w:rsidR="00473CE4" w:rsidRPr="000A5500" w:rsidRDefault="00473CE4" w:rsidP="00CA6C9B">
      <w:pPr>
        <w:tabs>
          <w:tab w:val="left" w:pos="1440"/>
        </w:tabs>
        <w:ind w:left="1440" w:hanging="1440"/>
        <w:rPr>
          <w:rFonts w:cs="Calibri"/>
          <w:b/>
        </w:rPr>
      </w:pPr>
    </w:p>
    <w:p w14:paraId="5645FF16" w14:textId="47A24737" w:rsidR="001D149D" w:rsidRPr="000A5500" w:rsidRDefault="001D149D" w:rsidP="002F4BB5">
      <w:pPr>
        <w:rPr>
          <w:rFonts w:cs="Calibri"/>
          <w:b/>
        </w:rPr>
      </w:pPr>
      <w:r w:rsidRPr="000A5500">
        <w:rPr>
          <w:rFonts w:cs="Calibri"/>
        </w:rPr>
        <w:t>2019-present</w:t>
      </w:r>
      <w:r w:rsidRPr="000A5500">
        <w:rPr>
          <w:rFonts w:cs="Calibri"/>
          <w:b/>
        </w:rPr>
        <w:tab/>
      </w:r>
      <w:r w:rsidRPr="000A5500">
        <w:rPr>
          <w:rFonts w:cs="Calibri"/>
        </w:rPr>
        <w:t>Associate Professor</w:t>
      </w:r>
      <w:r w:rsidR="002813F0" w:rsidRPr="000A5500">
        <w:rPr>
          <w:rFonts w:cs="Calibri"/>
        </w:rPr>
        <w:t>,</w:t>
      </w:r>
      <w:r w:rsidR="0016603E" w:rsidRPr="000A5500">
        <w:rPr>
          <w:rFonts w:cs="Calibri"/>
        </w:rPr>
        <w:t xml:space="preserve"> Department of Psychology</w:t>
      </w:r>
    </w:p>
    <w:p w14:paraId="7F9292A0" w14:textId="5FF5E8E4" w:rsidR="001D149D" w:rsidRPr="000A5500" w:rsidRDefault="001D149D" w:rsidP="002F4BB5">
      <w:pPr>
        <w:rPr>
          <w:rFonts w:cs="Calibri"/>
        </w:rPr>
      </w:pPr>
      <w:r w:rsidRPr="000A5500">
        <w:rPr>
          <w:rFonts w:cs="Calibri"/>
        </w:rPr>
        <w:tab/>
      </w:r>
      <w:r w:rsidRPr="000A5500">
        <w:rPr>
          <w:rFonts w:cs="Calibri"/>
        </w:rPr>
        <w:tab/>
        <w:t>Research Scientist</w:t>
      </w:r>
      <w:r w:rsidR="0016603E" w:rsidRPr="000A5500">
        <w:rPr>
          <w:rFonts w:cs="Calibri"/>
        </w:rPr>
        <w:t xml:space="preserve">, </w:t>
      </w:r>
      <w:r w:rsidRPr="000A5500">
        <w:rPr>
          <w:rFonts w:cs="Calibri"/>
        </w:rPr>
        <w:t xml:space="preserve">Learning </w:t>
      </w:r>
      <w:r w:rsidR="006A0904" w:rsidRPr="000A5500">
        <w:rPr>
          <w:rFonts w:cs="Calibri"/>
        </w:rPr>
        <w:t>Research and Development Center (LRDC)</w:t>
      </w:r>
    </w:p>
    <w:p w14:paraId="35100E98" w14:textId="77777777" w:rsidR="006A0904" w:rsidRPr="000A5500" w:rsidRDefault="006A0904" w:rsidP="002F4BB5">
      <w:pPr>
        <w:rPr>
          <w:rFonts w:cs="Calibri"/>
        </w:rPr>
      </w:pPr>
      <w:r w:rsidRPr="000A5500">
        <w:rPr>
          <w:rFonts w:cs="Calibri"/>
        </w:rPr>
        <w:tab/>
      </w:r>
      <w:r w:rsidRPr="000A5500">
        <w:rPr>
          <w:rFonts w:cs="Calibri"/>
        </w:rPr>
        <w:tab/>
        <w:t>University of Pittsburgh</w:t>
      </w:r>
    </w:p>
    <w:p w14:paraId="440CAA78" w14:textId="77777777" w:rsidR="001D149D" w:rsidRPr="000A5500" w:rsidRDefault="001D149D" w:rsidP="002F4BB5">
      <w:pPr>
        <w:rPr>
          <w:rFonts w:cs="Calibri"/>
          <w:b/>
        </w:rPr>
      </w:pPr>
    </w:p>
    <w:p w14:paraId="34F4A1D9" w14:textId="5D94FD6E" w:rsidR="002F4BB5" w:rsidRPr="000A5500" w:rsidRDefault="002F4BB5" w:rsidP="002F4BB5">
      <w:pPr>
        <w:rPr>
          <w:rFonts w:cs="Calibri"/>
          <w:lang w:eastAsia="en-US"/>
        </w:rPr>
      </w:pPr>
      <w:r w:rsidRPr="000A5500">
        <w:rPr>
          <w:rFonts w:cs="Calibri"/>
        </w:rPr>
        <w:t>2013</w:t>
      </w:r>
      <w:r w:rsidR="00B9328B" w:rsidRPr="000A5500">
        <w:rPr>
          <w:rFonts w:cs="Calibri"/>
        </w:rPr>
        <w:t>-</w:t>
      </w:r>
      <w:r w:rsidR="001D149D" w:rsidRPr="000A5500">
        <w:rPr>
          <w:rFonts w:cs="Calibri"/>
        </w:rPr>
        <w:t>2019</w:t>
      </w:r>
      <w:r w:rsidRPr="000A5500">
        <w:rPr>
          <w:rFonts w:cs="Calibri"/>
          <w:b/>
        </w:rPr>
        <w:tab/>
      </w:r>
      <w:r w:rsidRPr="000A5500">
        <w:rPr>
          <w:rFonts w:cs="Calibri"/>
          <w:lang w:eastAsia="en-US"/>
        </w:rPr>
        <w:t>Nancy Akers and J. Mason Wallace Assistant Professor</w:t>
      </w:r>
      <w:r w:rsidR="0016603E" w:rsidRPr="000A5500">
        <w:rPr>
          <w:rFonts w:cs="Calibri"/>
          <w:lang w:eastAsia="en-US"/>
        </w:rPr>
        <w:t>,</w:t>
      </w:r>
      <w:r w:rsidR="0016603E" w:rsidRPr="000A5500">
        <w:rPr>
          <w:rFonts w:cs="Calibri"/>
        </w:rPr>
        <w:t xml:space="preserve"> Department of Psychology</w:t>
      </w:r>
    </w:p>
    <w:p w14:paraId="442F74F4" w14:textId="7553BE9A" w:rsidR="00752F30" w:rsidRPr="000A5500" w:rsidRDefault="002F4BB5" w:rsidP="0016603E">
      <w:pPr>
        <w:rPr>
          <w:rFonts w:cs="Calibri"/>
          <w:lang w:eastAsia="en-US"/>
        </w:rPr>
      </w:pPr>
      <w:r w:rsidRPr="000A5500">
        <w:rPr>
          <w:rFonts w:cs="Calibri"/>
          <w:lang w:eastAsia="en-US"/>
        </w:rPr>
        <w:tab/>
      </w:r>
      <w:r w:rsidRPr="000A5500">
        <w:rPr>
          <w:rFonts w:cs="Calibri"/>
          <w:lang w:eastAsia="en-US"/>
        </w:rPr>
        <w:tab/>
        <w:t>Davidson College</w:t>
      </w:r>
      <w:r w:rsidR="00752F30" w:rsidRPr="000A5500">
        <w:rPr>
          <w:rFonts w:cs="Calibri"/>
          <w:lang w:eastAsia="en-US"/>
        </w:rPr>
        <w:t xml:space="preserve"> </w:t>
      </w:r>
    </w:p>
    <w:p w14:paraId="6BA6899B" w14:textId="77777777" w:rsidR="002F4BB5" w:rsidRPr="000A5500" w:rsidRDefault="002F4BB5" w:rsidP="002F4BB5">
      <w:pPr>
        <w:tabs>
          <w:tab w:val="left" w:pos="1440"/>
        </w:tabs>
        <w:rPr>
          <w:rFonts w:cs="Calibri"/>
          <w:b/>
        </w:rPr>
      </w:pPr>
    </w:p>
    <w:p w14:paraId="6EF9FEC2" w14:textId="77777777" w:rsidR="00D708F3" w:rsidRPr="000A5500" w:rsidRDefault="00D43294" w:rsidP="00D708F3">
      <w:pPr>
        <w:tabs>
          <w:tab w:val="left" w:pos="1440"/>
        </w:tabs>
        <w:ind w:left="1440" w:hanging="1440"/>
        <w:rPr>
          <w:rFonts w:cs="Calibri"/>
        </w:rPr>
      </w:pPr>
      <w:r w:rsidRPr="000A5500">
        <w:rPr>
          <w:rFonts w:cs="Calibri"/>
        </w:rPr>
        <w:t>2010</w:t>
      </w:r>
      <w:r w:rsidR="00D708F3" w:rsidRPr="000A5500">
        <w:rPr>
          <w:rFonts w:cs="Calibri"/>
        </w:rPr>
        <w:t>-2013</w:t>
      </w:r>
      <w:r w:rsidR="00D708F3" w:rsidRPr="000A5500">
        <w:rPr>
          <w:rFonts w:cs="Calibri"/>
          <w:b/>
        </w:rPr>
        <w:tab/>
      </w:r>
      <w:r w:rsidR="00D708F3" w:rsidRPr="000A5500">
        <w:rPr>
          <w:rFonts w:cs="Calibri"/>
        </w:rPr>
        <w:t xml:space="preserve">Project Director of </w:t>
      </w:r>
      <w:r w:rsidR="00D708F3" w:rsidRPr="000A5500">
        <w:rPr>
          <w:rFonts w:cs="Calibri"/>
          <w:i/>
        </w:rPr>
        <w:t xml:space="preserve">Un </w:t>
      </w:r>
      <w:proofErr w:type="spellStart"/>
      <w:r w:rsidR="00D708F3" w:rsidRPr="000A5500">
        <w:rPr>
          <w:rFonts w:cs="Calibri"/>
          <w:i/>
        </w:rPr>
        <w:t>Buen</w:t>
      </w:r>
      <w:proofErr w:type="spellEnd"/>
      <w:r w:rsidR="00D708F3" w:rsidRPr="000A5500">
        <w:rPr>
          <w:rFonts w:cs="Calibri"/>
          <w:i/>
        </w:rPr>
        <w:t xml:space="preserve"> </w:t>
      </w:r>
      <w:proofErr w:type="spellStart"/>
      <w:r w:rsidR="00D708F3" w:rsidRPr="000A5500">
        <w:rPr>
          <w:rFonts w:cs="Calibri"/>
          <w:i/>
        </w:rPr>
        <w:t>Comienzo</w:t>
      </w:r>
      <w:proofErr w:type="spellEnd"/>
      <w:r w:rsidR="00D708F3" w:rsidRPr="000A5500">
        <w:rPr>
          <w:rFonts w:cs="Calibri"/>
        </w:rPr>
        <w:t xml:space="preserve"> (A Good Start)</w:t>
      </w:r>
      <w:r w:rsidR="00D708F3" w:rsidRPr="000A5500">
        <w:rPr>
          <w:rFonts w:cs="Calibri"/>
          <w:b/>
        </w:rPr>
        <w:t xml:space="preserve">: </w:t>
      </w:r>
      <w:r w:rsidR="00C85DDB" w:rsidRPr="000A5500">
        <w:rPr>
          <w:rFonts w:cs="Calibri"/>
        </w:rPr>
        <w:t>A cluster-randomized</w:t>
      </w:r>
      <w:r w:rsidR="00D708F3" w:rsidRPr="000A5500">
        <w:rPr>
          <w:rFonts w:cs="Calibri"/>
        </w:rPr>
        <w:t xml:space="preserve"> evaluation of a preschool teacher professional development program in Chile</w:t>
      </w:r>
    </w:p>
    <w:p w14:paraId="749F22DB" w14:textId="77777777" w:rsidR="0016603E" w:rsidRPr="000A5500" w:rsidRDefault="00D708F3" w:rsidP="00D708F3">
      <w:pPr>
        <w:tabs>
          <w:tab w:val="left" w:pos="1440"/>
        </w:tabs>
        <w:ind w:left="1440" w:hanging="1440"/>
        <w:rPr>
          <w:rFonts w:cs="Calibri"/>
        </w:rPr>
      </w:pPr>
      <w:r w:rsidRPr="000A5500">
        <w:rPr>
          <w:rFonts w:cs="Calibri"/>
        </w:rPr>
        <w:tab/>
        <w:t>Harvard University, Graduate School of Education</w:t>
      </w:r>
    </w:p>
    <w:p w14:paraId="07AF57A2" w14:textId="18091DA9" w:rsidR="00D708F3" w:rsidRPr="000A5500" w:rsidRDefault="0016603E" w:rsidP="00D708F3">
      <w:pPr>
        <w:tabs>
          <w:tab w:val="left" w:pos="1440"/>
        </w:tabs>
        <w:ind w:left="1440" w:hanging="1440"/>
        <w:rPr>
          <w:rFonts w:cs="Calibri"/>
          <w:b/>
        </w:rPr>
      </w:pPr>
      <w:r w:rsidRPr="000A5500">
        <w:rPr>
          <w:rFonts w:cs="Calibri"/>
        </w:rPr>
        <w:tab/>
      </w:r>
      <w:r w:rsidR="00D708F3" w:rsidRPr="000A5500">
        <w:rPr>
          <w:rFonts w:cs="Calibri"/>
        </w:rPr>
        <w:t>Harvard Center on the Developing Child</w:t>
      </w:r>
    </w:p>
    <w:p w14:paraId="6CC19EC4" w14:textId="77777777" w:rsidR="00D708F3" w:rsidRPr="000A5500" w:rsidRDefault="00D708F3" w:rsidP="00A1481B">
      <w:pPr>
        <w:tabs>
          <w:tab w:val="left" w:pos="1440"/>
        </w:tabs>
        <w:ind w:left="1440" w:hanging="1440"/>
        <w:rPr>
          <w:rFonts w:cs="Calibri"/>
          <w:b/>
        </w:rPr>
      </w:pPr>
    </w:p>
    <w:p w14:paraId="5AF4B8E4" w14:textId="378A5156" w:rsidR="00A1481B" w:rsidRPr="000A5500" w:rsidRDefault="00A1481B" w:rsidP="00A1481B">
      <w:pPr>
        <w:tabs>
          <w:tab w:val="left" w:pos="1440"/>
        </w:tabs>
        <w:ind w:left="1440" w:hanging="1440"/>
        <w:rPr>
          <w:rFonts w:cs="Calibri"/>
        </w:rPr>
      </w:pPr>
      <w:r w:rsidRPr="000A5500">
        <w:rPr>
          <w:rFonts w:cs="Calibri"/>
        </w:rPr>
        <w:t>2008-</w:t>
      </w:r>
      <w:r w:rsidR="001573E1" w:rsidRPr="000A5500">
        <w:rPr>
          <w:rFonts w:cs="Calibri"/>
        </w:rPr>
        <w:t>201</w:t>
      </w:r>
      <w:r w:rsidR="00D43294" w:rsidRPr="000A5500">
        <w:rPr>
          <w:rFonts w:cs="Calibri"/>
        </w:rPr>
        <w:t>0</w:t>
      </w:r>
      <w:r w:rsidRPr="000A5500">
        <w:rPr>
          <w:rFonts w:cs="Calibri"/>
        </w:rPr>
        <w:tab/>
      </w:r>
      <w:r w:rsidR="00D708F3" w:rsidRPr="000A5500">
        <w:rPr>
          <w:rFonts w:cs="Calibri"/>
        </w:rPr>
        <w:t xml:space="preserve">Post-doctoral Fellow and </w:t>
      </w:r>
      <w:r w:rsidR="00415BEC" w:rsidRPr="000A5500">
        <w:rPr>
          <w:rFonts w:cs="Calibri"/>
        </w:rPr>
        <w:t>Lecturer in Education</w:t>
      </w:r>
      <w:r w:rsidR="0016603E" w:rsidRPr="000A5500">
        <w:rPr>
          <w:rFonts w:cs="Calibri"/>
        </w:rPr>
        <w:t xml:space="preserve">, Graduate School of Education   </w:t>
      </w:r>
    </w:p>
    <w:p w14:paraId="451E04EB" w14:textId="6C238D37" w:rsidR="0030189A" w:rsidRPr="000A5500" w:rsidRDefault="00A1481B" w:rsidP="0016603E">
      <w:pPr>
        <w:tabs>
          <w:tab w:val="left" w:pos="1440"/>
        </w:tabs>
        <w:ind w:left="1440" w:hanging="1440"/>
        <w:rPr>
          <w:rFonts w:cs="Calibri"/>
        </w:rPr>
      </w:pPr>
      <w:r w:rsidRPr="000A5500">
        <w:rPr>
          <w:rFonts w:cs="Calibri"/>
          <w:b/>
        </w:rPr>
        <w:tab/>
      </w:r>
      <w:r w:rsidRPr="000A5500">
        <w:rPr>
          <w:rFonts w:cs="Calibri"/>
        </w:rPr>
        <w:t>Harvard University</w:t>
      </w:r>
    </w:p>
    <w:p w14:paraId="2BAF91BA" w14:textId="77777777" w:rsidR="001573E1" w:rsidRPr="000A5500" w:rsidRDefault="001573E1" w:rsidP="001573E1">
      <w:pPr>
        <w:tabs>
          <w:tab w:val="left" w:pos="1440"/>
        </w:tabs>
        <w:rPr>
          <w:rFonts w:cs="Calibri"/>
          <w:b/>
        </w:rPr>
      </w:pPr>
    </w:p>
    <w:p w14:paraId="097644B2" w14:textId="50A2D5BF" w:rsidR="00A1481B" w:rsidRPr="000A5500" w:rsidRDefault="00A1481B" w:rsidP="00A1481B">
      <w:pPr>
        <w:tabs>
          <w:tab w:val="left" w:pos="1440"/>
        </w:tabs>
        <w:ind w:left="1440" w:hanging="1440"/>
        <w:rPr>
          <w:rFonts w:cs="Calibri"/>
        </w:rPr>
      </w:pPr>
      <w:r w:rsidRPr="000A5500">
        <w:rPr>
          <w:rFonts w:cs="Calibri"/>
        </w:rPr>
        <w:t>2007-2008</w:t>
      </w:r>
      <w:r w:rsidRPr="000A5500">
        <w:rPr>
          <w:rFonts w:cs="Calibri"/>
        </w:rPr>
        <w:tab/>
        <w:t>Visiting Assistant Professor</w:t>
      </w:r>
      <w:r w:rsidR="0016603E" w:rsidRPr="000A5500">
        <w:rPr>
          <w:rFonts w:cs="Calibri"/>
        </w:rPr>
        <w:t>,</w:t>
      </w:r>
      <w:r w:rsidRPr="000A5500">
        <w:rPr>
          <w:rFonts w:cs="Calibri"/>
        </w:rPr>
        <w:t xml:space="preserve"> </w:t>
      </w:r>
      <w:r w:rsidR="0016603E" w:rsidRPr="000A5500">
        <w:rPr>
          <w:rFonts w:cs="Calibri"/>
        </w:rPr>
        <w:t>Department of Psychology and Education</w:t>
      </w:r>
    </w:p>
    <w:p w14:paraId="4AF75784" w14:textId="15953975" w:rsidR="00A1481B" w:rsidRPr="000A5500" w:rsidRDefault="00A1481B" w:rsidP="0016603E">
      <w:pPr>
        <w:tabs>
          <w:tab w:val="left" w:pos="1440"/>
        </w:tabs>
        <w:ind w:left="1440" w:hanging="1440"/>
        <w:rPr>
          <w:rFonts w:cs="Calibri"/>
        </w:rPr>
      </w:pPr>
      <w:r w:rsidRPr="000A5500">
        <w:rPr>
          <w:rFonts w:cs="Calibri"/>
        </w:rPr>
        <w:tab/>
        <w:t>Mount Holyoke College</w:t>
      </w:r>
    </w:p>
    <w:p w14:paraId="0DE54869" w14:textId="77777777" w:rsidR="0030189A" w:rsidRPr="000A5500" w:rsidRDefault="0030189A" w:rsidP="00A1481B">
      <w:pPr>
        <w:tabs>
          <w:tab w:val="left" w:pos="1440"/>
        </w:tabs>
        <w:ind w:left="1440" w:hanging="1440"/>
        <w:rPr>
          <w:rFonts w:cs="Calibri"/>
          <w:b/>
        </w:rPr>
      </w:pPr>
    </w:p>
    <w:p w14:paraId="30179560" w14:textId="4F70C6D5" w:rsidR="002E39C6" w:rsidRPr="000A5500" w:rsidRDefault="00A1481B" w:rsidP="00A1481B">
      <w:pPr>
        <w:tabs>
          <w:tab w:val="left" w:pos="1440"/>
        </w:tabs>
        <w:ind w:left="1440" w:hanging="1440"/>
        <w:rPr>
          <w:rFonts w:cs="Calibri"/>
        </w:rPr>
      </w:pPr>
      <w:r w:rsidRPr="000A5500">
        <w:rPr>
          <w:rFonts w:cs="Calibri"/>
        </w:rPr>
        <w:t>2007</w:t>
      </w:r>
      <w:r w:rsidRPr="000A5500">
        <w:rPr>
          <w:rFonts w:cs="Calibri"/>
          <w:b/>
        </w:rPr>
        <w:tab/>
      </w:r>
      <w:r w:rsidRPr="000A5500">
        <w:rPr>
          <w:rFonts w:cs="Calibri"/>
        </w:rPr>
        <w:t>Visiting Lecturer</w:t>
      </w:r>
      <w:r w:rsidR="0016603E" w:rsidRPr="000A5500">
        <w:rPr>
          <w:rFonts w:cs="Calibri"/>
        </w:rPr>
        <w:t>,</w:t>
      </w:r>
      <w:r w:rsidRPr="000A5500">
        <w:rPr>
          <w:rFonts w:cs="Calibri"/>
        </w:rPr>
        <w:t xml:space="preserve"> </w:t>
      </w:r>
      <w:r w:rsidR="0016603E" w:rsidRPr="000A5500">
        <w:rPr>
          <w:rFonts w:cs="Calibri"/>
        </w:rPr>
        <w:t>Department of Psychology</w:t>
      </w:r>
    </w:p>
    <w:p w14:paraId="51AB92FE" w14:textId="3488B34B" w:rsidR="00A1481B" w:rsidRPr="000A5500" w:rsidRDefault="002E39C6" w:rsidP="0016603E">
      <w:pPr>
        <w:tabs>
          <w:tab w:val="left" w:pos="1440"/>
        </w:tabs>
        <w:ind w:left="1440" w:hanging="1440"/>
        <w:rPr>
          <w:rFonts w:cs="Calibri"/>
        </w:rPr>
      </w:pPr>
      <w:r w:rsidRPr="000A5500">
        <w:rPr>
          <w:rFonts w:cs="Calibri"/>
        </w:rPr>
        <w:tab/>
        <w:t xml:space="preserve">Williams College </w:t>
      </w:r>
    </w:p>
    <w:p w14:paraId="3E3303A0" w14:textId="77777777" w:rsidR="0030189A" w:rsidRPr="000A5500" w:rsidRDefault="0030189A" w:rsidP="00415BEC">
      <w:pPr>
        <w:tabs>
          <w:tab w:val="left" w:pos="1440"/>
        </w:tabs>
        <w:rPr>
          <w:rFonts w:cs="Calibri"/>
          <w:b/>
        </w:rPr>
      </w:pPr>
    </w:p>
    <w:p w14:paraId="461ED370" w14:textId="20C9AE78" w:rsidR="002E39C6" w:rsidRPr="000A5500" w:rsidRDefault="00A1481B" w:rsidP="00A1481B">
      <w:pPr>
        <w:tabs>
          <w:tab w:val="left" w:pos="1440"/>
        </w:tabs>
        <w:ind w:left="1440" w:hanging="1440"/>
        <w:rPr>
          <w:rFonts w:cs="Calibri"/>
        </w:rPr>
      </w:pPr>
      <w:r w:rsidRPr="000A5500">
        <w:rPr>
          <w:rFonts w:cs="Calibri"/>
        </w:rPr>
        <w:t>200</w:t>
      </w:r>
      <w:r w:rsidR="0030189A" w:rsidRPr="000A5500">
        <w:rPr>
          <w:rFonts w:cs="Calibri"/>
        </w:rPr>
        <w:t>0</w:t>
      </w:r>
      <w:r w:rsidRPr="000A5500">
        <w:rPr>
          <w:rFonts w:cs="Calibri"/>
        </w:rPr>
        <w:t>-2003</w:t>
      </w:r>
      <w:r w:rsidRPr="000A5500">
        <w:rPr>
          <w:rFonts w:cs="Calibri"/>
        </w:rPr>
        <w:tab/>
        <w:t>Lecturer</w:t>
      </w:r>
      <w:r w:rsidR="0016603E" w:rsidRPr="000A5500">
        <w:rPr>
          <w:rFonts w:cs="Calibri"/>
        </w:rPr>
        <w:t>,</w:t>
      </w:r>
      <w:r w:rsidRPr="000A5500">
        <w:rPr>
          <w:rFonts w:cs="Calibri"/>
        </w:rPr>
        <w:t xml:space="preserve"> </w:t>
      </w:r>
      <w:r w:rsidR="0016603E" w:rsidRPr="000A5500">
        <w:rPr>
          <w:rFonts w:cs="Calibri"/>
        </w:rPr>
        <w:t>Department of Psychology</w:t>
      </w:r>
    </w:p>
    <w:p w14:paraId="27A24003" w14:textId="7436F2B4" w:rsidR="00A1481B" w:rsidRPr="000A5500" w:rsidRDefault="002E39C6" w:rsidP="00A1481B">
      <w:pPr>
        <w:tabs>
          <w:tab w:val="left" w:pos="1440"/>
        </w:tabs>
        <w:ind w:left="1440" w:hanging="1440"/>
        <w:rPr>
          <w:rFonts w:cs="Calibri"/>
        </w:rPr>
      </w:pPr>
      <w:r w:rsidRPr="000A5500">
        <w:rPr>
          <w:rFonts w:cs="Calibri"/>
        </w:rPr>
        <w:tab/>
        <w:t>Universidad del Valle,</w:t>
      </w:r>
      <w:r w:rsidR="00415BEC" w:rsidRPr="000A5500">
        <w:rPr>
          <w:rFonts w:cs="Calibri"/>
        </w:rPr>
        <w:t xml:space="preserve"> Cali, Colombia</w:t>
      </w:r>
      <w:r w:rsidRPr="000A5500">
        <w:rPr>
          <w:rFonts w:cs="Calibri"/>
        </w:rPr>
        <w:t xml:space="preserve"> </w:t>
      </w:r>
    </w:p>
    <w:p w14:paraId="1E4192D1" w14:textId="6B3AC530" w:rsidR="00332352" w:rsidRPr="000A5500" w:rsidRDefault="00A1481B" w:rsidP="0016603E">
      <w:pPr>
        <w:tabs>
          <w:tab w:val="left" w:pos="1440"/>
        </w:tabs>
        <w:ind w:left="1440" w:hanging="1440"/>
        <w:rPr>
          <w:rFonts w:cs="Calibri"/>
        </w:rPr>
      </w:pPr>
      <w:r w:rsidRPr="000A5500">
        <w:rPr>
          <w:rFonts w:cs="Calibri"/>
          <w:b/>
        </w:rPr>
        <w:tab/>
      </w:r>
    </w:p>
    <w:p w14:paraId="54AA153F" w14:textId="77777777" w:rsidR="00B46193" w:rsidRPr="000A5500" w:rsidRDefault="00B46193" w:rsidP="00B46193">
      <w:pPr>
        <w:pBdr>
          <w:bottom w:val="single" w:sz="12" w:space="1" w:color="auto"/>
        </w:pBdr>
        <w:rPr>
          <w:rFonts w:cs="Calibri"/>
          <w:b/>
        </w:rPr>
      </w:pPr>
      <w:r w:rsidRPr="000A5500">
        <w:rPr>
          <w:rFonts w:cs="Calibri"/>
          <w:b/>
        </w:rPr>
        <w:t>EDUCATION</w:t>
      </w:r>
    </w:p>
    <w:p w14:paraId="1BFDEA01" w14:textId="77777777" w:rsidR="00B46193" w:rsidRPr="000A5500" w:rsidRDefault="00B46193" w:rsidP="00B46193">
      <w:pPr>
        <w:tabs>
          <w:tab w:val="left" w:pos="1440"/>
        </w:tabs>
        <w:rPr>
          <w:rFonts w:cs="Calibri"/>
          <w:b/>
        </w:rPr>
      </w:pPr>
    </w:p>
    <w:p w14:paraId="7706F337" w14:textId="77777777" w:rsidR="00B46193" w:rsidRPr="000A5500" w:rsidRDefault="00B46193" w:rsidP="00B46193">
      <w:pPr>
        <w:tabs>
          <w:tab w:val="left" w:pos="1440"/>
        </w:tabs>
        <w:rPr>
          <w:rFonts w:cs="Calibri"/>
          <w:b/>
        </w:rPr>
      </w:pPr>
      <w:r w:rsidRPr="000A5500">
        <w:rPr>
          <w:rFonts w:cs="Calibri"/>
        </w:rPr>
        <w:t>2007</w:t>
      </w:r>
      <w:r w:rsidRPr="000A5500">
        <w:rPr>
          <w:rFonts w:cs="Calibri"/>
          <w:b/>
        </w:rPr>
        <w:tab/>
      </w:r>
      <w:proofErr w:type="spellStart"/>
      <w:r w:rsidR="00C7146F" w:rsidRPr="000A5500">
        <w:rPr>
          <w:rFonts w:cs="Calibri"/>
          <w:lang w:val="es-CO"/>
        </w:rPr>
        <w:t>Ph.D</w:t>
      </w:r>
      <w:proofErr w:type="spellEnd"/>
      <w:r w:rsidR="00C7146F" w:rsidRPr="000A5500">
        <w:rPr>
          <w:rFonts w:cs="Calibri"/>
          <w:lang w:val="es-CO"/>
        </w:rPr>
        <w:t xml:space="preserve">., </w:t>
      </w:r>
      <w:proofErr w:type="spellStart"/>
      <w:r w:rsidR="00C7146F" w:rsidRPr="000A5500">
        <w:rPr>
          <w:rFonts w:cs="Calibri"/>
          <w:lang w:val="es-CO"/>
        </w:rPr>
        <w:t>Psychology</w:t>
      </w:r>
      <w:proofErr w:type="spellEnd"/>
      <w:r w:rsidR="00C7146F" w:rsidRPr="000A5500">
        <w:rPr>
          <w:rFonts w:cs="Calibri"/>
          <w:lang w:val="es-CO"/>
        </w:rPr>
        <w:t xml:space="preserve"> (</w:t>
      </w:r>
      <w:proofErr w:type="spellStart"/>
      <w:r w:rsidR="00C7146F" w:rsidRPr="000A5500">
        <w:rPr>
          <w:rFonts w:cs="Calibri"/>
          <w:lang w:val="es-CO"/>
        </w:rPr>
        <w:t>Developmental</w:t>
      </w:r>
      <w:proofErr w:type="spellEnd"/>
      <w:r w:rsidR="00C7146F" w:rsidRPr="000A5500">
        <w:rPr>
          <w:rFonts w:cs="Calibri"/>
          <w:lang w:val="es-CO"/>
        </w:rPr>
        <w:t xml:space="preserve">). </w:t>
      </w:r>
      <w:r w:rsidRPr="000A5500">
        <w:rPr>
          <w:rFonts w:cs="Calibri"/>
        </w:rPr>
        <w:t>Clark University,</w:t>
      </w:r>
      <w:r w:rsidRPr="000A5500">
        <w:rPr>
          <w:rFonts w:cs="Calibri"/>
          <w:b/>
        </w:rPr>
        <w:t xml:space="preserve"> </w:t>
      </w:r>
      <w:r w:rsidRPr="000A5500">
        <w:rPr>
          <w:rFonts w:cs="Calibri"/>
        </w:rPr>
        <w:t>Worcester, MA</w:t>
      </w:r>
      <w:r w:rsidRPr="000A5500">
        <w:rPr>
          <w:rFonts w:cs="Calibri"/>
          <w:b/>
        </w:rPr>
        <w:t xml:space="preserve"> </w:t>
      </w:r>
    </w:p>
    <w:p w14:paraId="60AD706D" w14:textId="77777777" w:rsidR="00B46193" w:rsidRPr="000A5500" w:rsidRDefault="00B46193" w:rsidP="00B46193">
      <w:pPr>
        <w:tabs>
          <w:tab w:val="left" w:pos="1440"/>
        </w:tabs>
        <w:rPr>
          <w:rFonts w:cs="Calibri"/>
          <w:lang w:val="es-CO"/>
        </w:rPr>
      </w:pPr>
      <w:r w:rsidRPr="000A5500">
        <w:rPr>
          <w:rFonts w:cs="Calibri"/>
          <w:b/>
        </w:rPr>
        <w:tab/>
      </w:r>
      <w:r w:rsidRPr="000A5500">
        <w:rPr>
          <w:rFonts w:cs="Calibri"/>
          <w:lang w:val="es-CO"/>
        </w:rPr>
        <w:t xml:space="preserve"> </w:t>
      </w:r>
    </w:p>
    <w:p w14:paraId="78BEF1B7" w14:textId="77777777" w:rsidR="00C7146F" w:rsidRPr="000A5500" w:rsidRDefault="00C7146F" w:rsidP="00C7146F">
      <w:pPr>
        <w:tabs>
          <w:tab w:val="left" w:pos="1440"/>
        </w:tabs>
        <w:rPr>
          <w:rFonts w:cs="Calibri"/>
          <w:b/>
          <w:lang w:val="es-CO"/>
        </w:rPr>
      </w:pPr>
      <w:r w:rsidRPr="000A5500">
        <w:rPr>
          <w:rFonts w:cs="Calibri"/>
          <w:lang w:val="es-CO"/>
        </w:rPr>
        <w:t>2005</w:t>
      </w:r>
      <w:r w:rsidRPr="000A5500">
        <w:rPr>
          <w:rFonts w:cs="Calibri"/>
          <w:b/>
          <w:lang w:val="es-CO"/>
        </w:rPr>
        <w:tab/>
      </w:r>
      <w:r w:rsidRPr="000A5500">
        <w:rPr>
          <w:rFonts w:cs="Calibri"/>
        </w:rPr>
        <w:t>M. A.,</w:t>
      </w:r>
      <w:r w:rsidRPr="000A5500">
        <w:rPr>
          <w:rFonts w:cs="Calibri"/>
          <w:b/>
        </w:rPr>
        <w:t xml:space="preserve"> </w:t>
      </w:r>
      <w:r w:rsidRPr="000A5500">
        <w:rPr>
          <w:rFonts w:cs="Calibri"/>
        </w:rPr>
        <w:t>Psychology. Clark University,</w:t>
      </w:r>
      <w:r w:rsidRPr="000A5500">
        <w:rPr>
          <w:rFonts w:cs="Calibri"/>
          <w:b/>
        </w:rPr>
        <w:t xml:space="preserve"> </w:t>
      </w:r>
      <w:r w:rsidRPr="000A5500">
        <w:rPr>
          <w:rFonts w:cs="Calibri"/>
        </w:rPr>
        <w:t>Worcester, MA</w:t>
      </w:r>
    </w:p>
    <w:p w14:paraId="504BFDCE" w14:textId="77777777" w:rsidR="00C7146F" w:rsidRPr="000A5500" w:rsidRDefault="00C7146F" w:rsidP="00C7146F">
      <w:pPr>
        <w:tabs>
          <w:tab w:val="left" w:pos="1440"/>
        </w:tabs>
        <w:rPr>
          <w:rFonts w:cs="Calibri"/>
        </w:rPr>
      </w:pPr>
      <w:r w:rsidRPr="000A5500">
        <w:rPr>
          <w:rFonts w:cs="Calibri"/>
          <w:b/>
          <w:lang w:val="es-CO"/>
        </w:rPr>
        <w:tab/>
      </w:r>
    </w:p>
    <w:p w14:paraId="0E549949" w14:textId="77777777" w:rsidR="00C7146F" w:rsidRPr="000A5500" w:rsidRDefault="00C7146F" w:rsidP="00C7146F">
      <w:pPr>
        <w:tabs>
          <w:tab w:val="left" w:pos="1440"/>
        </w:tabs>
        <w:rPr>
          <w:rFonts w:cs="Calibri"/>
          <w:b/>
          <w:lang w:val="es-CO"/>
        </w:rPr>
      </w:pPr>
      <w:r w:rsidRPr="000A5500">
        <w:rPr>
          <w:rFonts w:cs="Calibri"/>
          <w:lang w:val="es-CO"/>
        </w:rPr>
        <w:t>2003</w:t>
      </w:r>
      <w:r w:rsidRPr="000A5500">
        <w:rPr>
          <w:rFonts w:cs="Calibri"/>
          <w:b/>
          <w:lang w:val="es-CO"/>
        </w:rPr>
        <w:tab/>
      </w:r>
      <w:r w:rsidRPr="000A5500">
        <w:rPr>
          <w:rFonts w:cs="Calibri"/>
        </w:rPr>
        <w:t>M. A.,</w:t>
      </w:r>
      <w:r w:rsidRPr="000A5500">
        <w:rPr>
          <w:rFonts w:cs="Calibri"/>
          <w:b/>
        </w:rPr>
        <w:t xml:space="preserve"> </w:t>
      </w:r>
      <w:r w:rsidRPr="000A5500">
        <w:rPr>
          <w:rFonts w:cs="Calibri"/>
        </w:rPr>
        <w:t>Psychology.</w:t>
      </w:r>
      <w:r w:rsidRPr="000A5500">
        <w:rPr>
          <w:rFonts w:cs="Calibri"/>
          <w:lang w:val="es-CO"/>
        </w:rPr>
        <w:t xml:space="preserve"> Universidad del Valle,</w:t>
      </w:r>
      <w:r w:rsidRPr="000A5500">
        <w:rPr>
          <w:rFonts w:cs="Calibri"/>
          <w:b/>
          <w:lang w:val="es-CO"/>
        </w:rPr>
        <w:t xml:space="preserve"> </w:t>
      </w:r>
      <w:r w:rsidRPr="000A5500">
        <w:rPr>
          <w:rFonts w:cs="Calibri"/>
          <w:lang w:val="es-CO"/>
        </w:rPr>
        <w:t>Cali, Colombia</w:t>
      </w:r>
      <w:r w:rsidRPr="000A5500">
        <w:rPr>
          <w:rFonts w:cs="Calibri"/>
          <w:b/>
          <w:lang w:val="es-CO"/>
        </w:rPr>
        <w:t xml:space="preserve"> </w:t>
      </w:r>
    </w:p>
    <w:p w14:paraId="5E894A01" w14:textId="77777777" w:rsidR="00B46193" w:rsidRPr="000A5500" w:rsidRDefault="00C7146F" w:rsidP="00B46193">
      <w:pPr>
        <w:tabs>
          <w:tab w:val="left" w:pos="1440"/>
        </w:tabs>
        <w:rPr>
          <w:rFonts w:cs="Calibri"/>
        </w:rPr>
      </w:pPr>
      <w:r w:rsidRPr="000A5500">
        <w:rPr>
          <w:rFonts w:cs="Calibri"/>
          <w:b/>
          <w:lang w:val="es-CO"/>
        </w:rPr>
        <w:tab/>
      </w:r>
    </w:p>
    <w:p w14:paraId="53E8E2F3" w14:textId="77777777" w:rsidR="00B46193" w:rsidRPr="000A5500" w:rsidRDefault="00B46193" w:rsidP="00B46193">
      <w:pPr>
        <w:tabs>
          <w:tab w:val="left" w:pos="1440"/>
        </w:tabs>
        <w:rPr>
          <w:rFonts w:cs="Calibri"/>
          <w:b/>
          <w:lang w:val="es-CO"/>
        </w:rPr>
      </w:pPr>
      <w:r w:rsidRPr="000A5500">
        <w:rPr>
          <w:rFonts w:cs="Calibri"/>
          <w:lang w:val="es-CO"/>
        </w:rPr>
        <w:t>2000</w:t>
      </w:r>
      <w:r w:rsidRPr="000A5500">
        <w:rPr>
          <w:rFonts w:cs="Calibri"/>
          <w:b/>
          <w:lang w:val="es-CO"/>
        </w:rPr>
        <w:tab/>
      </w:r>
      <w:r w:rsidR="00C7146F" w:rsidRPr="000A5500">
        <w:rPr>
          <w:rFonts w:cs="Calibri"/>
        </w:rPr>
        <w:t>B. A.,</w:t>
      </w:r>
      <w:r w:rsidR="00C7146F" w:rsidRPr="000A5500">
        <w:rPr>
          <w:rFonts w:cs="Calibri"/>
          <w:b/>
        </w:rPr>
        <w:t xml:space="preserve"> </w:t>
      </w:r>
      <w:r w:rsidR="00C7146F" w:rsidRPr="000A5500">
        <w:rPr>
          <w:rFonts w:cs="Calibri"/>
        </w:rPr>
        <w:t>Psychology</w:t>
      </w:r>
      <w:r w:rsidR="00C7146F" w:rsidRPr="000A5500">
        <w:rPr>
          <w:rFonts w:cs="Calibri"/>
          <w:lang w:val="es-CO"/>
        </w:rPr>
        <w:t xml:space="preserve">. </w:t>
      </w:r>
      <w:r w:rsidRPr="000A5500">
        <w:rPr>
          <w:rFonts w:cs="Calibri"/>
          <w:lang w:val="es-CO"/>
        </w:rPr>
        <w:t>Universidad Nacional de Colombia,</w:t>
      </w:r>
      <w:r w:rsidRPr="000A5500">
        <w:rPr>
          <w:rFonts w:cs="Calibri"/>
          <w:b/>
          <w:lang w:val="es-CO"/>
        </w:rPr>
        <w:t xml:space="preserve"> </w:t>
      </w:r>
      <w:r w:rsidRPr="000A5500">
        <w:rPr>
          <w:rFonts w:cs="Calibri"/>
          <w:lang w:val="es-CO"/>
        </w:rPr>
        <w:t>Bogotá, Colombia</w:t>
      </w:r>
      <w:r w:rsidRPr="000A5500">
        <w:rPr>
          <w:rFonts w:cs="Calibri"/>
          <w:b/>
          <w:lang w:val="es-CO"/>
        </w:rPr>
        <w:t xml:space="preserve"> </w:t>
      </w:r>
    </w:p>
    <w:p w14:paraId="28577545" w14:textId="77777777" w:rsidR="00B46193" w:rsidRPr="000A5500" w:rsidRDefault="00B46193" w:rsidP="00B46193">
      <w:pPr>
        <w:tabs>
          <w:tab w:val="left" w:pos="1440"/>
        </w:tabs>
        <w:rPr>
          <w:rFonts w:cs="Calibri"/>
        </w:rPr>
      </w:pPr>
      <w:r w:rsidRPr="000A5500">
        <w:rPr>
          <w:rFonts w:cs="Calibri"/>
          <w:b/>
          <w:lang w:val="es-CO"/>
        </w:rPr>
        <w:tab/>
      </w:r>
    </w:p>
    <w:p w14:paraId="3E3AAE9C" w14:textId="77777777" w:rsidR="00170806" w:rsidRPr="000A5500" w:rsidRDefault="00170806" w:rsidP="00AB5444">
      <w:pPr>
        <w:pBdr>
          <w:bottom w:val="single" w:sz="12" w:space="1" w:color="auto"/>
        </w:pBdr>
        <w:tabs>
          <w:tab w:val="left" w:pos="1440"/>
        </w:tabs>
        <w:rPr>
          <w:rFonts w:cs="Calibri"/>
          <w:b/>
        </w:rPr>
      </w:pPr>
    </w:p>
    <w:p w14:paraId="102B96FC" w14:textId="77777777" w:rsidR="0016603E" w:rsidRPr="000A5500" w:rsidRDefault="0016603E" w:rsidP="00AB5444">
      <w:pPr>
        <w:pBdr>
          <w:bottom w:val="single" w:sz="12" w:space="1" w:color="auto"/>
        </w:pBdr>
        <w:tabs>
          <w:tab w:val="left" w:pos="1440"/>
        </w:tabs>
        <w:rPr>
          <w:rFonts w:cs="Calibri"/>
          <w:b/>
        </w:rPr>
      </w:pPr>
    </w:p>
    <w:p w14:paraId="46EF173A" w14:textId="77777777" w:rsidR="0016603E" w:rsidRPr="000A5500" w:rsidRDefault="0016603E" w:rsidP="00AB5444">
      <w:pPr>
        <w:pBdr>
          <w:bottom w:val="single" w:sz="12" w:space="1" w:color="auto"/>
        </w:pBdr>
        <w:tabs>
          <w:tab w:val="left" w:pos="1440"/>
        </w:tabs>
        <w:rPr>
          <w:rFonts w:cs="Calibri"/>
          <w:b/>
        </w:rPr>
      </w:pPr>
    </w:p>
    <w:p w14:paraId="038EE92F" w14:textId="77777777" w:rsidR="0016603E" w:rsidRPr="000A5500" w:rsidRDefault="0016603E" w:rsidP="00AB5444">
      <w:pPr>
        <w:pBdr>
          <w:bottom w:val="single" w:sz="12" w:space="1" w:color="auto"/>
        </w:pBdr>
        <w:tabs>
          <w:tab w:val="left" w:pos="1440"/>
        </w:tabs>
        <w:rPr>
          <w:rFonts w:cs="Calibri"/>
          <w:b/>
        </w:rPr>
      </w:pPr>
    </w:p>
    <w:p w14:paraId="0126C7A5" w14:textId="77777777" w:rsidR="0016603E" w:rsidRPr="000A5500" w:rsidRDefault="0016603E" w:rsidP="00AB5444">
      <w:pPr>
        <w:pBdr>
          <w:bottom w:val="single" w:sz="12" w:space="1" w:color="auto"/>
        </w:pBdr>
        <w:tabs>
          <w:tab w:val="left" w:pos="1440"/>
        </w:tabs>
        <w:rPr>
          <w:rFonts w:cs="Calibri"/>
          <w:b/>
        </w:rPr>
      </w:pPr>
    </w:p>
    <w:p w14:paraId="6C4968A4" w14:textId="1C945252" w:rsidR="00AB5444" w:rsidRPr="000A5500" w:rsidRDefault="00AB5444" w:rsidP="00AB5444">
      <w:pPr>
        <w:pBdr>
          <w:bottom w:val="single" w:sz="12" w:space="1" w:color="auto"/>
        </w:pBdr>
        <w:tabs>
          <w:tab w:val="left" w:pos="1440"/>
        </w:tabs>
        <w:rPr>
          <w:rFonts w:cs="Calibri"/>
          <w:b/>
        </w:rPr>
      </w:pPr>
      <w:r w:rsidRPr="000A5500">
        <w:rPr>
          <w:rFonts w:cs="Calibri"/>
          <w:b/>
        </w:rPr>
        <w:lastRenderedPageBreak/>
        <w:t>PUBLICATIONS (* indicates student co-author)</w:t>
      </w:r>
    </w:p>
    <w:p w14:paraId="574050D7" w14:textId="77777777" w:rsidR="00AB5444" w:rsidRPr="000A5500" w:rsidRDefault="00AB5444" w:rsidP="00747AAD">
      <w:pPr>
        <w:contextualSpacing/>
        <w:rPr>
          <w:rFonts w:cs="Calibri"/>
          <w:b/>
          <w:u w:val="single"/>
        </w:rPr>
      </w:pPr>
    </w:p>
    <w:p w14:paraId="5931C0BD" w14:textId="2D38CF0A" w:rsidR="00B974D7" w:rsidRPr="000A5500" w:rsidRDefault="005C55A1" w:rsidP="00747AAD">
      <w:pPr>
        <w:contextualSpacing/>
        <w:rPr>
          <w:rFonts w:asciiTheme="minorHAnsi" w:hAnsiTheme="minorHAnsi" w:cs="Calibri"/>
          <w:b/>
          <w:u w:val="single"/>
        </w:rPr>
      </w:pPr>
      <w:r w:rsidRPr="000A5500">
        <w:rPr>
          <w:rFonts w:asciiTheme="minorHAnsi" w:hAnsiTheme="minorHAnsi" w:cs="Calibri"/>
          <w:b/>
          <w:u w:val="single"/>
        </w:rPr>
        <w:t>Peer-r</w:t>
      </w:r>
      <w:r w:rsidR="00AB5444" w:rsidRPr="000A5500">
        <w:rPr>
          <w:rFonts w:asciiTheme="minorHAnsi" w:hAnsiTheme="minorHAnsi" w:cs="Calibri"/>
          <w:b/>
          <w:u w:val="single"/>
        </w:rPr>
        <w:t>e</w:t>
      </w:r>
      <w:r w:rsidRPr="000A5500">
        <w:rPr>
          <w:rFonts w:asciiTheme="minorHAnsi" w:hAnsiTheme="minorHAnsi" w:cs="Calibri"/>
          <w:b/>
          <w:u w:val="single"/>
        </w:rPr>
        <w:t>viewed</w:t>
      </w:r>
      <w:r w:rsidR="00AB5444" w:rsidRPr="000A5500">
        <w:rPr>
          <w:rFonts w:asciiTheme="minorHAnsi" w:hAnsiTheme="minorHAnsi" w:cs="Calibri"/>
          <w:b/>
          <w:u w:val="single"/>
        </w:rPr>
        <w:t xml:space="preserve"> Articles</w:t>
      </w:r>
    </w:p>
    <w:p w14:paraId="100C17BB" w14:textId="3DF6D24A" w:rsidR="00681DCA" w:rsidRPr="000A5500" w:rsidRDefault="00681DCA" w:rsidP="00747AAD">
      <w:pPr>
        <w:pStyle w:val="ListParagraph"/>
        <w:rPr>
          <w:rFonts w:asciiTheme="minorHAnsi" w:hAnsiTheme="minorHAnsi"/>
          <w:lang w:eastAsia="en-US"/>
        </w:rPr>
      </w:pPr>
    </w:p>
    <w:p w14:paraId="672A4B48" w14:textId="2F51683E" w:rsidR="00F1023D" w:rsidRPr="000A5500" w:rsidRDefault="00F1023D" w:rsidP="00F1023D">
      <w:pPr>
        <w:pStyle w:val="ListParagraph"/>
        <w:numPr>
          <w:ilvl w:val="0"/>
          <w:numId w:val="7"/>
        </w:numPr>
      </w:pPr>
      <w:r w:rsidRPr="000A5500">
        <w:rPr>
          <w:rFonts w:cs="Calibri"/>
          <w:color w:val="000000"/>
          <w:u w:val="single"/>
          <w:lang w:eastAsia="en-US"/>
        </w:rPr>
        <w:t>Leyva, D</w:t>
      </w:r>
      <w:r w:rsidRPr="000A5500">
        <w:rPr>
          <w:rFonts w:cs="Calibri"/>
          <w:color w:val="000000"/>
          <w:lang w:eastAsia="en-US"/>
        </w:rPr>
        <w:t xml:space="preserve">., Yeomans-Maldonado, G., Weiland, C., &amp; Shapiro, A. (2023). </w:t>
      </w:r>
      <w:hyperlink r:id="rId13" w:history="1">
        <w:r w:rsidRPr="000A5500">
          <w:rPr>
            <w:rStyle w:val="Hyperlink"/>
          </w:rPr>
          <w:t>Latino home learning opportunities, parental growth mindset, and child academic skills</w:t>
        </w:r>
      </w:hyperlink>
      <w:r w:rsidRPr="000A5500">
        <w:t xml:space="preserve">. Early Education &amp; Development. </w:t>
      </w:r>
      <w:r w:rsidRPr="000A5500">
        <w:rPr>
          <w:rFonts w:cs="Calibri"/>
          <w:color w:val="000000"/>
          <w:lang w:eastAsia="en-US"/>
        </w:rPr>
        <w:t xml:space="preserve">Advance online publication. </w:t>
      </w:r>
      <w:proofErr w:type="spellStart"/>
      <w:r w:rsidRPr="000A5500">
        <w:rPr>
          <w:rFonts w:cs="Calibri"/>
          <w:color w:val="000000"/>
          <w:lang w:eastAsia="en-US"/>
        </w:rPr>
        <w:t>doi</w:t>
      </w:r>
      <w:proofErr w:type="spellEnd"/>
      <w:r w:rsidRPr="000A5500">
        <w:rPr>
          <w:rFonts w:cs="Calibri"/>
          <w:color w:val="000000"/>
          <w:lang w:eastAsia="en-US"/>
        </w:rPr>
        <w:t>: 10.1080/10409289.2023.2190291</w:t>
      </w:r>
    </w:p>
    <w:p w14:paraId="3F34F8E0" w14:textId="5C97078F" w:rsidR="00F1023D" w:rsidRPr="000A5500" w:rsidRDefault="00F1023D" w:rsidP="00F1023D">
      <w:pPr>
        <w:pStyle w:val="ListParagraph"/>
        <w:spacing w:before="100" w:beforeAutospacing="1" w:after="100" w:afterAutospacing="1"/>
        <w:rPr>
          <w:rFonts w:cs="Calibri"/>
          <w:color w:val="000000"/>
          <w:lang w:eastAsia="en-US"/>
        </w:rPr>
      </w:pPr>
    </w:p>
    <w:p w14:paraId="1D50B2ED" w14:textId="760F2CC2" w:rsidR="002B4EAC" w:rsidRPr="000A5500" w:rsidRDefault="002B4EAC" w:rsidP="002B4EAC">
      <w:pPr>
        <w:pStyle w:val="ListParagraph"/>
        <w:numPr>
          <w:ilvl w:val="0"/>
          <w:numId w:val="7"/>
        </w:numPr>
        <w:spacing w:before="100" w:beforeAutospacing="1" w:after="100" w:afterAutospacing="1"/>
        <w:rPr>
          <w:rFonts w:cs="Calibri"/>
          <w:color w:val="000000"/>
          <w:lang w:eastAsia="en-US"/>
        </w:rPr>
      </w:pPr>
      <w:r w:rsidRPr="000A5500">
        <w:rPr>
          <w:rFonts w:cs="Calibri"/>
          <w:color w:val="000000"/>
          <w:u w:val="single"/>
          <w:lang w:eastAsia="en-US"/>
        </w:rPr>
        <w:t>Leyva, D</w:t>
      </w:r>
      <w:r w:rsidRPr="000A5500">
        <w:rPr>
          <w:rFonts w:cs="Calibri"/>
          <w:color w:val="000000"/>
          <w:lang w:eastAsia="en-US"/>
        </w:rPr>
        <w:t xml:space="preserve">., Yeomans-Maldonado, G., Weiland, C., &amp; Shapiro, A. (2022). </w:t>
      </w:r>
      <w:hyperlink r:id="rId14" w:history="1">
        <w:r w:rsidRPr="000A5500">
          <w:rPr>
            <w:rStyle w:val="Hyperlink"/>
            <w:rFonts w:cs="Calibri"/>
            <w:lang w:eastAsia="en-US"/>
          </w:rPr>
          <w:t>Latino kindergarteners' math growth, approaches to learning, and home numeracy practices</w:t>
        </w:r>
      </w:hyperlink>
      <w:r w:rsidRPr="000A5500">
        <w:rPr>
          <w:rFonts w:cs="Calibri"/>
          <w:color w:val="000000"/>
          <w:lang w:eastAsia="en-US"/>
        </w:rPr>
        <w:t>. Journal of Applied Developmental Psychology</w:t>
      </w:r>
      <w:r w:rsidR="00EC3D49" w:rsidRPr="000A5500">
        <w:rPr>
          <w:rFonts w:cs="Calibri"/>
          <w:color w:val="000000"/>
          <w:lang w:eastAsia="en-US"/>
        </w:rPr>
        <w:t xml:space="preserve">. Advance online publication. </w:t>
      </w:r>
      <w:proofErr w:type="spellStart"/>
      <w:r w:rsidR="00EC3D49" w:rsidRPr="000A5500">
        <w:rPr>
          <w:rFonts w:cs="Calibri"/>
          <w:color w:val="000000"/>
          <w:lang w:eastAsia="en-US"/>
        </w:rPr>
        <w:t>doi</w:t>
      </w:r>
      <w:proofErr w:type="spellEnd"/>
      <w:r w:rsidR="00EC3D49" w:rsidRPr="000A5500">
        <w:rPr>
          <w:rFonts w:cs="Calibri"/>
          <w:color w:val="000000"/>
          <w:lang w:eastAsia="en-US"/>
        </w:rPr>
        <w:t xml:space="preserve">: </w:t>
      </w:r>
      <w:r w:rsidR="00752E3E" w:rsidRPr="000A5500">
        <w:rPr>
          <w:rFonts w:cs="Calibri"/>
          <w:color w:val="000000"/>
          <w:lang w:eastAsia="en-US"/>
        </w:rPr>
        <w:t>10.1016/j.appdev.2022.</w:t>
      </w:r>
      <w:r w:rsidRPr="000A5500">
        <w:rPr>
          <w:rFonts w:cs="Calibri"/>
          <w:color w:val="000000"/>
          <w:lang w:eastAsia="en-US"/>
        </w:rPr>
        <w:t>101417.</w:t>
      </w:r>
    </w:p>
    <w:p w14:paraId="607461D9" w14:textId="77777777" w:rsidR="002B4EAC" w:rsidRPr="000A5500" w:rsidRDefault="002B4EAC" w:rsidP="002B4EAC">
      <w:pPr>
        <w:pStyle w:val="ListParagraph"/>
        <w:rPr>
          <w:lang w:eastAsia="en-US"/>
        </w:rPr>
      </w:pPr>
    </w:p>
    <w:p w14:paraId="39739A8F" w14:textId="509F74C5" w:rsidR="00EE7E02" w:rsidRPr="000A5500" w:rsidRDefault="00EE7E02" w:rsidP="004A4E2E">
      <w:pPr>
        <w:pStyle w:val="ListParagraph"/>
        <w:numPr>
          <w:ilvl w:val="0"/>
          <w:numId w:val="7"/>
        </w:numPr>
        <w:rPr>
          <w:lang w:eastAsia="en-US"/>
        </w:rPr>
      </w:pPr>
      <w:r w:rsidRPr="000A5500">
        <w:rPr>
          <w:u w:val="single"/>
          <w:lang w:eastAsia="en-US"/>
        </w:rPr>
        <w:t>Leyva, D</w:t>
      </w:r>
      <w:r w:rsidRPr="000A5500">
        <w:rPr>
          <w:lang w:eastAsia="en-US"/>
        </w:rPr>
        <w:t xml:space="preserve">., </w:t>
      </w:r>
      <w:r w:rsidRPr="000A5500">
        <w:rPr>
          <w:rFonts w:asciiTheme="minorHAnsi" w:hAnsiTheme="minorHAnsi" w:cs="Calibri"/>
        </w:rPr>
        <w:t>S</w:t>
      </w:r>
      <w:r w:rsidRPr="000A5500">
        <w:rPr>
          <w:rFonts w:asciiTheme="minorHAnsi" w:hAnsiTheme="minorHAnsi" w:cs="Calibri"/>
          <w:color w:val="000000"/>
        </w:rPr>
        <w:t xml:space="preserve">hapiro, A., Yeomans-Maldonado, G., </w:t>
      </w:r>
      <w:r w:rsidRPr="000A5500">
        <w:rPr>
          <w:rFonts w:asciiTheme="minorHAnsi" w:hAnsiTheme="minorHAnsi" w:cs="Calibri"/>
        </w:rPr>
        <w:t>Weiland, C., &amp; Leech, K. (2022).</w:t>
      </w:r>
      <w:r w:rsidR="00A273D1" w:rsidRPr="000A5500">
        <w:rPr>
          <w:rFonts w:asciiTheme="minorHAnsi" w:hAnsiTheme="minorHAnsi" w:cs="Calibri"/>
        </w:rPr>
        <w:t xml:space="preserve"> </w:t>
      </w:r>
      <w:hyperlink r:id="rId15" w:history="1">
        <w:r w:rsidR="00A273D1" w:rsidRPr="000A5500">
          <w:rPr>
            <w:rStyle w:val="Hyperlink"/>
            <w:rFonts w:asciiTheme="minorHAnsi" w:hAnsiTheme="minorHAnsi" w:cs="Calibri"/>
          </w:rPr>
          <w:t>Positive impacts of a strengths-based family program on Latino kindergarteners’ narrative language abilities</w:t>
        </w:r>
      </w:hyperlink>
      <w:r w:rsidR="00A273D1" w:rsidRPr="000A5500">
        <w:rPr>
          <w:rFonts w:asciiTheme="minorHAnsi" w:hAnsiTheme="minorHAnsi" w:cs="Calibri"/>
        </w:rPr>
        <w:t>. Developmental Psychology</w:t>
      </w:r>
      <w:r w:rsidR="00CC4D2A" w:rsidRPr="000A5500">
        <w:rPr>
          <w:rFonts w:asciiTheme="minorHAnsi" w:hAnsiTheme="minorHAnsi" w:cs="Calibri"/>
        </w:rPr>
        <w:t>, 58, 835-847</w:t>
      </w:r>
      <w:r w:rsidR="00A273D1" w:rsidRPr="000A5500">
        <w:rPr>
          <w:rFonts w:asciiTheme="minorHAnsi" w:hAnsiTheme="minorHAnsi" w:cs="Calibri"/>
        </w:rPr>
        <w:t xml:space="preserve">. </w:t>
      </w:r>
      <w:proofErr w:type="spellStart"/>
      <w:r w:rsidR="00A273D1" w:rsidRPr="000A5500">
        <w:rPr>
          <w:rFonts w:asciiTheme="minorHAnsi" w:hAnsiTheme="minorHAnsi" w:cs="Calibri"/>
        </w:rPr>
        <w:t>doi</w:t>
      </w:r>
      <w:proofErr w:type="spellEnd"/>
      <w:r w:rsidR="00A273D1" w:rsidRPr="000A5500">
        <w:rPr>
          <w:rFonts w:asciiTheme="minorHAnsi" w:hAnsiTheme="minorHAnsi" w:cs="Calibri"/>
        </w:rPr>
        <w:t>: 10.1037/dev0001332</w:t>
      </w:r>
    </w:p>
    <w:p w14:paraId="267555D9" w14:textId="77777777" w:rsidR="00EE7E02" w:rsidRPr="000A5500" w:rsidRDefault="00EE7E02" w:rsidP="00EE7E02">
      <w:pPr>
        <w:pStyle w:val="ListParagraph"/>
        <w:rPr>
          <w:lang w:eastAsia="en-US"/>
        </w:rPr>
      </w:pPr>
    </w:p>
    <w:p w14:paraId="12104623" w14:textId="6C490862" w:rsidR="004A4E2E" w:rsidRPr="000A5500" w:rsidRDefault="004A4E2E" w:rsidP="004A4E2E">
      <w:pPr>
        <w:pStyle w:val="ListParagraph"/>
        <w:numPr>
          <w:ilvl w:val="0"/>
          <w:numId w:val="7"/>
        </w:numPr>
        <w:rPr>
          <w:lang w:eastAsia="en-US"/>
        </w:rPr>
      </w:pPr>
      <w:r w:rsidRPr="000A5500">
        <w:rPr>
          <w:rFonts w:asciiTheme="minorHAnsi" w:hAnsiTheme="minorHAnsi" w:cs="Calibri"/>
          <w:u w:val="single"/>
        </w:rPr>
        <w:t>Leyva, D</w:t>
      </w:r>
      <w:r w:rsidRPr="000A5500">
        <w:rPr>
          <w:rFonts w:asciiTheme="minorHAnsi" w:hAnsiTheme="minorHAnsi" w:cs="Calibri"/>
        </w:rPr>
        <w:t>., Weiland, C., S</w:t>
      </w:r>
      <w:r w:rsidRPr="000A5500">
        <w:rPr>
          <w:rFonts w:asciiTheme="minorHAnsi" w:hAnsiTheme="minorHAnsi" w:cs="Calibri"/>
          <w:color w:val="000000"/>
        </w:rPr>
        <w:t xml:space="preserve">hapiro, A., Yeomans-Maldonado, G., &amp; </w:t>
      </w:r>
      <w:proofErr w:type="spellStart"/>
      <w:r w:rsidRPr="000A5500">
        <w:rPr>
          <w:rFonts w:asciiTheme="minorHAnsi" w:hAnsiTheme="minorHAnsi" w:cs="Calibri"/>
          <w:color w:val="000000"/>
        </w:rPr>
        <w:t>Febles</w:t>
      </w:r>
      <w:proofErr w:type="spellEnd"/>
      <w:r w:rsidRPr="000A5500">
        <w:rPr>
          <w:rFonts w:asciiTheme="minorHAnsi" w:hAnsiTheme="minorHAnsi" w:cs="Calibri"/>
          <w:color w:val="000000"/>
        </w:rPr>
        <w:t xml:space="preserve">, A. (2022). </w:t>
      </w:r>
      <w:hyperlink r:id="rId16" w:history="1">
        <w:r w:rsidRPr="000A5500">
          <w:rPr>
            <w:rStyle w:val="Hyperlink"/>
            <w:rFonts w:asciiTheme="minorHAnsi" w:hAnsiTheme="minorHAnsi" w:cs="Calibri"/>
          </w:rPr>
          <w:t>A Strengths-Based, Culturally Responsive Family Intervention Improves Latino Kindergarteners’ Vocabulary and Approaches to Learning</w:t>
        </w:r>
      </w:hyperlink>
      <w:r w:rsidRPr="000A5500">
        <w:rPr>
          <w:rFonts w:asciiTheme="minorHAnsi" w:hAnsiTheme="minorHAnsi" w:cs="Calibri"/>
          <w:color w:val="000000"/>
        </w:rPr>
        <w:t>. Child Development</w:t>
      </w:r>
      <w:r w:rsidR="00410C2D" w:rsidRPr="000A5500">
        <w:rPr>
          <w:rFonts w:asciiTheme="minorHAnsi" w:hAnsiTheme="minorHAnsi" w:cs="Calibri"/>
          <w:color w:val="000000"/>
        </w:rPr>
        <w:t>, 93, 451-467</w:t>
      </w:r>
      <w:r w:rsidR="007A6553" w:rsidRPr="000A5500">
        <w:rPr>
          <w:rFonts w:asciiTheme="minorHAnsi" w:hAnsiTheme="minorHAnsi" w:cs="Calibri"/>
          <w:color w:val="000000"/>
        </w:rPr>
        <w:t xml:space="preserve">. </w:t>
      </w:r>
      <w:proofErr w:type="spellStart"/>
      <w:r w:rsidRPr="000A5500">
        <w:rPr>
          <w:rFonts w:asciiTheme="minorHAnsi" w:hAnsiTheme="minorHAnsi" w:cs="Calibri"/>
          <w:color w:val="000000"/>
        </w:rPr>
        <w:t>doi</w:t>
      </w:r>
      <w:proofErr w:type="spellEnd"/>
      <w:r w:rsidRPr="000A5500">
        <w:rPr>
          <w:rFonts w:asciiTheme="minorHAnsi" w:hAnsiTheme="minorHAnsi" w:cs="Calibri"/>
          <w:color w:val="000000"/>
        </w:rPr>
        <w:t xml:space="preserve">: 101111/cdev.13698. </w:t>
      </w:r>
    </w:p>
    <w:p w14:paraId="065350FA" w14:textId="77777777" w:rsidR="004A4E2E" w:rsidRPr="000A5500" w:rsidRDefault="004A4E2E" w:rsidP="004A4E2E">
      <w:pPr>
        <w:pStyle w:val="ListParagraph"/>
        <w:rPr>
          <w:lang w:eastAsia="en-US"/>
        </w:rPr>
      </w:pPr>
    </w:p>
    <w:p w14:paraId="58D1E34A" w14:textId="29221B29" w:rsidR="00172537" w:rsidRPr="000A5500" w:rsidRDefault="00172537" w:rsidP="00747AAD">
      <w:pPr>
        <w:pStyle w:val="ListParagraph"/>
        <w:numPr>
          <w:ilvl w:val="0"/>
          <w:numId w:val="7"/>
        </w:numPr>
        <w:rPr>
          <w:color w:val="000000" w:themeColor="text1"/>
          <w:shd w:val="clear" w:color="auto" w:fill="FFFFFF"/>
          <w:lang w:val="es-MX"/>
        </w:rPr>
      </w:pPr>
      <w:r w:rsidRPr="000A5500">
        <w:rPr>
          <w:color w:val="000000" w:themeColor="text1"/>
          <w:u w:val="single"/>
          <w:shd w:val="clear" w:color="auto" w:fill="FFFFFF"/>
          <w:lang w:val="es-MX"/>
        </w:rPr>
        <w:t>Leyva, D</w:t>
      </w:r>
      <w:r w:rsidRPr="000A5500">
        <w:rPr>
          <w:color w:val="000000" w:themeColor="text1"/>
          <w:shd w:val="clear" w:color="auto" w:fill="FFFFFF"/>
          <w:lang w:val="es-MX"/>
        </w:rPr>
        <w:t>., Libertus, M., &amp; McGregor</w:t>
      </w:r>
      <w:r w:rsidR="0013145F" w:rsidRPr="000A5500">
        <w:rPr>
          <w:color w:val="000000" w:themeColor="text1"/>
          <w:shd w:val="clear" w:color="auto" w:fill="FFFFFF"/>
          <w:lang w:val="es-MX"/>
        </w:rPr>
        <w:t>*</w:t>
      </w:r>
      <w:r w:rsidRPr="000A5500">
        <w:rPr>
          <w:color w:val="000000" w:themeColor="text1"/>
          <w:shd w:val="clear" w:color="auto" w:fill="FFFFFF"/>
          <w:lang w:val="es-MX"/>
        </w:rPr>
        <w:t xml:space="preserve">, R. (2021). </w:t>
      </w:r>
      <w:hyperlink r:id="rId17" w:history="1">
        <w:r w:rsidR="00D907CD" w:rsidRPr="000A5500">
          <w:rPr>
            <w:rStyle w:val="Hyperlink"/>
            <w:shd w:val="clear" w:color="auto" w:fill="FFFFFF"/>
            <w:lang w:val="es-MX"/>
          </w:rPr>
          <w:t>Relations between subdomains of home math activities and corresponding math skills in 4-year-old children</w:t>
        </w:r>
      </w:hyperlink>
      <w:r w:rsidR="00D907CD" w:rsidRPr="000A5500">
        <w:rPr>
          <w:color w:val="000000" w:themeColor="text1"/>
          <w:shd w:val="clear" w:color="auto" w:fill="FFFFFF"/>
          <w:lang w:val="es-MX"/>
        </w:rPr>
        <w:t>. Education Sciences, 11, 594</w:t>
      </w:r>
      <w:r w:rsidR="0071608C" w:rsidRPr="000A5500">
        <w:rPr>
          <w:color w:val="000000" w:themeColor="text1"/>
          <w:shd w:val="clear" w:color="auto" w:fill="FFFFFF"/>
          <w:lang w:val="es-MX"/>
        </w:rPr>
        <w:t>-609</w:t>
      </w:r>
      <w:r w:rsidR="00D907CD" w:rsidRPr="000A5500">
        <w:rPr>
          <w:color w:val="000000" w:themeColor="text1"/>
          <w:shd w:val="clear" w:color="auto" w:fill="FFFFFF"/>
          <w:lang w:val="es-MX"/>
        </w:rPr>
        <w:t>.</w:t>
      </w:r>
      <w:r w:rsidR="0071608C" w:rsidRPr="000A5500">
        <w:rPr>
          <w:color w:val="000000" w:themeColor="text1"/>
          <w:shd w:val="clear" w:color="auto" w:fill="FFFFFF"/>
          <w:lang w:val="es-MX"/>
        </w:rPr>
        <w:t xml:space="preserve"> doi: 10.3390/edusci11100594</w:t>
      </w:r>
    </w:p>
    <w:p w14:paraId="7BE2438B" w14:textId="77777777" w:rsidR="00D907CD" w:rsidRPr="000A5500" w:rsidRDefault="00D907CD" w:rsidP="00D907CD">
      <w:pPr>
        <w:pStyle w:val="ListParagraph"/>
        <w:rPr>
          <w:color w:val="000000" w:themeColor="text1"/>
          <w:shd w:val="clear" w:color="auto" w:fill="FFFFFF"/>
          <w:lang w:val="es-MX"/>
        </w:rPr>
      </w:pPr>
    </w:p>
    <w:p w14:paraId="43FA6417" w14:textId="0175A721" w:rsidR="00747AAD" w:rsidRPr="000A5500" w:rsidRDefault="00747AAD" w:rsidP="00747AAD">
      <w:pPr>
        <w:pStyle w:val="ListParagraph"/>
        <w:numPr>
          <w:ilvl w:val="0"/>
          <w:numId w:val="7"/>
        </w:numPr>
        <w:rPr>
          <w:color w:val="000000" w:themeColor="text1"/>
          <w:shd w:val="clear" w:color="auto" w:fill="FFFFFF"/>
          <w:lang w:val="es-MX"/>
        </w:rPr>
      </w:pPr>
      <w:proofErr w:type="spellStart"/>
      <w:r w:rsidRPr="000A5500">
        <w:rPr>
          <w:rFonts w:asciiTheme="minorHAnsi" w:hAnsiTheme="minorHAnsi"/>
          <w:lang w:eastAsia="en-US"/>
        </w:rPr>
        <w:t>Hornburg</w:t>
      </w:r>
      <w:proofErr w:type="spellEnd"/>
      <w:r w:rsidRPr="000A5500">
        <w:rPr>
          <w:rFonts w:asciiTheme="minorHAnsi" w:hAnsiTheme="minorHAnsi"/>
          <w:lang w:eastAsia="en-US"/>
        </w:rPr>
        <w:t xml:space="preserve">, C., …, </w:t>
      </w:r>
      <w:r w:rsidRPr="000A5500">
        <w:rPr>
          <w:rFonts w:asciiTheme="minorHAnsi" w:hAnsiTheme="minorHAnsi"/>
          <w:u w:val="single"/>
          <w:lang w:eastAsia="en-US"/>
        </w:rPr>
        <w:t>Leyva</w:t>
      </w:r>
      <w:r w:rsidRPr="000A5500">
        <w:rPr>
          <w:rFonts w:asciiTheme="minorHAnsi" w:hAnsiTheme="minorHAnsi"/>
          <w:lang w:eastAsia="en-US"/>
        </w:rPr>
        <w:t xml:space="preserve">, D., </w:t>
      </w:r>
      <w:r w:rsidR="003C598C" w:rsidRPr="000A5500">
        <w:rPr>
          <w:rFonts w:asciiTheme="minorHAnsi" w:hAnsiTheme="minorHAnsi"/>
          <w:lang w:eastAsia="en-US"/>
        </w:rPr>
        <w:t xml:space="preserve">… </w:t>
      </w:r>
      <w:r w:rsidRPr="000A5500">
        <w:rPr>
          <w:color w:val="000000" w:themeColor="text1"/>
          <w:shd w:val="clear" w:color="auto" w:fill="FFFFFF"/>
          <w:lang w:val="es-MX"/>
        </w:rPr>
        <w:t xml:space="preserve">&amp; Purpura, D. (2021). </w:t>
      </w:r>
      <w:hyperlink r:id="rId18" w:history="1">
        <w:r w:rsidRPr="000A5500">
          <w:rPr>
            <w:rStyle w:val="Hyperlink"/>
            <w:shd w:val="clear" w:color="auto" w:fill="FFFFFF"/>
            <w:lang w:val="es-MX"/>
          </w:rPr>
          <w:t>New directions in measurement of the home mathematics environment: An international and interdisciplinary perspective</w:t>
        </w:r>
      </w:hyperlink>
      <w:r w:rsidRPr="000A5500">
        <w:rPr>
          <w:color w:val="000000" w:themeColor="text1"/>
          <w:shd w:val="clear" w:color="auto" w:fill="FFFFFF"/>
          <w:lang w:val="es-MX"/>
        </w:rPr>
        <w:t>. Journal of Numerical Cognition</w:t>
      </w:r>
      <w:r w:rsidR="008070BF" w:rsidRPr="000A5500">
        <w:rPr>
          <w:color w:val="000000" w:themeColor="text1"/>
          <w:shd w:val="clear" w:color="auto" w:fill="FFFFFF"/>
          <w:lang w:val="es-MX"/>
        </w:rPr>
        <w:t>, 7, 195-220. doi: 10.5964/jnc.6143</w:t>
      </w:r>
    </w:p>
    <w:p w14:paraId="214FF9F3" w14:textId="77DEA776" w:rsidR="00747AAD" w:rsidRPr="000A5500" w:rsidRDefault="00747AAD" w:rsidP="00747AAD">
      <w:pPr>
        <w:pStyle w:val="ListParagraph"/>
        <w:rPr>
          <w:rFonts w:asciiTheme="minorHAnsi" w:hAnsiTheme="minorHAnsi"/>
          <w:lang w:eastAsia="en-US"/>
        </w:rPr>
      </w:pPr>
    </w:p>
    <w:p w14:paraId="7D5CE0F7" w14:textId="29A2CD65" w:rsidR="002271C3" w:rsidRPr="000A5500" w:rsidRDefault="002271C3" w:rsidP="00F106EF">
      <w:pPr>
        <w:pStyle w:val="ListParagraph"/>
        <w:numPr>
          <w:ilvl w:val="0"/>
          <w:numId w:val="7"/>
        </w:numPr>
        <w:rPr>
          <w:rFonts w:asciiTheme="minorHAnsi" w:hAnsiTheme="minorHAnsi"/>
          <w:lang w:eastAsia="en-US"/>
        </w:rPr>
      </w:pPr>
      <w:r w:rsidRPr="000A5500">
        <w:rPr>
          <w:rFonts w:asciiTheme="minorHAnsi" w:hAnsiTheme="minorHAnsi" w:cs="Calibri"/>
          <w:bCs/>
          <w:u w:val="single"/>
        </w:rPr>
        <w:t>Leyva, D</w:t>
      </w:r>
      <w:r w:rsidRPr="000A5500">
        <w:rPr>
          <w:rFonts w:asciiTheme="minorHAnsi" w:hAnsiTheme="minorHAnsi" w:cs="Calibri"/>
          <w:bCs/>
        </w:rPr>
        <w:t xml:space="preserve">., Catalan, D., Suarez, C., </w:t>
      </w:r>
      <w:r w:rsidRPr="000A5500">
        <w:rPr>
          <w:rFonts w:asciiTheme="minorHAnsi" w:hAnsiTheme="minorHAnsi" w:cs="Calibri"/>
        </w:rPr>
        <w:t>Tamis-</w:t>
      </w:r>
      <w:proofErr w:type="spellStart"/>
      <w:r w:rsidRPr="000A5500">
        <w:rPr>
          <w:rFonts w:asciiTheme="minorHAnsi" w:hAnsiTheme="minorHAnsi" w:cs="Calibri"/>
        </w:rPr>
        <w:t>LeMonda</w:t>
      </w:r>
      <w:proofErr w:type="spellEnd"/>
      <w:r w:rsidRPr="000A5500">
        <w:rPr>
          <w:rFonts w:asciiTheme="minorHAnsi" w:hAnsiTheme="minorHAnsi" w:cs="Calibri"/>
        </w:rPr>
        <w:t>, C. &amp; Yoshikawa, H.</w:t>
      </w:r>
      <w:r w:rsidRPr="000A5500">
        <w:rPr>
          <w:rFonts w:asciiTheme="minorHAnsi" w:hAnsiTheme="minorHAnsi" w:cs="Calibri"/>
          <w:bCs/>
        </w:rPr>
        <w:t xml:space="preserve"> (</w:t>
      </w:r>
      <w:r w:rsidR="007419AD" w:rsidRPr="000A5500">
        <w:rPr>
          <w:rFonts w:asciiTheme="minorHAnsi" w:hAnsiTheme="minorHAnsi" w:cs="Calibri"/>
          <w:bCs/>
        </w:rPr>
        <w:t>2021</w:t>
      </w:r>
      <w:r w:rsidRPr="000A5500">
        <w:rPr>
          <w:rFonts w:asciiTheme="minorHAnsi" w:hAnsiTheme="minorHAnsi" w:cs="Calibri"/>
          <w:bCs/>
        </w:rPr>
        <w:t xml:space="preserve">). </w:t>
      </w:r>
      <w:hyperlink r:id="rId19" w:history="1">
        <w:r w:rsidRPr="000A5500">
          <w:rPr>
            <w:rStyle w:val="Hyperlink"/>
            <w:rFonts w:asciiTheme="minorHAnsi" w:hAnsiTheme="minorHAnsi" w:cs="Calibri"/>
            <w:bCs/>
          </w:rPr>
          <w:t>Mother-child reminiscing and first-graders’ emotion competence in a low-income and ethnically diverse sample</w:t>
        </w:r>
      </w:hyperlink>
      <w:r w:rsidRPr="000A5500">
        <w:rPr>
          <w:rFonts w:asciiTheme="minorHAnsi" w:hAnsiTheme="minorHAnsi" w:cs="Calibri"/>
          <w:bCs/>
        </w:rPr>
        <w:t>. Journal of Cognition and Development</w:t>
      </w:r>
      <w:r w:rsidR="00AD1602" w:rsidRPr="000A5500">
        <w:rPr>
          <w:rFonts w:asciiTheme="minorHAnsi" w:hAnsiTheme="minorHAnsi" w:cs="Calibri"/>
          <w:bCs/>
        </w:rPr>
        <w:t>, 22, 501-522</w:t>
      </w:r>
      <w:r w:rsidRPr="000A5500">
        <w:rPr>
          <w:rFonts w:asciiTheme="minorHAnsi" w:hAnsiTheme="minorHAnsi" w:cs="Calibri"/>
          <w:bCs/>
        </w:rPr>
        <w:t xml:space="preserve">. </w:t>
      </w:r>
      <w:proofErr w:type="spellStart"/>
      <w:r w:rsidRPr="000A5500">
        <w:rPr>
          <w:rFonts w:asciiTheme="minorHAnsi" w:hAnsiTheme="minorHAnsi" w:cs="Calibri"/>
          <w:bCs/>
        </w:rPr>
        <w:t>doi</w:t>
      </w:r>
      <w:proofErr w:type="spellEnd"/>
      <w:r w:rsidRPr="000A5500">
        <w:rPr>
          <w:rFonts w:asciiTheme="minorHAnsi" w:hAnsiTheme="minorHAnsi" w:cs="Calibri"/>
          <w:bCs/>
        </w:rPr>
        <w:t xml:space="preserve">: </w:t>
      </w:r>
      <w:r w:rsidRPr="000A5500">
        <w:rPr>
          <w:rFonts w:asciiTheme="minorHAnsi" w:hAnsiTheme="minorHAnsi"/>
          <w:color w:val="000000"/>
          <w:lang w:eastAsia="en-US"/>
        </w:rPr>
        <w:t>10.1080/15248372.2021.1908293</w:t>
      </w:r>
    </w:p>
    <w:p w14:paraId="0DABFFC2" w14:textId="7075531F" w:rsidR="00023F2A" w:rsidRPr="000A5500" w:rsidRDefault="00A47BA6" w:rsidP="00747AAD">
      <w:pPr>
        <w:numPr>
          <w:ilvl w:val="0"/>
          <w:numId w:val="7"/>
        </w:numPr>
        <w:contextualSpacing/>
        <w:rPr>
          <w:rFonts w:cs="Calibri"/>
        </w:rPr>
      </w:pPr>
      <w:r w:rsidRPr="000A5500">
        <w:rPr>
          <w:rFonts w:cs="Calibri"/>
          <w:bCs/>
          <w:u w:val="single"/>
        </w:rPr>
        <w:t>Leyva, D.,</w:t>
      </w:r>
      <w:r w:rsidRPr="000A5500">
        <w:rPr>
          <w:rFonts w:cs="Calibri"/>
        </w:rPr>
        <w:t xml:space="preserve"> von </w:t>
      </w:r>
      <w:proofErr w:type="spellStart"/>
      <w:r w:rsidRPr="000A5500">
        <w:rPr>
          <w:rFonts w:cs="Calibri"/>
        </w:rPr>
        <w:t>Suchodoletz</w:t>
      </w:r>
      <w:proofErr w:type="spellEnd"/>
      <w:r w:rsidRPr="000A5500">
        <w:rPr>
          <w:rFonts w:cs="Calibri"/>
        </w:rPr>
        <w:t xml:space="preserve">, A., Doering, E., Shroff, D., </w:t>
      </w:r>
      <w:proofErr w:type="spellStart"/>
      <w:r w:rsidRPr="000A5500">
        <w:rPr>
          <w:rFonts w:cs="Calibri"/>
        </w:rPr>
        <w:t>Hinojo</w:t>
      </w:r>
      <w:proofErr w:type="spellEnd"/>
      <w:r w:rsidRPr="000A5500">
        <w:rPr>
          <w:rFonts w:cs="Calibri"/>
        </w:rPr>
        <w:t xml:space="preserve">, A., &amp; </w:t>
      </w:r>
      <w:proofErr w:type="spellStart"/>
      <w:r w:rsidRPr="000A5500">
        <w:rPr>
          <w:rFonts w:cs="Calibri"/>
        </w:rPr>
        <w:t>Kartner</w:t>
      </w:r>
      <w:proofErr w:type="spellEnd"/>
      <w:r w:rsidRPr="000A5500">
        <w:rPr>
          <w:rFonts w:cs="Calibri"/>
        </w:rPr>
        <w:t>, J. (</w:t>
      </w:r>
      <w:r w:rsidR="00023F2A" w:rsidRPr="000A5500">
        <w:rPr>
          <w:rFonts w:cs="Calibri"/>
        </w:rPr>
        <w:t>202</w:t>
      </w:r>
      <w:r w:rsidR="008E7728" w:rsidRPr="000A5500">
        <w:rPr>
          <w:rFonts w:cs="Calibri"/>
        </w:rPr>
        <w:t>1</w:t>
      </w:r>
      <w:r w:rsidRPr="000A5500">
        <w:rPr>
          <w:rFonts w:cs="Calibri"/>
        </w:rPr>
        <w:t xml:space="preserve">). </w:t>
      </w:r>
      <w:hyperlink r:id="rId20" w:history="1">
        <w:r w:rsidRPr="000A5500">
          <w:rPr>
            <w:rStyle w:val="Hyperlink"/>
            <w:rFonts w:cs="Calibri"/>
          </w:rPr>
          <w:t>Maternal book-sharing styles and goals and children’s verbal contributions in three communities</w:t>
        </w:r>
      </w:hyperlink>
      <w:r w:rsidRPr="000A5500">
        <w:rPr>
          <w:rFonts w:cs="Calibri"/>
        </w:rPr>
        <w:t>. Early Childhood Research Quarterly</w:t>
      </w:r>
      <w:r w:rsidR="00B25B65" w:rsidRPr="000A5500">
        <w:rPr>
          <w:rFonts w:cs="Calibri"/>
        </w:rPr>
        <w:t>, 54, 228-238</w:t>
      </w:r>
      <w:r w:rsidRPr="000A5500">
        <w:rPr>
          <w:rFonts w:cs="Calibri"/>
        </w:rPr>
        <w:t xml:space="preserve">. </w:t>
      </w:r>
      <w:proofErr w:type="spellStart"/>
      <w:r w:rsidR="00023F2A" w:rsidRPr="000A5500">
        <w:rPr>
          <w:rFonts w:cs="Calibri"/>
        </w:rPr>
        <w:t>doi</w:t>
      </w:r>
      <w:proofErr w:type="spellEnd"/>
      <w:r w:rsidR="00023F2A" w:rsidRPr="000A5500">
        <w:rPr>
          <w:rFonts w:cs="Calibri"/>
        </w:rPr>
        <w:t xml:space="preserve">: </w:t>
      </w:r>
      <w:r w:rsidR="00023F2A" w:rsidRPr="000A5500">
        <w:rPr>
          <w:rFonts w:cs="Calibri"/>
          <w:color w:val="1A1A1A"/>
        </w:rPr>
        <w:t>10.1016/j.ecresq.2020.09.010</w:t>
      </w:r>
    </w:p>
    <w:p w14:paraId="195E3150" w14:textId="77777777" w:rsidR="00A47BA6" w:rsidRPr="000A5500" w:rsidRDefault="00A47BA6" w:rsidP="00A47BA6">
      <w:pPr>
        <w:ind w:left="720"/>
        <w:contextualSpacing/>
        <w:rPr>
          <w:rFonts w:cs="Calibri"/>
        </w:rPr>
      </w:pPr>
    </w:p>
    <w:p w14:paraId="4D967C30" w14:textId="77777777" w:rsidR="0058127C" w:rsidRPr="000A5500" w:rsidRDefault="0058127C" w:rsidP="00747AAD">
      <w:pPr>
        <w:numPr>
          <w:ilvl w:val="0"/>
          <w:numId w:val="7"/>
        </w:numPr>
        <w:contextualSpacing/>
        <w:rPr>
          <w:rFonts w:cs="Calibri"/>
        </w:rPr>
      </w:pPr>
      <w:r w:rsidRPr="000A5500">
        <w:rPr>
          <w:rFonts w:cs="Calibri"/>
          <w:bCs/>
          <w:u w:val="single"/>
        </w:rPr>
        <w:t>Leyva, D.,</w:t>
      </w:r>
      <w:r w:rsidRPr="000A5500">
        <w:rPr>
          <w:rFonts w:cs="Calibri"/>
        </w:rPr>
        <w:t xml:space="preserve"> Reese, E., </w:t>
      </w:r>
      <w:proofErr w:type="spellStart"/>
      <w:r w:rsidRPr="000A5500">
        <w:rPr>
          <w:rFonts w:cs="Calibri"/>
        </w:rPr>
        <w:t>Laible</w:t>
      </w:r>
      <w:proofErr w:type="spellEnd"/>
      <w:r w:rsidRPr="000A5500">
        <w:rPr>
          <w:rFonts w:cs="Calibri"/>
        </w:rPr>
        <w:t xml:space="preserve">, D., </w:t>
      </w:r>
      <w:proofErr w:type="spellStart"/>
      <w:r w:rsidRPr="000A5500">
        <w:rPr>
          <w:rFonts w:cs="Calibri"/>
        </w:rPr>
        <w:t>Schaughency</w:t>
      </w:r>
      <w:proofErr w:type="spellEnd"/>
      <w:r w:rsidRPr="000A5500">
        <w:rPr>
          <w:rFonts w:cs="Calibri"/>
        </w:rPr>
        <w:t>, E., Das, S., &amp; Clifford, A. (20</w:t>
      </w:r>
      <w:r w:rsidR="00591EFA" w:rsidRPr="000A5500">
        <w:rPr>
          <w:rFonts w:cs="Calibri"/>
        </w:rPr>
        <w:t>20</w:t>
      </w:r>
      <w:r w:rsidRPr="000A5500">
        <w:rPr>
          <w:rFonts w:cs="Calibri"/>
        </w:rPr>
        <w:t xml:space="preserve">). </w:t>
      </w:r>
      <w:hyperlink r:id="rId21" w:history="1">
        <w:r w:rsidR="00977F13" w:rsidRPr="000A5500">
          <w:rPr>
            <w:rStyle w:val="Hyperlink"/>
            <w:rFonts w:cs="Calibri"/>
          </w:rPr>
          <w:t>Measuring parents’ elaborative reminiscing: Differential links of parents’ elaboration to children’s autobiographical memory and socioemotional skills</w:t>
        </w:r>
      </w:hyperlink>
      <w:r w:rsidRPr="000A5500">
        <w:rPr>
          <w:rFonts w:cs="Calibri"/>
        </w:rPr>
        <w:t>. Journal of Cognition and Development</w:t>
      </w:r>
      <w:r w:rsidR="00977F13" w:rsidRPr="000A5500">
        <w:rPr>
          <w:rFonts w:cs="Calibri"/>
        </w:rPr>
        <w:t xml:space="preserve">, 21, 23-45. </w:t>
      </w:r>
      <w:proofErr w:type="spellStart"/>
      <w:r w:rsidRPr="000A5500">
        <w:rPr>
          <w:rFonts w:cs="Calibri"/>
        </w:rPr>
        <w:t>doi</w:t>
      </w:r>
      <w:proofErr w:type="spellEnd"/>
      <w:r w:rsidRPr="000A5500">
        <w:rPr>
          <w:rFonts w:cs="Calibri"/>
        </w:rPr>
        <w:t>: 10.1080/15248372.2019.1668395</w:t>
      </w:r>
    </w:p>
    <w:p w14:paraId="21272B22" w14:textId="77777777" w:rsidR="0058127C" w:rsidRPr="000A5500" w:rsidRDefault="0058127C" w:rsidP="0058127C">
      <w:pPr>
        <w:ind w:left="720"/>
        <w:contextualSpacing/>
        <w:rPr>
          <w:rFonts w:cs="Calibri"/>
        </w:rPr>
      </w:pPr>
    </w:p>
    <w:p w14:paraId="76AE8E31" w14:textId="77777777" w:rsidR="00725C5B" w:rsidRPr="000A5500" w:rsidRDefault="00725C5B" w:rsidP="00747AAD">
      <w:pPr>
        <w:numPr>
          <w:ilvl w:val="0"/>
          <w:numId w:val="7"/>
        </w:numPr>
        <w:contextualSpacing/>
        <w:rPr>
          <w:rFonts w:cs="Calibri"/>
        </w:rPr>
      </w:pPr>
      <w:r w:rsidRPr="000A5500">
        <w:rPr>
          <w:rFonts w:cs="Calibri"/>
        </w:rPr>
        <w:t xml:space="preserve">Kim, J., </w:t>
      </w:r>
      <w:r w:rsidR="005B304A" w:rsidRPr="000A5500">
        <w:rPr>
          <w:rFonts w:cs="Calibri"/>
        </w:rPr>
        <w:t>Asher</w:t>
      </w:r>
      <w:r w:rsidRPr="000A5500">
        <w:rPr>
          <w:rFonts w:cs="Calibri"/>
        </w:rPr>
        <w:t xml:space="preserve">, C., </w:t>
      </w:r>
      <w:proofErr w:type="spellStart"/>
      <w:r w:rsidRPr="000A5500">
        <w:rPr>
          <w:rFonts w:cs="Calibri"/>
        </w:rPr>
        <w:t>Burkhauser</w:t>
      </w:r>
      <w:proofErr w:type="spellEnd"/>
      <w:r w:rsidRPr="000A5500">
        <w:rPr>
          <w:rFonts w:cs="Calibri"/>
        </w:rPr>
        <w:t xml:space="preserve">, M., </w:t>
      </w:r>
      <w:proofErr w:type="spellStart"/>
      <w:r w:rsidR="00FB07AE" w:rsidRPr="000A5500">
        <w:rPr>
          <w:rFonts w:cs="Calibri"/>
        </w:rPr>
        <w:t>Mesite</w:t>
      </w:r>
      <w:proofErr w:type="spellEnd"/>
      <w:r w:rsidR="00FB07AE" w:rsidRPr="000A5500">
        <w:rPr>
          <w:rFonts w:cs="Calibri"/>
        </w:rPr>
        <w:t xml:space="preserve">, L., </w:t>
      </w:r>
      <w:r w:rsidRPr="000A5500">
        <w:rPr>
          <w:rFonts w:cs="Calibri"/>
        </w:rPr>
        <w:t xml:space="preserve">&amp; </w:t>
      </w:r>
      <w:r w:rsidRPr="000A5500">
        <w:rPr>
          <w:rFonts w:cs="Calibri"/>
          <w:u w:val="single"/>
        </w:rPr>
        <w:t>Leyva, D</w:t>
      </w:r>
      <w:r w:rsidRPr="000A5500">
        <w:rPr>
          <w:rFonts w:cs="Calibri"/>
        </w:rPr>
        <w:t>. (</w:t>
      </w:r>
      <w:r w:rsidR="00801A34" w:rsidRPr="000A5500">
        <w:rPr>
          <w:rFonts w:cs="Calibri"/>
        </w:rPr>
        <w:t>2019</w:t>
      </w:r>
      <w:r w:rsidRPr="000A5500">
        <w:rPr>
          <w:rFonts w:cs="Calibri"/>
        </w:rPr>
        <w:t xml:space="preserve">). </w:t>
      </w:r>
      <w:hyperlink r:id="rId22" w:history="1">
        <w:r w:rsidRPr="000A5500">
          <w:rPr>
            <w:rStyle w:val="Hyperlink"/>
            <w:rFonts w:cs="Calibri"/>
          </w:rPr>
          <w:t>Using a sequential multiple assignment randomized trial (SMART) to develop an adaptive K-2 literacy intervention with personalized print texts and app-based digital activities</w:t>
        </w:r>
      </w:hyperlink>
      <w:r w:rsidRPr="000A5500">
        <w:rPr>
          <w:rFonts w:cs="Calibri"/>
        </w:rPr>
        <w:t>. AERA Open</w:t>
      </w:r>
      <w:r w:rsidR="00801A34" w:rsidRPr="000A5500">
        <w:rPr>
          <w:rFonts w:cs="Calibri"/>
        </w:rPr>
        <w:t>, 5, 1-18</w:t>
      </w:r>
      <w:r w:rsidRPr="000A5500">
        <w:rPr>
          <w:rFonts w:cs="Calibri"/>
        </w:rPr>
        <w:t xml:space="preserve">. </w:t>
      </w:r>
      <w:proofErr w:type="spellStart"/>
      <w:r w:rsidR="00801A34" w:rsidRPr="000A5500">
        <w:rPr>
          <w:rFonts w:cs="Calibri"/>
        </w:rPr>
        <w:t>doi</w:t>
      </w:r>
      <w:proofErr w:type="spellEnd"/>
      <w:r w:rsidR="00801A34" w:rsidRPr="000A5500">
        <w:rPr>
          <w:rFonts w:cs="Calibri"/>
        </w:rPr>
        <w:t>: 10.1177/2332858419872701</w:t>
      </w:r>
    </w:p>
    <w:p w14:paraId="2191DBA6" w14:textId="77777777" w:rsidR="00207B3D" w:rsidRPr="000A5500" w:rsidRDefault="00207B3D" w:rsidP="00207B3D">
      <w:pPr>
        <w:ind w:left="720"/>
        <w:contextualSpacing/>
        <w:rPr>
          <w:rFonts w:cs="Calibri"/>
        </w:rPr>
      </w:pPr>
    </w:p>
    <w:p w14:paraId="73A42DDE" w14:textId="77777777" w:rsidR="009B14C0" w:rsidRPr="000A5500" w:rsidRDefault="009B14C0" w:rsidP="00747AAD">
      <w:pPr>
        <w:numPr>
          <w:ilvl w:val="0"/>
          <w:numId w:val="7"/>
        </w:numPr>
        <w:contextualSpacing/>
        <w:rPr>
          <w:rFonts w:cs="Calibri"/>
        </w:rPr>
      </w:pPr>
      <w:r w:rsidRPr="000A5500">
        <w:rPr>
          <w:rFonts w:cs="Calibri"/>
        </w:rPr>
        <w:lastRenderedPageBreak/>
        <w:t xml:space="preserve">Wei*, R., </w:t>
      </w:r>
      <w:proofErr w:type="spellStart"/>
      <w:r w:rsidRPr="000A5500">
        <w:rPr>
          <w:rFonts w:cs="Calibri"/>
        </w:rPr>
        <w:t>Ronfard</w:t>
      </w:r>
      <w:proofErr w:type="spellEnd"/>
      <w:r w:rsidRPr="000A5500">
        <w:rPr>
          <w:rFonts w:cs="Calibri"/>
        </w:rPr>
        <w:t xml:space="preserve">, S., </w:t>
      </w:r>
      <w:r w:rsidRPr="000A5500">
        <w:rPr>
          <w:rFonts w:cs="Calibri"/>
          <w:u w:val="single"/>
        </w:rPr>
        <w:t>Leyva, D.</w:t>
      </w:r>
      <w:r w:rsidRPr="000A5500">
        <w:rPr>
          <w:rFonts w:cs="Calibri"/>
        </w:rPr>
        <w:t>,</w:t>
      </w:r>
      <w:r w:rsidRPr="000A5500">
        <w:rPr>
          <w:rFonts w:cs="Calibri"/>
          <w:b/>
        </w:rPr>
        <w:t xml:space="preserve"> </w:t>
      </w:r>
      <w:r w:rsidRPr="000A5500">
        <w:rPr>
          <w:rFonts w:cs="Calibri"/>
        </w:rPr>
        <w:t>&amp; Rowe, M.</w:t>
      </w:r>
      <w:r w:rsidRPr="000A5500">
        <w:rPr>
          <w:rFonts w:cs="Calibri"/>
          <w:b/>
        </w:rPr>
        <w:t xml:space="preserve"> </w:t>
      </w:r>
      <w:r w:rsidRPr="000A5500">
        <w:rPr>
          <w:rFonts w:cs="Calibri"/>
        </w:rPr>
        <w:t xml:space="preserve">(2019). </w:t>
      </w:r>
      <w:hyperlink r:id="rId23" w:history="1">
        <w:r w:rsidRPr="000A5500">
          <w:rPr>
            <w:rStyle w:val="Hyperlink"/>
            <w:rFonts w:cs="Calibri"/>
          </w:rPr>
          <w:t>Teaching a novel word: Parenting styles and toddlers’ word learning</w:t>
        </w:r>
      </w:hyperlink>
      <w:r w:rsidRPr="000A5500">
        <w:rPr>
          <w:rFonts w:cs="Calibri"/>
        </w:rPr>
        <w:t>. Journal of Experimental Child Psychology</w:t>
      </w:r>
      <w:r w:rsidR="00B74C70" w:rsidRPr="000A5500">
        <w:rPr>
          <w:rFonts w:cs="Calibri"/>
        </w:rPr>
        <w:t>, 187, 104639</w:t>
      </w:r>
      <w:r w:rsidRPr="000A5500">
        <w:rPr>
          <w:rFonts w:cs="Calibri"/>
        </w:rPr>
        <w:t xml:space="preserve">. </w:t>
      </w:r>
      <w:proofErr w:type="spellStart"/>
      <w:r w:rsidRPr="000A5500">
        <w:rPr>
          <w:rFonts w:cs="Calibri"/>
        </w:rPr>
        <w:t>doi</w:t>
      </w:r>
      <w:proofErr w:type="spellEnd"/>
      <w:r w:rsidRPr="000A5500">
        <w:rPr>
          <w:rFonts w:cs="Calibri"/>
        </w:rPr>
        <w:t>: 10.1016/j.jecp.2019.05.006</w:t>
      </w:r>
    </w:p>
    <w:p w14:paraId="7C80912F" w14:textId="77777777" w:rsidR="009B14C0" w:rsidRPr="000A5500" w:rsidRDefault="009B14C0" w:rsidP="009B14C0">
      <w:pPr>
        <w:ind w:left="720"/>
        <w:contextualSpacing/>
        <w:rPr>
          <w:rFonts w:cs="Calibri"/>
        </w:rPr>
      </w:pPr>
    </w:p>
    <w:p w14:paraId="6B4EBBDF" w14:textId="77777777" w:rsidR="009B14C0" w:rsidRPr="000A5500" w:rsidRDefault="009B14C0" w:rsidP="00747AAD">
      <w:pPr>
        <w:numPr>
          <w:ilvl w:val="0"/>
          <w:numId w:val="7"/>
        </w:numPr>
        <w:contextualSpacing/>
        <w:rPr>
          <w:rFonts w:cs="Calibri"/>
        </w:rPr>
      </w:pPr>
      <w:r w:rsidRPr="000A5500">
        <w:rPr>
          <w:rFonts w:cs="Calibri"/>
          <w:u w:val="single"/>
        </w:rPr>
        <w:t>Leyva, D.,</w:t>
      </w:r>
      <w:r w:rsidRPr="000A5500">
        <w:rPr>
          <w:rFonts w:cs="Calibri"/>
          <w:b/>
          <w:u w:val="single"/>
        </w:rPr>
        <w:t xml:space="preserve"> </w:t>
      </w:r>
      <w:r w:rsidRPr="000A5500">
        <w:rPr>
          <w:rFonts w:cs="Calibri"/>
        </w:rPr>
        <w:t>Tamis-</w:t>
      </w:r>
      <w:proofErr w:type="spellStart"/>
      <w:r w:rsidRPr="000A5500">
        <w:rPr>
          <w:rFonts w:cs="Calibri"/>
        </w:rPr>
        <w:t>LeMonda</w:t>
      </w:r>
      <w:proofErr w:type="spellEnd"/>
      <w:r w:rsidRPr="000A5500">
        <w:rPr>
          <w:rFonts w:cs="Calibri"/>
        </w:rPr>
        <w:t xml:space="preserve">, C., &amp; Yoshikawa, H. (2019). </w:t>
      </w:r>
      <w:hyperlink r:id="rId24" w:history="1">
        <w:r w:rsidRPr="000A5500">
          <w:rPr>
            <w:rStyle w:val="Hyperlink"/>
            <w:rFonts w:cs="Calibri"/>
          </w:rPr>
          <w:t>What parents bring to the table: Maternal behaviors in a grocery game and first graders’ literacy and math skills in a low-income sample</w:t>
        </w:r>
      </w:hyperlink>
      <w:r w:rsidRPr="000A5500">
        <w:rPr>
          <w:rFonts w:cs="Calibri"/>
        </w:rPr>
        <w:t xml:space="preserve">. The Elementary School Journal, 119, 629-650. </w:t>
      </w:r>
      <w:proofErr w:type="spellStart"/>
      <w:r w:rsidRPr="000A5500">
        <w:rPr>
          <w:rFonts w:cs="Calibri"/>
        </w:rPr>
        <w:t>doi</w:t>
      </w:r>
      <w:proofErr w:type="spellEnd"/>
      <w:r w:rsidRPr="000A5500">
        <w:rPr>
          <w:rFonts w:cs="Calibri"/>
        </w:rPr>
        <w:t>: 10.1086/703104</w:t>
      </w:r>
    </w:p>
    <w:p w14:paraId="468A4755" w14:textId="77777777" w:rsidR="009B14C0" w:rsidRPr="000A5500" w:rsidRDefault="009B14C0" w:rsidP="009B14C0">
      <w:pPr>
        <w:pStyle w:val="ListParagraph"/>
        <w:rPr>
          <w:lang w:eastAsia="en-US"/>
        </w:rPr>
      </w:pPr>
    </w:p>
    <w:p w14:paraId="41DF6251" w14:textId="77777777" w:rsidR="009B14C0" w:rsidRPr="000A5500" w:rsidRDefault="009B14C0" w:rsidP="00747AAD">
      <w:pPr>
        <w:pStyle w:val="ListParagraph"/>
        <w:numPr>
          <w:ilvl w:val="0"/>
          <w:numId w:val="7"/>
        </w:numPr>
        <w:rPr>
          <w:lang w:eastAsia="en-US"/>
        </w:rPr>
      </w:pPr>
      <w:r w:rsidRPr="000A5500">
        <w:rPr>
          <w:rFonts w:cs="Calibri"/>
          <w:u w:val="single"/>
        </w:rPr>
        <w:t>Leyva, D.</w:t>
      </w:r>
      <w:r w:rsidRPr="000A5500">
        <w:rPr>
          <w:rFonts w:cs="Calibri"/>
        </w:rPr>
        <w:t xml:space="preserve"> (2019). </w:t>
      </w:r>
      <w:hyperlink r:id="rId25" w:history="1">
        <w:r w:rsidRPr="000A5500">
          <w:rPr>
            <w:rStyle w:val="Hyperlink"/>
            <w:rFonts w:cs="Calibri"/>
          </w:rPr>
          <w:t>How do low-income Chilean parents support their preschoolers’ writing and math skills in a grocery game?</w:t>
        </w:r>
      </w:hyperlink>
      <w:r w:rsidRPr="000A5500">
        <w:rPr>
          <w:rFonts w:cs="Calibri"/>
        </w:rPr>
        <w:t xml:space="preserve"> Early Education and Development</w:t>
      </w:r>
      <w:r w:rsidR="0096092A" w:rsidRPr="000A5500">
        <w:rPr>
          <w:rFonts w:cs="Calibri"/>
        </w:rPr>
        <w:t xml:space="preserve">, </w:t>
      </w:r>
      <w:r w:rsidR="0096092A" w:rsidRPr="000A5500">
        <w:rPr>
          <w:rFonts w:cs="Calibri"/>
          <w:iCs/>
        </w:rPr>
        <w:t>30,</w:t>
      </w:r>
      <w:r w:rsidR="0096092A" w:rsidRPr="000A5500">
        <w:rPr>
          <w:rFonts w:cs="Calibri"/>
        </w:rPr>
        <w:t xml:space="preserve"> 114-130</w:t>
      </w:r>
      <w:r w:rsidRPr="000A5500">
        <w:rPr>
          <w:rFonts w:cs="Calibri"/>
        </w:rPr>
        <w:t xml:space="preserve">. </w:t>
      </w:r>
      <w:proofErr w:type="spellStart"/>
      <w:r w:rsidRPr="000A5500">
        <w:rPr>
          <w:rFonts w:cs="Calibri"/>
        </w:rPr>
        <w:t>doi</w:t>
      </w:r>
      <w:proofErr w:type="spellEnd"/>
      <w:r w:rsidRPr="000A5500">
        <w:rPr>
          <w:rFonts w:cs="Calibri"/>
        </w:rPr>
        <w:t xml:space="preserve">: </w:t>
      </w:r>
      <w:r w:rsidRPr="000A5500">
        <w:rPr>
          <w:rFonts w:cs="Calibri"/>
          <w:lang w:eastAsia="en-US"/>
        </w:rPr>
        <w:t>10.1080/10409289.2018.1540250.</w:t>
      </w:r>
      <w:r w:rsidRPr="000A5500">
        <w:rPr>
          <w:lang w:eastAsia="en-US"/>
        </w:rPr>
        <w:t xml:space="preserve"> </w:t>
      </w:r>
    </w:p>
    <w:p w14:paraId="31CBA07B" w14:textId="77777777" w:rsidR="005C756F" w:rsidRPr="000A5500" w:rsidRDefault="005C756F" w:rsidP="005C756F">
      <w:pPr>
        <w:pStyle w:val="ListParagraph"/>
        <w:ind w:left="0"/>
        <w:rPr>
          <w:lang w:eastAsia="en-US"/>
        </w:rPr>
      </w:pPr>
    </w:p>
    <w:p w14:paraId="6BD86D77" w14:textId="77777777" w:rsidR="009B14C0" w:rsidRPr="000A5500" w:rsidRDefault="009B14C0" w:rsidP="00747AAD">
      <w:pPr>
        <w:pStyle w:val="ListParagraph"/>
        <w:numPr>
          <w:ilvl w:val="0"/>
          <w:numId w:val="7"/>
        </w:numPr>
        <w:rPr>
          <w:rFonts w:cs="Calibri"/>
        </w:rPr>
      </w:pPr>
      <w:r w:rsidRPr="000A5500">
        <w:rPr>
          <w:rFonts w:cs="Calibri"/>
        </w:rPr>
        <w:t>Nieto</w:t>
      </w:r>
      <w:r w:rsidR="0096092A" w:rsidRPr="000A5500">
        <w:rPr>
          <w:rFonts w:cs="Calibri"/>
        </w:rPr>
        <w:t>*</w:t>
      </w:r>
      <w:r w:rsidRPr="000A5500">
        <w:rPr>
          <w:rFonts w:cs="Calibri"/>
        </w:rPr>
        <w:t xml:space="preserve">, A., </w:t>
      </w:r>
      <w:r w:rsidRPr="000A5500">
        <w:rPr>
          <w:rFonts w:cs="Calibri"/>
          <w:u w:val="single"/>
        </w:rPr>
        <w:t>Leyva, D</w:t>
      </w:r>
      <w:r w:rsidRPr="000A5500">
        <w:rPr>
          <w:rFonts w:cs="Calibri"/>
        </w:rPr>
        <w:t xml:space="preserve">., &amp; Yoshikawa, H. (2018).  </w:t>
      </w:r>
      <w:hyperlink r:id="rId26" w:history="1">
        <w:r w:rsidRPr="000A5500">
          <w:rPr>
            <w:rStyle w:val="Hyperlink"/>
            <w:rFonts w:cs="Calibri"/>
          </w:rPr>
          <w:t>Sharing is reading: Guatemalan Mayan book-sharing styles and their relation to parents’ schooling and children’s narrative contribution</w:t>
        </w:r>
      </w:hyperlink>
      <w:r w:rsidRPr="000A5500">
        <w:rPr>
          <w:rFonts w:cs="Calibri"/>
        </w:rPr>
        <w:t>. Early Childhood Research Quarterly</w:t>
      </w:r>
      <w:r w:rsidR="00E5148F" w:rsidRPr="000A5500">
        <w:rPr>
          <w:rFonts w:cs="Calibri"/>
        </w:rPr>
        <w:t>, 47, 405-417</w:t>
      </w:r>
      <w:r w:rsidRPr="000A5500">
        <w:rPr>
          <w:rFonts w:cs="Calibri"/>
        </w:rPr>
        <w:t xml:space="preserve">. </w:t>
      </w:r>
      <w:proofErr w:type="spellStart"/>
      <w:r w:rsidRPr="000A5500">
        <w:rPr>
          <w:rFonts w:cs="Calibri"/>
        </w:rPr>
        <w:t>doi</w:t>
      </w:r>
      <w:proofErr w:type="spellEnd"/>
      <w:r w:rsidRPr="000A5500">
        <w:rPr>
          <w:rFonts w:cs="Calibri"/>
        </w:rPr>
        <w:t xml:space="preserve">: 101016/j.ecrq.2018.08.006. </w:t>
      </w:r>
    </w:p>
    <w:p w14:paraId="68EC65D0" w14:textId="77777777" w:rsidR="005C756F" w:rsidRPr="000A5500" w:rsidRDefault="005C756F" w:rsidP="005C756F">
      <w:pPr>
        <w:pStyle w:val="ListParagraph"/>
        <w:ind w:left="0"/>
        <w:rPr>
          <w:rFonts w:cs="Calibri"/>
        </w:rPr>
      </w:pPr>
    </w:p>
    <w:p w14:paraId="500AD8DE" w14:textId="77777777" w:rsidR="009B14C0" w:rsidRPr="000A5500" w:rsidRDefault="009B14C0" w:rsidP="00747AAD">
      <w:pPr>
        <w:pStyle w:val="ListParagraph"/>
        <w:numPr>
          <w:ilvl w:val="0"/>
          <w:numId w:val="7"/>
        </w:numPr>
        <w:rPr>
          <w:rFonts w:cs="Calibri"/>
        </w:rPr>
      </w:pPr>
      <w:r w:rsidRPr="000A5500">
        <w:rPr>
          <w:rFonts w:cs="Calibri"/>
          <w:u w:val="single"/>
        </w:rPr>
        <w:t>Leyva, D.,</w:t>
      </w:r>
      <w:r w:rsidRPr="000A5500">
        <w:rPr>
          <w:rFonts w:cs="Calibri"/>
        </w:rPr>
        <w:t xml:space="preserve"> Davis*, A., &amp; </w:t>
      </w:r>
      <w:proofErr w:type="spellStart"/>
      <w:r w:rsidRPr="000A5500">
        <w:rPr>
          <w:rFonts w:cs="Calibri"/>
        </w:rPr>
        <w:t>Skorb</w:t>
      </w:r>
      <w:proofErr w:type="spellEnd"/>
      <w:r w:rsidRPr="000A5500">
        <w:rPr>
          <w:rFonts w:cs="Calibri"/>
        </w:rPr>
        <w:t xml:space="preserve">*, L. (2018). </w:t>
      </w:r>
      <w:hyperlink r:id="rId27" w:history="1">
        <w:r w:rsidRPr="000A5500">
          <w:rPr>
            <w:rStyle w:val="Hyperlink"/>
            <w:rFonts w:cs="Calibri"/>
          </w:rPr>
          <w:t>Math intervention for Latino parents and kindergarteners based on food routines</w:t>
        </w:r>
      </w:hyperlink>
      <w:r w:rsidRPr="000A5500">
        <w:rPr>
          <w:rFonts w:cs="Calibri"/>
        </w:rPr>
        <w:t xml:space="preserve">. Journal of Child and Family Studies, 27, 2541-2551. </w:t>
      </w:r>
      <w:proofErr w:type="spellStart"/>
      <w:r w:rsidRPr="000A5500">
        <w:rPr>
          <w:rFonts w:cs="Calibri"/>
        </w:rPr>
        <w:t>doi</w:t>
      </w:r>
      <w:proofErr w:type="spellEnd"/>
      <w:r w:rsidRPr="000A5500">
        <w:rPr>
          <w:rFonts w:cs="Calibri"/>
        </w:rPr>
        <w:t xml:space="preserve">: 10.1007/210826-018-1085-5. </w:t>
      </w:r>
    </w:p>
    <w:p w14:paraId="4B2EA399" w14:textId="77777777" w:rsidR="005C756F" w:rsidRPr="000A5500" w:rsidRDefault="005C756F" w:rsidP="005C756F">
      <w:pPr>
        <w:pStyle w:val="ListParagraph"/>
        <w:ind w:left="0"/>
        <w:rPr>
          <w:rFonts w:cs="Calibri"/>
        </w:rPr>
      </w:pPr>
    </w:p>
    <w:p w14:paraId="57471473" w14:textId="77777777" w:rsidR="009B14C0" w:rsidRPr="000A5500" w:rsidRDefault="009B14C0" w:rsidP="00747AAD">
      <w:pPr>
        <w:pStyle w:val="ListParagraph"/>
        <w:numPr>
          <w:ilvl w:val="0"/>
          <w:numId w:val="7"/>
        </w:numPr>
        <w:rPr>
          <w:rFonts w:cs="Calibri"/>
          <w:u w:val="single"/>
        </w:rPr>
      </w:pPr>
      <w:r w:rsidRPr="000A5500">
        <w:rPr>
          <w:rFonts w:cs="Calibri"/>
          <w:u w:val="single"/>
        </w:rPr>
        <w:t>Leyva, D.,</w:t>
      </w:r>
      <w:r w:rsidRPr="000A5500">
        <w:rPr>
          <w:rFonts w:cs="Calibri"/>
        </w:rPr>
        <w:t xml:space="preserve"> &amp; </w:t>
      </w:r>
      <w:proofErr w:type="spellStart"/>
      <w:r w:rsidRPr="000A5500">
        <w:rPr>
          <w:rFonts w:cs="Calibri"/>
        </w:rPr>
        <w:t>Skorb</w:t>
      </w:r>
      <w:proofErr w:type="spellEnd"/>
      <w:r w:rsidRPr="000A5500">
        <w:rPr>
          <w:rFonts w:cs="Calibri"/>
        </w:rPr>
        <w:t xml:space="preserve">*, L. (2017). </w:t>
      </w:r>
      <w:hyperlink r:id="rId28" w:history="1">
        <w:r w:rsidRPr="000A5500">
          <w:rPr>
            <w:rStyle w:val="Hyperlink"/>
            <w:rFonts w:cs="Calibri"/>
          </w:rPr>
          <w:t>Food For Thought: Family food routines and literacy in Latino kindergarteners.</w:t>
        </w:r>
      </w:hyperlink>
      <w:r w:rsidRPr="000A5500">
        <w:rPr>
          <w:rFonts w:cs="Calibri"/>
        </w:rPr>
        <w:t xml:space="preserve"> Journal of Applied Developmental Psychology, 52, 80-90. </w:t>
      </w:r>
      <w:proofErr w:type="spellStart"/>
      <w:r w:rsidRPr="000A5500">
        <w:rPr>
          <w:rFonts w:cs="Calibri"/>
        </w:rPr>
        <w:t>doi</w:t>
      </w:r>
      <w:proofErr w:type="spellEnd"/>
      <w:r w:rsidRPr="000A5500">
        <w:rPr>
          <w:rFonts w:cs="Calibri"/>
        </w:rPr>
        <w:t xml:space="preserve">: </w:t>
      </w:r>
      <w:r w:rsidRPr="000A5500">
        <w:rPr>
          <w:rFonts w:cs="Calibri"/>
          <w:lang w:eastAsia="en-US"/>
        </w:rPr>
        <w:t>10.1016/j.appdev.2017.07.001</w:t>
      </w:r>
      <w:r w:rsidRPr="000A5500">
        <w:rPr>
          <w:rFonts w:cs="Calibri"/>
        </w:rPr>
        <w:t xml:space="preserve">. </w:t>
      </w:r>
    </w:p>
    <w:p w14:paraId="5CE860E2" w14:textId="77777777" w:rsidR="0096092A" w:rsidRPr="000A5500" w:rsidRDefault="0096092A" w:rsidP="0096092A">
      <w:pPr>
        <w:pStyle w:val="ListParagraph"/>
        <w:ind w:left="0"/>
        <w:rPr>
          <w:rFonts w:cs="Calibri"/>
          <w:u w:val="single"/>
        </w:rPr>
      </w:pPr>
    </w:p>
    <w:p w14:paraId="59D9A786" w14:textId="77777777" w:rsidR="009B14C0" w:rsidRPr="000A5500" w:rsidRDefault="009B14C0" w:rsidP="00747AAD">
      <w:pPr>
        <w:pStyle w:val="ListParagraph"/>
        <w:numPr>
          <w:ilvl w:val="0"/>
          <w:numId w:val="7"/>
        </w:numPr>
        <w:rPr>
          <w:rFonts w:cs="Calibri"/>
        </w:rPr>
      </w:pPr>
      <w:r w:rsidRPr="000A5500">
        <w:rPr>
          <w:rFonts w:cs="Calibri"/>
          <w:u w:val="single"/>
        </w:rPr>
        <w:t>Leyva, D.,</w:t>
      </w:r>
      <w:r w:rsidRPr="000A5500">
        <w:rPr>
          <w:rFonts w:cs="Calibri"/>
        </w:rPr>
        <w:t xml:space="preserve"> Tamis-</w:t>
      </w:r>
      <w:proofErr w:type="spellStart"/>
      <w:r w:rsidRPr="000A5500">
        <w:rPr>
          <w:rFonts w:cs="Calibri"/>
        </w:rPr>
        <w:t>LeMonda</w:t>
      </w:r>
      <w:proofErr w:type="spellEnd"/>
      <w:r w:rsidRPr="000A5500">
        <w:rPr>
          <w:rFonts w:cs="Calibri"/>
        </w:rPr>
        <w:t xml:space="preserve">, C., Yoshikawa, H., Jimenez-Robbins, C., &amp; </w:t>
      </w:r>
      <w:proofErr w:type="spellStart"/>
      <w:r w:rsidRPr="000A5500">
        <w:rPr>
          <w:rFonts w:cs="Calibri"/>
        </w:rPr>
        <w:t>Malachowski</w:t>
      </w:r>
      <w:proofErr w:type="spellEnd"/>
      <w:r w:rsidRPr="000A5500">
        <w:rPr>
          <w:rFonts w:cs="Calibri"/>
        </w:rPr>
        <w:t xml:space="preserve">*, L.  (2017). </w:t>
      </w:r>
      <w:hyperlink r:id="rId29" w:history="1">
        <w:r w:rsidRPr="000A5500">
          <w:rPr>
            <w:rStyle w:val="Hyperlink"/>
            <w:rFonts w:cs="Calibri"/>
          </w:rPr>
          <w:t>Grocery games: How ethnically diverse low-income mothers support children’s mathematics and literacy</w:t>
        </w:r>
      </w:hyperlink>
      <w:r w:rsidRPr="000A5500">
        <w:rPr>
          <w:rFonts w:cs="Calibri"/>
        </w:rPr>
        <w:t xml:space="preserve">. Early Childhood Research Quarterly, 40, 63-76. </w:t>
      </w:r>
      <w:proofErr w:type="spellStart"/>
      <w:r w:rsidRPr="000A5500">
        <w:rPr>
          <w:rFonts w:cs="Calibri"/>
        </w:rPr>
        <w:t>doi</w:t>
      </w:r>
      <w:proofErr w:type="spellEnd"/>
      <w:r w:rsidRPr="000A5500">
        <w:rPr>
          <w:rFonts w:cs="Calibri"/>
        </w:rPr>
        <w:t xml:space="preserve">: 10.1016/j.ecresq.2017.01.001. </w:t>
      </w:r>
    </w:p>
    <w:p w14:paraId="0DFCAF54" w14:textId="77777777" w:rsidR="0096092A" w:rsidRPr="000A5500" w:rsidRDefault="0096092A" w:rsidP="0096092A">
      <w:pPr>
        <w:pStyle w:val="ListParagraph"/>
        <w:ind w:left="0"/>
        <w:rPr>
          <w:rFonts w:cs="Calibri"/>
        </w:rPr>
      </w:pPr>
    </w:p>
    <w:p w14:paraId="31DECF5B" w14:textId="77777777" w:rsidR="009B14C0" w:rsidRPr="000A5500" w:rsidRDefault="009B14C0" w:rsidP="00747AAD">
      <w:pPr>
        <w:pStyle w:val="ListParagraph"/>
        <w:numPr>
          <w:ilvl w:val="0"/>
          <w:numId w:val="7"/>
        </w:numPr>
        <w:rPr>
          <w:rFonts w:cs="Calibri"/>
        </w:rPr>
      </w:pPr>
      <w:r w:rsidRPr="000A5500">
        <w:rPr>
          <w:rFonts w:cs="Calibri"/>
          <w:u w:val="single"/>
        </w:rPr>
        <w:t>Leyva, D</w:t>
      </w:r>
      <w:r w:rsidRPr="000A5500">
        <w:rPr>
          <w:rFonts w:cs="Calibri"/>
        </w:rPr>
        <w:t xml:space="preserve">., &amp; Smith*, M. (2016). </w:t>
      </w:r>
      <w:hyperlink r:id="rId30" w:history="1">
        <w:r w:rsidRPr="000A5500">
          <w:rPr>
            <w:rStyle w:val="Hyperlink"/>
            <w:rFonts w:cs="Calibri"/>
          </w:rPr>
          <w:t>Beyond book reading: Narrative participation styles in family reminiscing predict children’s print-related literacy in low-income Chilean families</w:t>
        </w:r>
      </w:hyperlink>
      <w:r w:rsidRPr="000A5500">
        <w:rPr>
          <w:rFonts w:cs="Calibri"/>
        </w:rPr>
        <w:t xml:space="preserve">. Early Childhood Research Quarterly. 37, 175-185. </w:t>
      </w:r>
      <w:proofErr w:type="spellStart"/>
      <w:r w:rsidRPr="000A5500">
        <w:rPr>
          <w:rFonts w:cs="Calibri"/>
        </w:rPr>
        <w:t>doi</w:t>
      </w:r>
      <w:proofErr w:type="spellEnd"/>
      <w:r w:rsidRPr="000A5500">
        <w:rPr>
          <w:rFonts w:cs="Calibri"/>
        </w:rPr>
        <w:t xml:space="preserve">: 10.1016/j.ecresq.2016.04.005. </w:t>
      </w:r>
    </w:p>
    <w:p w14:paraId="4BC5A57B" w14:textId="77777777" w:rsidR="0096092A" w:rsidRPr="000A5500" w:rsidRDefault="0096092A" w:rsidP="0096092A">
      <w:pPr>
        <w:pStyle w:val="ListParagraph"/>
        <w:ind w:left="0"/>
        <w:rPr>
          <w:rFonts w:cs="Calibri"/>
        </w:rPr>
      </w:pPr>
    </w:p>
    <w:p w14:paraId="786A4E33" w14:textId="77777777" w:rsidR="009B14C0" w:rsidRPr="000A5500" w:rsidRDefault="009B14C0" w:rsidP="00747AAD">
      <w:pPr>
        <w:pStyle w:val="ListParagraph"/>
        <w:numPr>
          <w:ilvl w:val="0"/>
          <w:numId w:val="7"/>
        </w:numPr>
        <w:rPr>
          <w:rFonts w:cs="Calibri"/>
        </w:rPr>
      </w:pPr>
      <w:r w:rsidRPr="000A5500">
        <w:rPr>
          <w:rFonts w:cs="Calibri"/>
          <w:u w:val="single"/>
        </w:rPr>
        <w:t>Leyva, D.</w:t>
      </w:r>
      <w:r w:rsidRPr="000A5500">
        <w:rPr>
          <w:rFonts w:cs="Calibri"/>
        </w:rPr>
        <w:t xml:space="preserve">, &amp; </w:t>
      </w:r>
      <w:proofErr w:type="spellStart"/>
      <w:r w:rsidRPr="000A5500">
        <w:rPr>
          <w:rFonts w:cs="Calibri"/>
        </w:rPr>
        <w:t>Nolivos</w:t>
      </w:r>
      <w:proofErr w:type="spellEnd"/>
      <w:r w:rsidR="00AB437D" w:rsidRPr="000A5500">
        <w:rPr>
          <w:rFonts w:cs="Calibri"/>
        </w:rPr>
        <w:t>*</w:t>
      </w:r>
      <w:r w:rsidRPr="000A5500">
        <w:rPr>
          <w:rFonts w:cs="Calibri"/>
        </w:rPr>
        <w:t xml:space="preserve">, V. (2015). </w:t>
      </w:r>
      <w:hyperlink r:id="rId31" w:history="1">
        <w:r w:rsidRPr="000A5500">
          <w:rPr>
            <w:rStyle w:val="Hyperlink"/>
            <w:rFonts w:cs="Calibri"/>
          </w:rPr>
          <w:t>Spanish-speaking family reminiscing about emotions and its relation to children’s self-regulation skills</w:t>
        </w:r>
      </w:hyperlink>
      <w:r w:rsidRPr="000A5500">
        <w:rPr>
          <w:rFonts w:cs="Calibri"/>
        </w:rPr>
        <w:t xml:space="preserve">. Early Education and Development, 26, 770-791.  </w:t>
      </w:r>
      <w:proofErr w:type="spellStart"/>
      <w:r w:rsidRPr="000A5500">
        <w:rPr>
          <w:rFonts w:cs="Calibri"/>
        </w:rPr>
        <w:t>doi</w:t>
      </w:r>
      <w:proofErr w:type="spellEnd"/>
      <w:r w:rsidRPr="000A5500">
        <w:rPr>
          <w:rFonts w:cs="Calibri"/>
        </w:rPr>
        <w:t xml:space="preserve">: 10.1080/10409289.2015.1037625. </w:t>
      </w:r>
    </w:p>
    <w:p w14:paraId="2146F7A9" w14:textId="77777777" w:rsidR="005C756F" w:rsidRPr="000A5500" w:rsidRDefault="005C756F" w:rsidP="005C756F">
      <w:pPr>
        <w:pStyle w:val="ListParagraph"/>
        <w:ind w:left="0"/>
        <w:rPr>
          <w:rFonts w:cs="Calibri"/>
        </w:rPr>
      </w:pPr>
    </w:p>
    <w:p w14:paraId="3A97CF0F" w14:textId="77777777" w:rsidR="009B14C0" w:rsidRPr="000A5500" w:rsidRDefault="009B14C0" w:rsidP="00747AAD">
      <w:pPr>
        <w:pStyle w:val="ListParagraph"/>
        <w:numPr>
          <w:ilvl w:val="0"/>
          <w:numId w:val="7"/>
        </w:numPr>
        <w:rPr>
          <w:rFonts w:cs="Calibri"/>
        </w:rPr>
      </w:pPr>
      <w:r w:rsidRPr="000A5500">
        <w:rPr>
          <w:rFonts w:cs="Calibri"/>
          <w:u w:val="single"/>
        </w:rPr>
        <w:t>Leyva, D.</w:t>
      </w:r>
      <w:r w:rsidRPr="000A5500">
        <w:rPr>
          <w:rFonts w:cs="Calibri"/>
        </w:rPr>
        <w:t xml:space="preserve">, Weiland, C., </w:t>
      </w:r>
      <w:proofErr w:type="spellStart"/>
      <w:r w:rsidRPr="000A5500">
        <w:rPr>
          <w:rFonts w:cs="Calibri"/>
        </w:rPr>
        <w:t>Barata</w:t>
      </w:r>
      <w:proofErr w:type="spellEnd"/>
      <w:r w:rsidRPr="000A5500">
        <w:rPr>
          <w:rFonts w:cs="Calibri"/>
        </w:rPr>
        <w:t xml:space="preserve">, C., Yoshikawa, H., Snow, C., Trevino, E., &amp; Rolla, A. (2015). </w:t>
      </w:r>
      <w:hyperlink r:id="rId32" w:history="1">
        <w:r w:rsidRPr="000A5500">
          <w:rPr>
            <w:rStyle w:val="Hyperlink"/>
            <w:rFonts w:cs="Calibri"/>
          </w:rPr>
          <w:t>Teacher-child interactions in Chile and their associations with prekindergarten outcomes</w:t>
        </w:r>
      </w:hyperlink>
      <w:r w:rsidRPr="000A5500">
        <w:rPr>
          <w:rFonts w:cs="Calibri"/>
        </w:rPr>
        <w:t xml:space="preserve">. Child Development, 86, 781-799. </w:t>
      </w:r>
      <w:proofErr w:type="spellStart"/>
      <w:r w:rsidRPr="000A5500">
        <w:rPr>
          <w:rFonts w:cs="Calibri"/>
        </w:rPr>
        <w:t>doi</w:t>
      </w:r>
      <w:proofErr w:type="spellEnd"/>
      <w:r w:rsidRPr="000A5500">
        <w:rPr>
          <w:rFonts w:cs="Calibri"/>
        </w:rPr>
        <w:t xml:space="preserve">: 10.1111/cdev.12342. </w:t>
      </w:r>
    </w:p>
    <w:p w14:paraId="6CEF42EB" w14:textId="77777777" w:rsidR="009B14C0" w:rsidRPr="000A5500" w:rsidRDefault="009B14C0" w:rsidP="009B14C0">
      <w:pPr>
        <w:pStyle w:val="ListParagraph"/>
        <w:rPr>
          <w:rFonts w:cs="Calibri"/>
        </w:rPr>
      </w:pPr>
    </w:p>
    <w:p w14:paraId="31E734B9" w14:textId="77777777" w:rsidR="009B14C0" w:rsidRPr="000A5500" w:rsidRDefault="009B14C0" w:rsidP="00747AAD">
      <w:pPr>
        <w:pStyle w:val="ListParagraph"/>
        <w:numPr>
          <w:ilvl w:val="0"/>
          <w:numId w:val="7"/>
        </w:numPr>
        <w:rPr>
          <w:rFonts w:cs="Calibri"/>
        </w:rPr>
      </w:pPr>
      <w:r w:rsidRPr="000A5500">
        <w:rPr>
          <w:rFonts w:cs="Calibri"/>
        </w:rPr>
        <w:t xml:space="preserve">Yoshikawa, H., </w:t>
      </w:r>
      <w:r w:rsidRPr="000A5500">
        <w:rPr>
          <w:rFonts w:cs="Calibri"/>
          <w:u w:val="single"/>
        </w:rPr>
        <w:t>Leyva, D.</w:t>
      </w:r>
      <w:r w:rsidRPr="000A5500">
        <w:rPr>
          <w:rFonts w:cs="Calibri"/>
        </w:rPr>
        <w:t xml:space="preserve">, Snow, C., Trevino, E., Rolla, A., </w:t>
      </w:r>
      <w:proofErr w:type="spellStart"/>
      <w:r w:rsidRPr="000A5500">
        <w:rPr>
          <w:rFonts w:cs="Calibri"/>
        </w:rPr>
        <w:t>Barata</w:t>
      </w:r>
      <w:proofErr w:type="spellEnd"/>
      <w:r w:rsidRPr="000A5500">
        <w:rPr>
          <w:rFonts w:cs="Calibri"/>
        </w:rPr>
        <w:t xml:space="preserve">, C., Weiland, C. &amp; </w:t>
      </w:r>
      <w:proofErr w:type="spellStart"/>
      <w:r w:rsidRPr="000A5500">
        <w:rPr>
          <w:rFonts w:cs="Calibri"/>
        </w:rPr>
        <w:t>Arbour</w:t>
      </w:r>
      <w:proofErr w:type="spellEnd"/>
      <w:r w:rsidRPr="000A5500">
        <w:rPr>
          <w:rFonts w:cs="Calibri"/>
        </w:rPr>
        <w:t xml:space="preserve">, C. (2015). </w:t>
      </w:r>
      <w:hyperlink r:id="rId33" w:history="1">
        <w:r w:rsidRPr="000A5500">
          <w:rPr>
            <w:rStyle w:val="Hyperlink"/>
            <w:rFonts w:cs="Calibri"/>
          </w:rPr>
          <w:t>Experimental impacts of a teacher professional development program in Chile on preschool classroom quality and child outcomes</w:t>
        </w:r>
      </w:hyperlink>
      <w:r w:rsidRPr="000A5500">
        <w:rPr>
          <w:rFonts w:cs="Calibri"/>
        </w:rPr>
        <w:t xml:space="preserve">. Developmental Psychology, 51, 309-322. </w:t>
      </w:r>
      <w:proofErr w:type="spellStart"/>
      <w:r w:rsidRPr="000A5500">
        <w:rPr>
          <w:rFonts w:cs="Calibri"/>
        </w:rPr>
        <w:t>doi</w:t>
      </w:r>
      <w:proofErr w:type="spellEnd"/>
      <w:r w:rsidRPr="000A5500">
        <w:rPr>
          <w:rFonts w:cs="Calibri"/>
        </w:rPr>
        <w:t xml:space="preserve">: 10.1037/a0038785. </w:t>
      </w:r>
    </w:p>
    <w:p w14:paraId="0DDE60B9" w14:textId="77777777" w:rsidR="005C756F" w:rsidRPr="000A5500" w:rsidRDefault="005C756F" w:rsidP="005C756F">
      <w:pPr>
        <w:pStyle w:val="ListParagraph"/>
        <w:ind w:left="0"/>
        <w:rPr>
          <w:rFonts w:cs="Calibri"/>
        </w:rPr>
      </w:pPr>
    </w:p>
    <w:p w14:paraId="27313F92" w14:textId="77777777" w:rsidR="009B14C0" w:rsidRPr="000A5500" w:rsidRDefault="009B14C0" w:rsidP="00747AAD">
      <w:pPr>
        <w:pStyle w:val="ListParagraph"/>
        <w:widowControl w:val="0"/>
        <w:numPr>
          <w:ilvl w:val="0"/>
          <w:numId w:val="7"/>
        </w:numPr>
        <w:rPr>
          <w:rFonts w:cs="Calibri"/>
          <w:shd w:val="clear" w:color="auto" w:fill="FFFFFF"/>
        </w:rPr>
      </w:pPr>
      <w:r w:rsidRPr="000A5500">
        <w:rPr>
          <w:rFonts w:cs="Calibri"/>
          <w:u w:val="single"/>
        </w:rPr>
        <w:t>Leyva, D.,</w:t>
      </w:r>
      <w:r w:rsidRPr="000A5500">
        <w:rPr>
          <w:rFonts w:cs="Calibri"/>
        </w:rPr>
        <w:t xml:space="preserve"> </w:t>
      </w:r>
      <w:proofErr w:type="spellStart"/>
      <w:r w:rsidRPr="000A5500">
        <w:rPr>
          <w:rFonts w:cs="Calibri"/>
        </w:rPr>
        <w:t>Berrocal</w:t>
      </w:r>
      <w:proofErr w:type="spellEnd"/>
      <w:r w:rsidRPr="000A5500">
        <w:rPr>
          <w:rFonts w:cs="Calibri"/>
        </w:rPr>
        <w:t xml:space="preserve">*, M., &amp; </w:t>
      </w:r>
      <w:proofErr w:type="spellStart"/>
      <w:r w:rsidRPr="000A5500">
        <w:rPr>
          <w:rFonts w:cs="Calibri"/>
        </w:rPr>
        <w:t>Nolivos</w:t>
      </w:r>
      <w:proofErr w:type="spellEnd"/>
      <w:r w:rsidRPr="000A5500">
        <w:rPr>
          <w:rFonts w:cs="Calibri"/>
        </w:rPr>
        <w:t xml:space="preserve">*, V. (2014). </w:t>
      </w:r>
      <w:hyperlink r:id="rId34" w:history="1">
        <w:r w:rsidRPr="000A5500">
          <w:rPr>
            <w:rStyle w:val="Hyperlink"/>
            <w:rFonts w:cs="Calibri"/>
          </w:rPr>
          <w:t>Spanish-speaking parent-child emotional narratives and children’s social problem-solving skills</w:t>
        </w:r>
      </w:hyperlink>
      <w:r w:rsidRPr="000A5500">
        <w:rPr>
          <w:rFonts w:cs="Calibri"/>
        </w:rPr>
        <w:t>. Journal of Cognition and Development, 15, 22-42. doi</w:t>
      </w:r>
      <w:r w:rsidRPr="000A5500">
        <w:rPr>
          <w:rFonts w:cs="Calibri"/>
          <w:shd w:val="clear" w:color="auto" w:fill="FFFFFF"/>
        </w:rPr>
        <w:t xml:space="preserve">:10.1080/15248372.2012.725188. </w:t>
      </w:r>
    </w:p>
    <w:p w14:paraId="27609DE1" w14:textId="77777777" w:rsidR="005C756F" w:rsidRPr="000A5500" w:rsidRDefault="005C756F" w:rsidP="005C756F">
      <w:pPr>
        <w:pStyle w:val="ListParagraph"/>
        <w:widowControl w:val="0"/>
        <w:ind w:left="0"/>
        <w:rPr>
          <w:rFonts w:cs="Calibri"/>
          <w:shd w:val="clear" w:color="auto" w:fill="FFFFFF"/>
        </w:rPr>
      </w:pPr>
    </w:p>
    <w:p w14:paraId="40959269" w14:textId="77777777" w:rsidR="009B14C0" w:rsidRPr="000A5500" w:rsidRDefault="009B14C0" w:rsidP="00747AAD">
      <w:pPr>
        <w:pStyle w:val="ListParagraph"/>
        <w:numPr>
          <w:ilvl w:val="0"/>
          <w:numId w:val="7"/>
        </w:numPr>
        <w:rPr>
          <w:rFonts w:cs="Calibri"/>
        </w:rPr>
      </w:pPr>
      <w:proofErr w:type="spellStart"/>
      <w:r w:rsidRPr="000A5500">
        <w:rPr>
          <w:rFonts w:cs="Calibri"/>
        </w:rPr>
        <w:t>Nolivos</w:t>
      </w:r>
      <w:proofErr w:type="spellEnd"/>
      <w:r w:rsidRPr="000A5500">
        <w:rPr>
          <w:rFonts w:cs="Calibri"/>
        </w:rPr>
        <w:t>*, V., &amp;</w:t>
      </w:r>
      <w:r w:rsidRPr="000A5500">
        <w:rPr>
          <w:rFonts w:cs="Calibri"/>
          <w:u w:val="single"/>
        </w:rPr>
        <w:t xml:space="preserve"> Leyva, D. </w:t>
      </w:r>
      <w:r w:rsidRPr="000A5500">
        <w:rPr>
          <w:rFonts w:cs="Calibri"/>
        </w:rPr>
        <w:t xml:space="preserve">(2013). </w:t>
      </w:r>
      <w:hyperlink r:id="rId35" w:history="1">
        <w:r w:rsidRPr="000A5500">
          <w:rPr>
            <w:rStyle w:val="Hyperlink"/>
            <w:rFonts w:cs="Calibri"/>
          </w:rPr>
          <w:t>Fun and Frustrations: Low-income Chilean parents reminiscing with their children about past emotional experiences</w:t>
        </w:r>
      </w:hyperlink>
      <w:r w:rsidRPr="000A5500">
        <w:rPr>
          <w:rFonts w:cs="Calibri"/>
        </w:rPr>
        <w:t xml:space="preserve">. </w:t>
      </w:r>
      <w:proofErr w:type="spellStart"/>
      <w:r w:rsidRPr="000A5500">
        <w:rPr>
          <w:rFonts w:cs="Calibri"/>
        </w:rPr>
        <w:t>Actualidades</w:t>
      </w:r>
      <w:proofErr w:type="spellEnd"/>
      <w:r w:rsidRPr="000A5500">
        <w:rPr>
          <w:rFonts w:cs="Calibri"/>
        </w:rPr>
        <w:t xml:space="preserve"> </w:t>
      </w:r>
      <w:proofErr w:type="spellStart"/>
      <w:r w:rsidRPr="000A5500">
        <w:rPr>
          <w:rFonts w:cs="Calibri"/>
        </w:rPr>
        <w:t>en</w:t>
      </w:r>
      <w:proofErr w:type="spellEnd"/>
      <w:r w:rsidRPr="000A5500">
        <w:rPr>
          <w:rFonts w:cs="Calibri"/>
        </w:rPr>
        <w:t xml:space="preserve"> </w:t>
      </w:r>
      <w:proofErr w:type="spellStart"/>
      <w:r w:rsidRPr="000A5500">
        <w:rPr>
          <w:rFonts w:cs="Calibri"/>
        </w:rPr>
        <w:t>Psicología</w:t>
      </w:r>
      <w:proofErr w:type="spellEnd"/>
      <w:r w:rsidRPr="000A5500">
        <w:rPr>
          <w:rFonts w:cs="Calibri"/>
        </w:rPr>
        <w:t xml:space="preserve">, 27, 31-48. </w:t>
      </w:r>
      <w:proofErr w:type="spellStart"/>
      <w:r w:rsidRPr="000A5500">
        <w:rPr>
          <w:rFonts w:cs="Calibri"/>
        </w:rPr>
        <w:t>doi</w:t>
      </w:r>
      <w:proofErr w:type="spellEnd"/>
      <w:r w:rsidRPr="000A5500">
        <w:rPr>
          <w:rFonts w:cs="Calibri"/>
        </w:rPr>
        <w:t xml:space="preserve">: 10.15517/ap.v27i115.9278. </w:t>
      </w:r>
    </w:p>
    <w:p w14:paraId="451E9F89" w14:textId="77777777" w:rsidR="005C756F" w:rsidRPr="000A5500" w:rsidRDefault="005C756F" w:rsidP="005C756F">
      <w:pPr>
        <w:pStyle w:val="ListParagraph"/>
        <w:ind w:left="0"/>
        <w:rPr>
          <w:rFonts w:cs="Calibri"/>
        </w:rPr>
      </w:pPr>
    </w:p>
    <w:p w14:paraId="42DB18FF" w14:textId="77777777" w:rsidR="009B14C0" w:rsidRPr="000A5500" w:rsidRDefault="009B14C0" w:rsidP="00747AAD">
      <w:pPr>
        <w:pStyle w:val="ListParagraph"/>
        <w:widowControl w:val="0"/>
        <w:numPr>
          <w:ilvl w:val="0"/>
          <w:numId w:val="7"/>
        </w:numPr>
        <w:spacing w:line="220" w:lineRule="atLeast"/>
        <w:rPr>
          <w:rFonts w:cs="Calibri"/>
          <w:bCs/>
        </w:rPr>
      </w:pPr>
      <w:r w:rsidRPr="000A5500">
        <w:rPr>
          <w:rFonts w:cs="Calibri"/>
          <w:bCs/>
          <w:u w:val="single"/>
        </w:rPr>
        <w:t>Leyva, D.</w:t>
      </w:r>
      <w:r w:rsidRPr="000A5500">
        <w:rPr>
          <w:rFonts w:cs="Calibri"/>
          <w:bCs/>
        </w:rPr>
        <w:t xml:space="preserve">, Sparks, A., &amp; Reese, E. (2012). </w:t>
      </w:r>
      <w:hyperlink r:id="rId36" w:history="1">
        <w:r w:rsidRPr="000A5500">
          <w:rPr>
            <w:rStyle w:val="Hyperlink"/>
            <w:rFonts w:cs="Calibri"/>
            <w:bCs/>
          </w:rPr>
          <w:t>The link between preschoolers’ phonological awareness and mothers’ book reading and reminiscing practices in low-income families</w:t>
        </w:r>
      </w:hyperlink>
      <w:r w:rsidRPr="000A5500">
        <w:rPr>
          <w:rFonts w:cs="Calibri"/>
          <w:bCs/>
        </w:rPr>
        <w:t xml:space="preserve">. Journal of Literacy Research, 44, 426-447.  </w:t>
      </w:r>
      <w:proofErr w:type="spellStart"/>
      <w:r w:rsidRPr="000A5500">
        <w:rPr>
          <w:rFonts w:cs="Calibri"/>
          <w:bCs/>
        </w:rPr>
        <w:t>doi</w:t>
      </w:r>
      <w:proofErr w:type="spellEnd"/>
      <w:r w:rsidRPr="000A5500">
        <w:rPr>
          <w:rFonts w:cs="Calibri"/>
          <w:bCs/>
        </w:rPr>
        <w:t xml:space="preserve">: 10.1177/1086296X12460040. </w:t>
      </w:r>
    </w:p>
    <w:p w14:paraId="6A5ABA63" w14:textId="77777777" w:rsidR="005C756F" w:rsidRPr="000A5500" w:rsidRDefault="005C756F" w:rsidP="005C756F">
      <w:pPr>
        <w:pStyle w:val="ListParagraph"/>
        <w:widowControl w:val="0"/>
        <w:spacing w:line="220" w:lineRule="atLeast"/>
        <w:ind w:left="0"/>
        <w:rPr>
          <w:rFonts w:cs="Calibri"/>
          <w:bCs/>
        </w:rPr>
      </w:pPr>
    </w:p>
    <w:p w14:paraId="35AD5A4E" w14:textId="77777777" w:rsidR="009B14C0" w:rsidRPr="000A5500" w:rsidRDefault="009B14C0" w:rsidP="00747AAD">
      <w:pPr>
        <w:pStyle w:val="ListParagraph"/>
        <w:widowControl w:val="0"/>
        <w:numPr>
          <w:ilvl w:val="0"/>
          <w:numId w:val="7"/>
        </w:numPr>
        <w:spacing w:line="220" w:lineRule="atLeast"/>
        <w:rPr>
          <w:rFonts w:cs="Calibri"/>
        </w:rPr>
      </w:pPr>
      <w:r w:rsidRPr="000A5500">
        <w:rPr>
          <w:rFonts w:cs="Calibri"/>
          <w:bCs/>
          <w:u w:val="single"/>
        </w:rPr>
        <w:t>Leyva, D</w:t>
      </w:r>
      <w:r w:rsidRPr="000A5500">
        <w:rPr>
          <w:rFonts w:cs="Calibri"/>
          <w:bCs/>
        </w:rPr>
        <w:t>.</w:t>
      </w:r>
      <w:r w:rsidRPr="000A5500">
        <w:rPr>
          <w:rFonts w:cs="Calibri"/>
        </w:rPr>
        <w:t xml:space="preserve">, Hopson*, S., &amp; Nichols*, A. (2012). </w:t>
      </w:r>
      <w:hyperlink r:id="rId37" w:history="1">
        <w:r w:rsidRPr="000A5500">
          <w:rPr>
            <w:rStyle w:val="Hyperlink"/>
            <w:rFonts w:cs="Calibri"/>
          </w:rPr>
          <w:t>Reading a note, reading a mind: Early understanding of print and theory-of-mind</w:t>
        </w:r>
      </w:hyperlink>
      <w:r w:rsidRPr="000A5500">
        <w:rPr>
          <w:rFonts w:cs="Calibri"/>
        </w:rPr>
        <w:t>.</w:t>
      </w:r>
      <w:r w:rsidRPr="000A5500">
        <w:rPr>
          <w:rStyle w:val="FootnoteReference"/>
          <w:rFonts w:cs="Calibri"/>
        </w:rPr>
        <w:t xml:space="preserve"> </w:t>
      </w:r>
      <w:r w:rsidRPr="000A5500">
        <w:rPr>
          <w:rFonts w:cs="Calibri"/>
        </w:rPr>
        <w:t xml:space="preserve">Reading and Writing, 25, 701-716. </w:t>
      </w:r>
      <w:proofErr w:type="spellStart"/>
      <w:r w:rsidRPr="000A5500">
        <w:rPr>
          <w:rFonts w:cs="Calibri"/>
        </w:rPr>
        <w:t>doi</w:t>
      </w:r>
      <w:proofErr w:type="spellEnd"/>
      <w:r w:rsidRPr="000A5500">
        <w:rPr>
          <w:rFonts w:cs="Calibri"/>
        </w:rPr>
        <w:t xml:space="preserve">: 10.1007/s11145-011-9296-9. </w:t>
      </w:r>
    </w:p>
    <w:p w14:paraId="566E4338" w14:textId="77777777" w:rsidR="005C756F" w:rsidRPr="000A5500" w:rsidRDefault="005C756F" w:rsidP="005C756F">
      <w:pPr>
        <w:pStyle w:val="ListParagraph"/>
        <w:widowControl w:val="0"/>
        <w:spacing w:line="220" w:lineRule="atLeast"/>
        <w:ind w:left="0"/>
        <w:rPr>
          <w:rFonts w:cs="Calibri"/>
        </w:rPr>
      </w:pPr>
    </w:p>
    <w:p w14:paraId="5F158FDC" w14:textId="77777777" w:rsidR="009B14C0" w:rsidRPr="000A5500" w:rsidRDefault="009B14C0" w:rsidP="00747AAD">
      <w:pPr>
        <w:pStyle w:val="ListParagraph"/>
        <w:widowControl w:val="0"/>
        <w:numPr>
          <w:ilvl w:val="0"/>
          <w:numId w:val="7"/>
        </w:numPr>
        <w:spacing w:line="220" w:lineRule="atLeast"/>
        <w:rPr>
          <w:rFonts w:cs="Calibri"/>
          <w:bCs/>
        </w:rPr>
      </w:pPr>
      <w:r w:rsidRPr="000A5500">
        <w:rPr>
          <w:rFonts w:cs="Calibri"/>
          <w:bCs/>
          <w:u w:val="single"/>
        </w:rPr>
        <w:t>Leyva, D</w:t>
      </w:r>
      <w:r w:rsidRPr="000A5500">
        <w:rPr>
          <w:rFonts w:cs="Calibri"/>
          <w:bCs/>
        </w:rPr>
        <w:t xml:space="preserve">., Reese, E., &amp; Wiser, M. (2012). </w:t>
      </w:r>
      <w:hyperlink r:id="rId38" w:history="1">
        <w:r w:rsidRPr="000A5500">
          <w:rPr>
            <w:rStyle w:val="Hyperlink"/>
            <w:rFonts w:cs="Calibri"/>
            <w:bCs/>
          </w:rPr>
          <w:t>Early understanding of the functions of print: Parent-child interaction and preschoolers’ notating skills</w:t>
        </w:r>
      </w:hyperlink>
      <w:r w:rsidRPr="000A5500">
        <w:rPr>
          <w:rFonts w:cs="Calibri"/>
          <w:bCs/>
        </w:rPr>
        <w:t xml:space="preserve">.  First Language, 32, 301-321. </w:t>
      </w:r>
      <w:proofErr w:type="spellStart"/>
      <w:r w:rsidRPr="000A5500">
        <w:rPr>
          <w:rFonts w:cs="Calibri"/>
        </w:rPr>
        <w:t>doi</w:t>
      </w:r>
      <w:proofErr w:type="spellEnd"/>
      <w:r w:rsidRPr="000A5500">
        <w:rPr>
          <w:rFonts w:cs="Calibri"/>
        </w:rPr>
        <w:t xml:space="preserve">: 10.1177/0142723711410793. </w:t>
      </w:r>
    </w:p>
    <w:p w14:paraId="593CE6ED" w14:textId="77777777" w:rsidR="005C756F" w:rsidRPr="000A5500" w:rsidRDefault="005C756F" w:rsidP="005C756F">
      <w:pPr>
        <w:pStyle w:val="ListParagraph"/>
        <w:widowControl w:val="0"/>
        <w:spacing w:line="220" w:lineRule="atLeast"/>
        <w:ind w:left="0"/>
        <w:rPr>
          <w:rFonts w:cs="Calibri"/>
          <w:bCs/>
        </w:rPr>
      </w:pPr>
    </w:p>
    <w:p w14:paraId="1074038B" w14:textId="77777777" w:rsidR="009B14C0" w:rsidRPr="000A5500" w:rsidRDefault="009B14C0" w:rsidP="00747AAD">
      <w:pPr>
        <w:pStyle w:val="ListParagraph"/>
        <w:widowControl w:val="0"/>
        <w:numPr>
          <w:ilvl w:val="0"/>
          <w:numId w:val="7"/>
        </w:numPr>
        <w:spacing w:line="220" w:lineRule="atLeast"/>
        <w:rPr>
          <w:rFonts w:cs="Calibri"/>
        </w:rPr>
      </w:pPr>
      <w:r w:rsidRPr="000A5500">
        <w:rPr>
          <w:rFonts w:cs="Calibri"/>
        </w:rPr>
        <w:t xml:space="preserve">Moreno, L., others, </w:t>
      </w:r>
      <w:r w:rsidRPr="000A5500">
        <w:rPr>
          <w:rFonts w:cs="Calibri"/>
          <w:u w:val="single"/>
        </w:rPr>
        <w:t>Leyva, D</w:t>
      </w:r>
      <w:r w:rsidRPr="000A5500">
        <w:rPr>
          <w:rFonts w:cs="Calibri"/>
        </w:rPr>
        <w:t xml:space="preserve">., &amp; others. (2011). </w:t>
      </w:r>
      <w:hyperlink r:id="rId39" w:history="1">
        <w:r w:rsidRPr="000A5500">
          <w:rPr>
            <w:rStyle w:val="Hyperlink"/>
            <w:rFonts w:cs="Calibri"/>
          </w:rPr>
          <w:t>Aftershocks of Chile’s earthquake for an ongoing, large-scale experimental evaluation</w:t>
        </w:r>
      </w:hyperlink>
      <w:r w:rsidRPr="000A5500">
        <w:rPr>
          <w:rFonts w:cs="Calibri"/>
        </w:rPr>
        <w:t xml:space="preserve">. Evaluation Review, 35, 103-117. </w:t>
      </w:r>
      <w:proofErr w:type="spellStart"/>
      <w:r w:rsidRPr="000A5500">
        <w:rPr>
          <w:rFonts w:cs="Calibri"/>
        </w:rPr>
        <w:t>doi</w:t>
      </w:r>
      <w:proofErr w:type="spellEnd"/>
      <w:r w:rsidRPr="000A5500">
        <w:rPr>
          <w:rFonts w:cs="Calibri"/>
        </w:rPr>
        <w:t xml:space="preserve">: 10.1177/0193841X11400685. </w:t>
      </w:r>
    </w:p>
    <w:p w14:paraId="4DB89F1F" w14:textId="77777777" w:rsidR="00332352" w:rsidRPr="000A5500" w:rsidRDefault="00332352" w:rsidP="00332352">
      <w:pPr>
        <w:pStyle w:val="ListParagraph"/>
        <w:widowControl w:val="0"/>
        <w:spacing w:line="220" w:lineRule="atLeast"/>
        <w:ind w:left="0"/>
        <w:rPr>
          <w:rFonts w:cs="Calibri"/>
        </w:rPr>
      </w:pPr>
    </w:p>
    <w:p w14:paraId="3EBD47DF" w14:textId="77777777" w:rsidR="009B14C0" w:rsidRPr="000A5500" w:rsidRDefault="009B14C0" w:rsidP="00747AAD">
      <w:pPr>
        <w:pStyle w:val="ListParagraph"/>
        <w:widowControl w:val="0"/>
        <w:numPr>
          <w:ilvl w:val="0"/>
          <w:numId w:val="7"/>
        </w:numPr>
        <w:spacing w:line="220" w:lineRule="atLeast"/>
        <w:rPr>
          <w:rFonts w:cs="Calibri"/>
        </w:rPr>
      </w:pPr>
      <w:r w:rsidRPr="000A5500">
        <w:rPr>
          <w:rFonts w:cs="Calibri"/>
        </w:rPr>
        <w:t xml:space="preserve">Reese, E., </w:t>
      </w:r>
      <w:r w:rsidRPr="000A5500">
        <w:rPr>
          <w:rFonts w:cs="Calibri"/>
          <w:u w:val="single"/>
        </w:rPr>
        <w:t>Leyva, D.,</w:t>
      </w:r>
      <w:r w:rsidRPr="000A5500">
        <w:rPr>
          <w:rFonts w:cs="Calibri"/>
        </w:rPr>
        <w:t xml:space="preserve"> Sparks, A. &amp; </w:t>
      </w:r>
      <w:proofErr w:type="spellStart"/>
      <w:r w:rsidRPr="000A5500">
        <w:rPr>
          <w:rFonts w:cs="Calibri"/>
        </w:rPr>
        <w:t>Grolnick</w:t>
      </w:r>
      <w:proofErr w:type="spellEnd"/>
      <w:r w:rsidRPr="000A5500">
        <w:rPr>
          <w:rFonts w:cs="Calibri"/>
        </w:rPr>
        <w:t xml:space="preserve">, W. (2010). </w:t>
      </w:r>
      <w:hyperlink r:id="rId40" w:history="1">
        <w:r w:rsidRPr="000A5500">
          <w:rPr>
            <w:rStyle w:val="Hyperlink"/>
            <w:rFonts w:cs="Calibri"/>
          </w:rPr>
          <w:t>Maternal elaborative reminiscing increases low-income children’s narrative skills relative to dialogic reading</w:t>
        </w:r>
      </w:hyperlink>
      <w:r w:rsidRPr="000A5500">
        <w:rPr>
          <w:rFonts w:cs="Calibri"/>
        </w:rPr>
        <w:t xml:space="preserve">. Early Education and Development, 21, 318-342. </w:t>
      </w:r>
      <w:proofErr w:type="spellStart"/>
      <w:r w:rsidRPr="000A5500">
        <w:rPr>
          <w:rFonts w:cs="Calibri"/>
        </w:rPr>
        <w:t>doi</w:t>
      </w:r>
      <w:proofErr w:type="spellEnd"/>
      <w:r w:rsidRPr="000A5500">
        <w:rPr>
          <w:rFonts w:cs="Calibri"/>
        </w:rPr>
        <w:t xml:space="preserve">: 10.1080/10409289.2010.481552. </w:t>
      </w:r>
    </w:p>
    <w:p w14:paraId="7E7B0728" w14:textId="77777777" w:rsidR="008D1E32" w:rsidRPr="000A5500" w:rsidRDefault="008D1E32" w:rsidP="008D1E32">
      <w:pPr>
        <w:pStyle w:val="ListParagraph"/>
        <w:widowControl w:val="0"/>
        <w:spacing w:line="220" w:lineRule="atLeast"/>
        <w:ind w:left="0"/>
        <w:rPr>
          <w:rFonts w:cs="Calibri"/>
        </w:rPr>
      </w:pPr>
    </w:p>
    <w:p w14:paraId="50CE7EDE" w14:textId="77777777" w:rsidR="009B14C0" w:rsidRPr="000A5500" w:rsidRDefault="009B14C0" w:rsidP="00747AAD">
      <w:pPr>
        <w:pStyle w:val="ListParagraph"/>
        <w:widowControl w:val="0"/>
        <w:numPr>
          <w:ilvl w:val="0"/>
          <w:numId w:val="7"/>
        </w:numPr>
        <w:spacing w:line="220" w:lineRule="atLeast"/>
        <w:rPr>
          <w:rFonts w:cs="Calibri"/>
        </w:rPr>
      </w:pPr>
      <w:r w:rsidRPr="000A5500">
        <w:rPr>
          <w:rFonts w:cs="Calibri"/>
        </w:rPr>
        <w:t xml:space="preserve">Reese, E., Sparks, A., &amp; </w:t>
      </w:r>
      <w:r w:rsidRPr="000A5500">
        <w:rPr>
          <w:rFonts w:cs="Calibri"/>
          <w:u w:val="single"/>
        </w:rPr>
        <w:t>Leyva, D</w:t>
      </w:r>
      <w:r w:rsidRPr="000A5500">
        <w:rPr>
          <w:rFonts w:cs="Calibri"/>
        </w:rPr>
        <w:t xml:space="preserve">. (2010). </w:t>
      </w:r>
      <w:hyperlink r:id="rId41" w:history="1">
        <w:r w:rsidRPr="000A5500">
          <w:rPr>
            <w:rStyle w:val="Hyperlink"/>
            <w:rFonts w:cs="Calibri"/>
          </w:rPr>
          <w:t>A review of parent interventions for preschool children’s language and emergent literacy</w:t>
        </w:r>
      </w:hyperlink>
      <w:r w:rsidRPr="000A5500">
        <w:rPr>
          <w:rFonts w:cs="Calibri"/>
        </w:rPr>
        <w:t xml:space="preserve">. Journal of Early Childhood Literacy, 10, 97-117. </w:t>
      </w:r>
      <w:proofErr w:type="spellStart"/>
      <w:r w:rsidRPr="000A5500">
        <w:rPr>
          <w:rFonts w:cs="Calibri"/>
        </w:rPr>
        <w:t>doi</w:t>
      </w:r>
      <w:proofErr w:type="spellEnd"/>
      <w:r w:rsidRPr="000A5500">
        <w:rPr>
          <w:rFonts w:cs="Calibri"/>
        </w:rPr>
        <w:t xml:space="preserve">: 10.1177.1468798409356987. </w:t>
      </w:r>
    </w:p>
    <w:p w14:paraId="1CE5F5E0" w14:textId="77777777" w:rsidR="00332352" w:rsidRPr="000A5500" w:rsidRDefault="00332352" w:rsidP="00332352">
      <w:pPr>
        <w:pStyle w:val="ListParagraph"/>
        <w:rPr>
          <w:rFonts w:cs="Calibri"/>
        </w:rPr>
      </w:pPr>
    </w:p>
    <w:p w14:paraId="1A1832A8" w14:textId="54A3D060" w:rsidR="00FD1797" w:rsidRPr="000A5500" w:rsidRDefault="009B14C0" w:rsidP="00AB5444">
      <w:pPr>
        <w:pStyle w:val="ListParagraph"/>
        <w:widowControl w:val="0"/>
        <w:numPr>
          <w:ilvl w:val="0"/>
          <w:numId w:val="7"/>
        </w:numPr>
        <w:spacing w:line="220" w:lineRule="atLeast"/>
        <w:rPr>
          <w:rFonts w:cs="Calibri"/>
        </w:rPr>
      </w:pPr>
      <w:r w:rsidRPr="000A5500">
        <w:rPr>
          <w:rFonts w:cs="Calibri"/>
          <w:u w:val="single"/>
        </w:rPr>
        <w:t>Leyva, D.</w:t>
      </w:r>
      <w:r w:rsidRPr="000A5500">
        <w:rPr>
          <w:rFonts w:cs="Calibri"/>
        </w:rPr>
        <w:t xml:space="preserve">, Reese, E., </w:t>
      </w:r>
      <w:proofErr w:type="spellStart"/>
      <w:r w:rsidRPr="000A5500">
        <w:rPr>
          <w:rFonts w:cs="Calibri"/>
        </w:rPr>
        <w:t>Grolnick</w:t>
      </w:r>
      <w:proofErr w:type="spellEnd"/>
      <w:r w:rsidRPr="000A5500">
        <w:rPr>
          <w:rFonts w:cs="Calibri"/>
        </w:rPr>
        <w:t xml:space="preserve">, W., &amp; Price, C. (2009). </w:t>
      </w:r>
      <w:hyperlink r:id="rId42" w:history="1">
        <w:r w:rsidRPr="000A5500">
          <w:rPr>
            <w:rStyle w:val="Hyperlink"/>
            <w:rFonts w:cs="Calibri"/>
          </w:rPr>
          <w:t>Elaborative structure and autonomy support in low-income mothers reminiscing: Links to children’s autobiographical narratives</w:t>
        </w:r>
      </w:hyperlink>
      <w:r w:rsidRPr="000A5500">
        <w:rPr>
          <w:rFonts w:cs="Calibri"/>
        </w:rPr>
        <w:t xml:space="preserve">. Journal of Cognition and Development, 9, 363-389. </w:t>
      </w:r>
      <w:proofErr w:type="spellStart"/>
      <w:r w:rsidRPr="000A5500">
        <w:rPr>
          <w:rFonts w:cs="Calibri"/>
        </w:rPr>
        <w:t>doi</w:t>
      </w:r>
      <w:proofErr w:type="spellEnd"/>
      <w:r w:rsidRPr="000A5500">
        <w:rPr>
          <w:rFonts w:cs="Calibri"/>
        </w:rPr>
        <w:t xml:space="preserve">: 10.1080/15248370802678158. </w:t>
      </w:r>
    </w:p>
    <w:p w14:paraId="4E57DF88" w14:textId="603A6145" w:rsidR="00D523F0" w:rsidRPr="000A5500" w:rsidRDefault="00D523F0" w:rsidP="00104F0F">
      <w:pPr>
        <w:contextualSpacing/>
        <w:rPr>
          <w:rFonts w:cs="Calibri"/>
          <w:b/>
          <w:u w:val="single"/>
        </w:rPr>
      </w:pPr>
      <w:r w:rsidRPr="000A5500">
        <w:rPr>
          <w:rFonts w:cs="Calibri"/>
          <w:b/>
          <w:u w:val="single"/>
        </w:rPr>
        <w:t xml:space="preserve">Manuscripts </w:t>
      </w:r>
      <w:proofErr w:type="gramStart"/>
      <w:r w:rsidRPr="000A5500">
        <w:rPr>
          <w:rFonts w:cs="Calibri"/>
          <w:b/>
          <w:u w:val="single"/>
        </w:rPr>
        <w:t>accepted</w:t>
      </w:r>
      <w:proofErr w:type="gramEnd"/>
    </w:p>
    <w:p w14:paraId="2CB316D4" w14:textId="77777777" w:rsidR="00D523F0" w:rsidRPr="000A5500" w:rsidRDefault="00D523F0" w:rsidP="00D523F0">
      <w:pPr>
        <w:rPr>
          <w:u w:val="single"/>
        </w:rPr>
      </w:pPr>
    </w:p>
    <w:p w14:paraId="6CA9552B" w14:textId="37ED7BCC" w:rsidR="00D523F0" w:rsidRPr="000A5500" w:rsidRDefault="00D523F0" w:rsidP="00D523F0">
      <w:r w:rsidRPr="000A5500">
        <w:rPr>
          <w:u w:val="single"/>
        </w:rPr>
        <w:t>Leyva, D</w:t>
      </w:r>
      <w:r w:rsidRPr="000A5500">
        <w:t xml:space="preserve">., Yeomans-Maldonado, G., Weiland, C., Shapiro, A., &amp; Leech, K. </w:t>
      </w:r>
      <w:r w:rsidRPr="000A5500">
        <w:rPr>
          <w:b/>
          <w:bCs/>
        </w:rPr>
        <w:t>(accepted).</w:t>
      </w:r>
      <w:r w:rsidRPr="000A5500">
        <w:t xml:space="preserve"> Literacy measures that leverage Spanish-speaking Latino children’s strengths. </w:t>
      </w:r>
      <w:r w:rsidRPr="000A5500">
        <w:rPr>
          <w:i/>
          <w:iCs/>
        </w:rPr>
        <w:t>Journal of Literacy Research</w:t>
      </w:r>
      <w:r w:rsidRPr="000A5500">
        <w:t>.</w:t>
      </w:r>
    </w:p>
    <w:p w14:paraId="40F952E2" w14:textId="77777777" w:rsidR="00D523F0" w:rsidRPr="000A5500" w:rsidRDefault="00D523F0" w:rsidP="00D523F0"/>
    <w:p w14:paraId="111F3834" w14:textId="4AB46CF1" w:rsidR="00D523F0" w:rsidRPr="000A5500" w:rsidRDefault="00D523F0" w:rsidP="00D523F0">
      <w:r w:rsidRPr="000A5500">
        <w:t xml:space="preserve">Feller, A., </w:t>
      </w:r>
      <w:r w:rsidR="006715BB" w:rsidRPr="000A5500">
        <w:t xml:space="preserve">Connors, M., Weiland, C., </w:t>
      </w:r>
      <w:r w:rsidRPr="000A5500">
        <w:t xml:space="preserve">Easton, J., Ehrlich, S., Francis, J., </w:t>
      </w:r>
      <w:proofErr w:type="spellStart"/>
      <w:r w:rsidRPr="000A5500">
        <w:t>Kabourek</w:t>
      </w:r>
      <w:proofErr w:type="spellEnd"/>
      <w:r w:rsidRPr="000A5500">
        <w:t xml:space="preserve">, S., </w:t>
      </w:r>
      <w:r w:rsidRPr="000A5500">
        <w:rPr>
          <w:u w:val="single"/>
        </w:rPr>
        <w:t>Leyva</w:t>
      </w:r>
      <w:r w:rsidRPr="000A5500">
        <w:t>, D., Shapiro, A., &amp; Yeomans-Maldonado, G. (</w:t>
      </w:r>
      <w:r w:rsidRPr="000A5500">
        <w:rPr>
          <w:b/>
          <w:bCs/>
        </w:rPr>
        <w:t>accepted</w:t>
      </w:r>
      <w:r w:rsidRPr="000A5500">
        <w:t xml:space="preserve">). Addressing missing data due to COVID-19: Two early childhood case studies. </w:t>
      </w:r>
      <w:r w:rsidRPr="000A5500">
        <w:rPr>
          <w:i/>
          <w:iCs/>
        </w:rPr>
        <w:t>Journal of Research in Educational Effectiveness</w:t>
      </w:r>
      <w:r w:rsidRPr="000A5500">
        <w:t>.</w:t>
      </w:r>
    </w:p>
    <w:p w14:paraId="29D379D1" w14:textId="77777777" w:rsidR="00D523F0" w:rsidRPr="000A5500" w:rsidRDefault="00D523F0" w:rsidP="00104F0F">
      <w:pPr>
        <w:contextualSpacing/>
        <w:rPr>
          <w:rFonts w:cs="Calibri"/>
          <w:b/>
          <w:u w:val="single"/>
        </w:rPr>
      </w:pPr>
    </w:p>
    <w:p w14:paraId="4D596C15" w14:textId="14CA65D5" w:rsidR="00104F0F" w:rsidRPr="000A5500" w:rsidRDefault="00104F0F" w:rsidP="00104F0F">
      <w:pPr>
        <w:contextualSpacing/>
        <w:rPr>
          <w:rFonts w:cs="Calibri"/>
          <w:b/>
          <w:u w:val="single"/>
        </w:rPr>
      </w:pPr>
      <w:r w:rsidRPr="000A5500">
        <w:rPr>
          <w:rFonts w:cs="Calibri"/>
          <w:b/>
          <w:u w:val="single"/>
        </w:rPr>
        <w:t xml:space="preserve">Manuscripts </w:t>
      </w:r>
      <w:r w:rsidR="0000077D" w:rsidRPr="000A5500">
        <w:rPr>
          <w:rFonts w:cs="Calibri"/>
          <w:b/>
          <w:u w:val="single"/>
        </w:rPr>
        <w:t>under review</w:t>
      </w:r>
      <w:r w:rsidR="00437CE3" w:rsidRPr="000A5500">
        <w:rPr>
          <w:rFonts w:cs="Calibri"/>
          <w:b/>
          <w:u w:val="single"/>
        </w:rPr>
        <w:t xml:space="preserve"> (* indicates student co-author)</w:t>
      </w:r>
    </w:p>
    <w:p w14:paraId="1ED7CD4E" w14:textId="57EBF144" w:rsidR="00B11171" w:rsidRPr="000A5500" w:rsidRDefault="00B11171" w:rsidP="005725E7">
      <w:pPr>
        <w:rPr>
          <w:rFonts w:cs="Calibri"/>
          <w:b/>
          <w:u w:val="single"/>
        </w:rPr>
      </w:pPr>
    </w:p>
    <w:p w14:paraId="74843E65" w14:textId="77777777" w:rsidR="00CE5A38" w:rsidRPr="000A5500" w:rsidRDefault="00CE5A38" w:rsidP="00CE5A38">
      <w:pPr>
        <w:contextualSpacing/>
        <w:rPr>
          <w:rFonts w:cs="Calibri"/>
          <w:bCs/>
        </w:rPr>
      </w:pPr>
      <w:r w:rsidRPr="000A5500">
        <w:rPr>
          <w:rFonts w:cs="Calibri"/>
          <w:bCs/>
          <w:u w:val="single"/>
        </w:rPr>
        <w:t>Leyva</w:t>
      </w:r>
      <w:r w:rsidRPr="000A5500">
        <w:rPr>
          <w:rFonts w:cs="Calibri"/>
          <w:bCs/>
        </w:rPr>
        <w:t xml:space="preserve">, D., Libertus, M., &amp; McGregor*, R. (revised &amp; resubmit). Math intervention focused on family routines improves parental math talk and home math activities. </w:t>
      </w:r>
    </w:p>
    <w:p w14:paraId="00B22F15" w14:textId="77777777" w:rsidR="00CE5A38" w:rsidRPr="000A5500" w:rsidRDefault="00CE5A38" w:rsidP="00A40386">
      <w:pPr>
        <w:contextualSpacing/>
        <w:rPr>
          <w:rFonts w:cs="Calibri"/>
          <w:bCs/>
        </w:rPr>
      </w:pPr>
    </w:p>
    <w:p w14:paraId="3D728ABA" w14:textId="105AA680" w:rsidR="00CD4DD9" w:rsidRPr="000A5500" w:rsidRDefault="00A07363" w:rsidP="00A40386">
      <w:pPr>
        <w:contextualSpacing/>
        <w:rPr>
          <w:rFonts w:cs="Calibri"/>
          <w:bCs/>
        </w:rPr>
      </w:pPr>
      <w:r w:rsidRPr="000A5500">
        <w:rPr>
          <w:rFonts w:cs="Calibri"/>
          <w:bCs/>
        </w:rPr>
        <w:lastRenderedPageBreak/>
        <w:t>*</w:t>
      </w:r>
      <w:r w:rsidR="00CD4DD9" w:rsidRPr="000A5500">
        <w:rPr>
          <w:rFonts w:cs="Calibri"/>
          <w:bCs/>
        </w:rPr>
        <w:t xml:space="preserve">McGregor, R., </w:t>
      </w:r>
      <w:r w:rsidR="00CD4DD9" w:rsidRPr="000A5500">
        <w:rPr>
          <w:rFonts w:cs="Calibri"/>
          <w:bCs/>
          <w:u w:val="single"/>
        </w:rPr>
        <w:t>Leyva</w:t>
      </w:r>
      <w:r w:rsidR="00CD4DD9" w:rsidRPr="000A5500">
        <w:rPr>
          <w:rFonts w:cs="Calibri"/>
          <w:bCs/>
        </w:rPr>
        <w:t xml:space="preserve">, D., &amp; Libertus, M. (submitted). </w:t>
      </w:r>
      <w:r w:rsidR="00497F03" w:rsidRPr="000A5500">
        <w:rPr>
          <w:rFonts w:cs="Calibri"/>
          <w:bCs/>
        </w:rPr>
        <w:t xml:space="preserve">Identifying parental math talk styles and relations to child talk and skills. </w:t>
      </w:r>
    </w:p>
    <w:p w14:paraId="4933DC8F" w14:textId="77777777" w:rsidR="00CD4DD9" w:rsidRPr="000A5500" w:rsidRDefault="00CD4DD9" w:rsidP="00A40386">
      <w:pPr>
        <w:contextualSpacing/>
        <w:rPr>
          <w:rFonts w:cs="Calibri"/>
          <w:bCs/>
          <w:u w:val="single"/>
        </w:rPr>
      </w:pPr>
    </w:p>
    <w:p w14:paraId="7FB15792" w14:textId="77777777" w:rsidR="00CA361C" w:rsidRPr="000A5500" w:rsidRDefault="00CA361C" w:rsidP="00A40386">
      <w:pPr>
        <w:contextualSpacing/>
        <w:rPr>
          <w:rFonts w:cs="Calibri"/>
          <w:b/>
          <w:u w:val="single"/>
        </w:rPr>
      </w:pPr>
    </w:p>
    <w:p w14:paraId="52156FF7" w14:textId="1AE93560" w:rsidR="00A40386" w:rsidRPr="000A5500" w:rsidRDefault="00A40386" w:rsidP="00A40386">
      <w:pPr>
        <w:contextualSpacing/>
        <w:rPr>
          <w:rFonts w:cs="Calibri"/>
          <w:b/>
          <w:u w:val="single"/>
        </w:rPr>
      </w:pPr>
      <w:r w:rsidRPr="000A5500">
        <w:rPr>
          <w:rFonts w:cs="Calibri"/>
          <w:b/>
          <w:u w:val="single"/>
        </w:rPr>
        <w:t>Book Chapters</w:t>
      </w:r>
    </w:p>
    <w:p w14:paraId="1B752808" w14:textId="77777777" w:rsidR="00A40386" w:rsidRPr="000A5500" w:rsidRDefault="00A40386" w:rsidP="00A40386">
      <w:pPr>
        <w:contextualSpacing/>
        <w:rPr>
          <w:rFonts w:cs="Calibri"/>
          <w:b/>
          <w:u w:val="single"/>
        </w:rPr>
      </w:pPr>
    </w:p>
    <w:p w14:paraId="788D7173" w14:textId="77777777" w:rsidR="00A40386" w:rsidRPr="000A5500" w:rsidRDefault="00A40386" w:rsidP="00A40386">
      <w:pPr>
        <w:contextualSpacing/>
        <w:rPr>
          <w:rFonts w:cs="Calibri"/>
        </w:rPr>
      </w:pPr>
      <w:r w:rsidRPr="000A5500">
        <w:rPr>
          <w:rFonts w:cs="Calibri"/>
          <w:b/>
          <w:u w:val="single"/>
        </w:rPr>
        <w:t>Leyva, D.,</w:t>
      </w:r>
      <w:r w:rsidRPr="000A5500">
        <w:rPr>
          <w:rFonts w:cs="Calibri"/>
        </w:rPr>
        <w:t xml:space="preserve"> &amp; </w:t>
      </w:r>
      <w:proofErr w:type="spellStart"/>
      <w:r w:rsidRPr="000A5500">
        <w:rPr>
          <w:rFonts w:cs="Calibri"/>
        </w:rPr>
        <w:t>Skorb</w:t>
      </w:r>
      <w:proofErr w:type="spellEnd"/>
      <w:r w:rsidRPr="000A5500">
        <w:rPr>
          <w:rFonts w:cs="Calibri"/>
        </w:rPr>
        <w:t xml:space="preserve">*, L. (2019). Food For Thought: Turning everyday family practices into opportunities to develop rich language and literacy abilities in Latino children. In Grover, V., Uccelli, P., Rowe, M., &amp; Lieven, E. (Eds.), </w:t>
      </w:r>
      <w:r w:rsidRPr="000A5500">
        <w:rPr>
          <w:rFonts w:cs="Calibri"/>
          <w:i/>
        </w:rPr>
        <w:t>Learning through language: Towards an educationally informed theory of language learning</w:t>
      </w:r>
      <w:r w:rsidRPr="000A5500">
        <w:rPr>
          <w:rFonts w:cs="Calibri"/>
        </w:rPr>
        <w:t>. Cambridge University Press.</w:t>
      </w:r>
    </w:p>
    <w:p w14:paraId="654651F8" w14:textId="77777777" w:rsidR="00A40386" w:rsidRPr="000A5500" w:rsidRDefault="00A40386" w:rsidP="00A40386">
      <w:pPr>
        <w:contextualSpacing/>
        <w:rPr>
          <w:rFonts w:cs="Calibri"/>
          <w:b/>
          <w:u w:val="single"/>
        </w:rPr>
      </w:pPr>
    </w:p>
    <w:p w14:paraId="55C38769" w14:textId="77777777" w:rsidR="00A40386" w:rsidRPr="000A5500" w:rsidRDefault="00A40386" w:rsidP="00A40386">
      <w:pPr>
        <w:contextualSpacing/>
        <w:rPr>
          <w:rFonts w:cs="Calibri"/>
          <w:b/>
          <w:u w:val="single"/>
        </w:rPr>
      </w:pPr>
      <w:r w:rsidRPr="000A5500">
        <w:rPr>
          <w:rFonts w:cs="Calibri"/>
          <w:b/>
          <w:u w:val="single"/>
        </w:rPr>
        <w:t>Leyva, D</w:t>
      </w:r>
      <w:r w:rsidRPr="000A5500">
        <w:rPr>
          <w:rFonts w:cs="Calibri"/>
        </w:rPr>
        <w:t xml:space="preserve">. (2018). </w:t>
      </w:r>
      <w:proofErr w:type="spellStart"/>
      <w:r w:rsidRPr="000A5500">
        <w:rPr>
          <w:rFonts w:cs="Calibri"/>
        </w:rPr>
        <w:t>Desigualdad</w:t>
      </w:r>
      <w:proofErr w:type="spellEnd"/>
      <w:r w:rsidRPr="000A5500">
        <w:rPr>
          <w:rFonts w:cs="Calibri"/>
        </w:rPr>
        <w:t xml:space="preserve"> y </w:t>
      </w:r>
      <w:proofErr w:type="spellStart"/>
      <w:r w:rsidRPr="000A5500">
        <w:rPr>
          <w:rFonts w:cs="Calibri"/>
        </w:rPr>
        <w:t>complejidad</w:t>
      </w:r>
      <w:proofErr w:type="spellEnd"/>
      <w:r w:rsidRPr="000A5500">
        <w:rPr>
          <w:rFonts w:cs="Calibri"/>
        </w:rPr>
        <w:t xml:space="preserve"> </w:t>
      </w:r>
      <w:proofErr w:type="spellStart"/>
      <w:r w:rsidRPr="000A5500">
        <w:rPr>
          <w:rFonts w:cs="Calibri"/>
        </w:rPr>
        <w:t>en</w:t>
      </w:r>
      <w:proofErr w:type="spellEnd"/>
      <w:r w:rsidRPr="000A5500">
        <w:rPr>
          <w:rFonts w:cs="Calibri"/>
        </w:rPr>
        <w:t xml:space="preserve"> </w:t>
      </w:r>
      <w:proofErr w:type="spellStart"/>
      <w:r w:rsidRPr="000A5500">
        <w:rPr>
          <w:rFonts w:cs="Calibri"/>
        </w:rPr>
        <w:t>el</w:t>
      </w:r>
      <w:proofErr w:type="spellEnd"/>
      <w:r w:rsidRPr="000A5500">
        <w:rPr>
          <w:rFonts w:cs="Calibri"/>
        </w:rPr>
        <w:t xml:space="preserve"> </w:t>
      </w:r>
      <w:proofErr w:type="spellStart"/>
      <w:r w:rsidRPr="000A5500">
        <w:rPr>
          <w:rFonts w:cs="Calibri"/>
        </w:rPr>
        <w:t>desarrollo</w:t>
      </w:r>
      <w:proofErr w:type="spellEnd"/>
      <w:r w:rsidRPr="000A5500">
        <w:rPr>
          <w:rFonts w:cs="Calibri"/>
        </w:rPr>
        <w:t xml:space="preserve"> cognitive: </w:t>
      </w:r>
      <w:proofErr w:type="spellStart"/>
      <w:r w:rsidRPr="000A5500">
        <w:rPr>
          <w:rFonts w:cs="Calibri"/>
        </w:rPr>
        <w:t>Comentario</w:t>
      </w:r>
      <w:proofErr w:type="spellEnd"/>
      <w:r w:rsidRPr="000A5500">
        <w:rPr>
          <w:rFonts w:cs="Calibri"/>
        </w:rPr>
        <w:t xml:space="preserve"> al </w:t>
      </w:r>
      <w:proofErr w:type="spellStart"/>
      <w:r w:rsidRPr="000A5500">
        <w:rPr>
          <w:rFonts w:cs="Calibri"/>
        </w:rPr>
        <w:t>capitulo</w:t>
      </w:r>
      <w:proofErr w:type="spellEnd"/>
      <w:r w:rsidRPr="000A5500">
        <w:rPr>
          <w:rFonts w:cs="Calibri"/>
        </w:rPr>
        <w:t xml:space="preserve"> II. [</w:t>
      </w:r>
      <w:proofErr w:type="spellStart"/>
      <w:r w:rsidRPr="000A5500">
        <w:rPr>
          <w:rFonts w:cs="Calibri"/>
        </w:rPr>
        <w:t>Uneveness</w:t>
      </w:r>
      <w:proofErr w:type="spellEnd"/>
      <w:r w:rsidRPr="000A5500">
        <w:rPr>
          <w:rFonts w:cs="Calibri"/>
        </w:rPr>
        <w:t xml:space="preserve"> and complexity in cognitive development: Commentary on Chapter II]. In </w:t>
      </w:r>
      <w:proofErr w:type="spellStart"/>
      <w:r w:rsidRPr="000A5500">
        <w:rPr>
          <w:rFonts w:cs="Calibri"/>
        </w:rPr>
        <w:t>Puche</w:t>
      </w:r>
      <w:proofErr w:type="spellEnd"/>
      <w:r w:rsidRPr="000A5500">
        <w:rPr>
          <w:rFonts w:cs="Calibri"/>
        </w:rPr>
        <w:t xml:space="preserve">-Navarro, R., </w:t>
      </w:r>
      <w:proofErr w:type="spellStart"/>
      <w:r w:rsidRPr="000A5500">
        <w:rPr>
          <w:rFonts w:cs="Calibri"/>
        </w:rPr>
        <w:t>Cerchiaro</w:t>
      </w:r>
      <w:proofErr w:type="spellEnd"/>
      <w:r w:rsidRPr="000A5500">
        <w:rPr>
          <w:rFonts w:cs="Calibri"/>
        </w:rPr>
        <w:t xml:space="preserve">, E., de la Rosa, A., Montes, J., &amp; Ossa, J. </w:t>
      </w:r>
      <w:r w:rsidRPr="000A5500">
        <w:rPr>
          <w:rFonts w:cs="Calibri"/>
          <w:i/>
        </w:rPr>
        <w:t xml:space="preserve">El </w:t>
      </w:r>
      <w:proofErr w:type="spellStart"/>
      <w:r w:rsidRPr="000A5500">
        <w:rPr>
          <w:rFonts w:cs="Calibri"/>
          <w:i/>
        </w:rPr>
        <w:t>desarrollo</w:t>
      </w:r>
      <w:proofErr w:type="spellEnd"/>
      <w:r w:rsidRPr="000A5500">
        <w:rPr>
          <w:rFonts w:cs="Calibri"/>
          <w:i/>
        </w:rPr>
        <w:t xml:space="preserve"> </w:t>
      </w:r>
      <w:proofErr w:type="spellStart"/>
      <w:r w:rsidRPr="000A5500">
        <w:rPr>
          <w:rFonts w:cs="Calibri"/>
          <w:i/>
        </w:rPr>
        <w:t>cognitivo</w:t>
      </w:r>
      <w:proofErr w:type="spellEnd"/>
      <w:r w:rsidRPr="000A5500">
        <w:rPr>
          <w:rFonts w:cs="Calibri"/>
          <w:i/>
        </w:rPr>
        <w:t xml:space="preserve"> se </w:t>
      </w:r>
      <w:proofErr w:type="spellStart"/>
      <w:r w:rsidRPr="000A5500">
        <w:rPr>
          <w:rFonts w:cs="Calibri"/>
          <w:i/>
        </w:rPr>
        <w:t>reorganiza</w:t>
      </w:r>
      <w:proofErr w:type="spellEnd"/>
      <w:r w:rsidRPr="000A5500">
        <w:rPr>
          <w:rFonts w:cs="Calibri"/>
        </w:rPr>
        <w:t xml:space="preserve"> [Cognitive development reorganizes itself]. California Edit Publishers.</w:t>
      </w:r>
      <w:r w:rsidRPr="000A5500">
        <w:rPr>
          <w:rFonts w:cs="Calibri"/>
          <w:b/>
          <w:u w:val="single"/>
        </w:rPr>
        <w:t xml:space="preserve"> </w:t>
      </w:r>
    </w:p>
    <w:p w14:paraId="0D0DB238" w14:textId="77777777" w:rsidR="00DF09A0" w:rsidRPr="000A5500" w:rsidRDefault="00DF09A0" w:rsidP="00104F0F">
      <w:pPr>
        <w:pBdr>
          <w:bottom w:val="single" w:sz="12" w:space="1" w:color="auto"/>
        </w:pBdr>
        <w:tabs>
          <w:tab w:val="left" w:pos="1440"/>
        </w:tabs>
        <w:rPr>
          <w:rFonts w:cs="Calibri"/>
          <w:i/>
        </w:rPr>
      </w:pPr>
    </w:p>
    <w:p w14:paraId="73C85BA4" w14:textId="77777777" w:rsidR="000F274E" w:rsidRPr="000A5500" w:rsidRDefault="00647E36" w:rsidP="000F274E">
      <w:pPr>
        <w:pBdr>
          <w:bottom w:val="single" w:sz="12" w:space="1" w:color="auto"/>
        </w:pBdr>
        <w:tabs>
          <w:tab w:val="left" w:pos="1440"/>
        </w:tabs>
        <w:rPr>
          <w:rFonts w:cs="Calibri"/>
          <w:b/>
        </w:rPr>
      </w:pPr>
      <w:r w:rsidRPr="000A5500">
        <w:rPr>
          <w:rFonts w:cs="Calibri"/>
          <w:b/>
        </w:rPr>
        <w:t>GRANTS AWARDED</w:t>
      </w:r>
    </w:p>
    <w:p w14:paraId="25754C9D" w14:textId="19C5DC5B" w:rsidR="00EF5B29" w:rsidRPr="000A5500" w:rsidRDefault="00EF5B29" w:rsidP="00236552">
      <w:pPr>
        <w:tabs>
          <w:tab w:val="left" w:pos="1440"/>
        </w:tabs>
        <w:ind w:left="1440" w:hanging="1440"/>
        <w:rPr>
          <w:rFonts w:cs="Calibri"/>
          <w:bCs/>
        </w:rPr>
      </w:pPr>
      <w:r w:rsidRPr="000A5500">
        <w:rPr>
          <w:rFonts w:cs="Calibri"/>
          <w:bCs/>
        </w:rPr>
        <w:t>2023-2025</w:t>
      </w:r>
      <w:r w:rsidRPr="000A5500">
        <w:rPr>
          <w:rFonts w:cs="Calibri"/>
          <w:bCs/>
        </w:rPr>
        <w:tab/>
        <w:t xml:space="preserve">Title of Project: </w:t>
      </w:r>
      <w:r w:rsidRPr="000A5500">
        <w:rPr>
          <w:rFonts w:cs="Calibri"/>
          <w:b/>
        </w:rPr>
        <w:t xml:space="preserve">Recipe </w:t>
      </w:r>
      <w:proofErr w:type="gramStart"/>
      <w:r w:rsidRPr="000A5500">
        <w:rPr>
          <w:rFonts w:cs="Calibri"/>
          <w:b/>
        </w:rPr>
        <w:t>For</w:t>
      </w:r>
      <w:proofErr w:type="gramEnd"/>
      <w:r w:rsidRPr="000A5500">
        <w:rPr>
          <w:rFonts w:cs="Calibri"/>
          <w:b/>
        </w:rPr>
        <w:t xml:space="preserve"> Success</w:t>
      </w:r>
      <w:r w:rsidR="0039144F" w:rsidRPr="000A5500">
        <w:rPr>
          <w:rFonts w:cs="Calibri"/>
          <w:b/>
        </w:rPr>
        <w:t>: Improving literacy and diet in Latino preschoolers through family food routines and peer support</w:t>
      </w:r>
      <w:r w:rsidRPr="000A5500">
        <w:rPr>
          <w:rFonts w:cs="Calibri"/>
          <w:bCs/>
        </w:rPr>
        <w:t xml:space="preserve">. PI: Diana Leyva. Co-PIs: Sharon Ross and Patricia </w:t>
      </w:r>
      <w:proofErr w:type="spellStart"/>
      <w:r w:rsidRPr="000A5500">
        <w:rPr>
          <w:rFonts w:cs="Calibri"/>
          <w:bCs/>
        </w:rPr>
        <w:t>Documet</w:t>
      </w:r>
      <w:proofErr w:type="spellEnd"/>
      <w:r w:rsidRPr="000A5500">
        <w:rPr>
          <w:rFonts w:cs="Calibri"/>
          <w:bCs/>
        </w:rPr>
        <w:t xml:space="preserve">. Award Agency: Brady Education Foundation. </w:t>
      </w:r>
      <w:r w:rsidR="0039144F" w:rsidRPr="000A5500">
        <w:rPr>
          <w:rFonts w:cs="Calibri"/>
        </w:rPr>
        <w:t xml:space="preserve">Grant dates: 8/31/23-8/30/25. </w:t>
      </w:r>
      <w:r w:rsidRPr="000A5500">
        <w:rPr>
          <w:rFonts w:cs="Calibri"/>
          <w:bCs/>
        </w:rPr>
        <w:t>Amount awarded: $17</w:t>
      </w:r>
      <w:r w:rsidR="00261561" w:rsidRPr="000A5500">
        <w:rPr>
          <w:rFonts w:cs="Calibri"/>
          <w:bCs/>
        </w:rPr>
        <w:t>7,853.</w:t>
      </w:r>
    </w:p>
    <w:p w14:paraId="7096A8B1" w14:textId="17AC94E3" w:rsidR="00EF5B29" w:rsidRPr="000A5500" w:rsidRDefault="00EF5B29" w:rsidP="00236552">
      <w:pPr>
        <w:tabs>
          <w:tab w:val="left" w:pos="1440"/>
        </w:tabs>
        <w:ind w:left="1440" w:hanging="1440"/>
        <w:rPr>
          <w:rFonts w:cs="Calibri"/>
          <w:bCs/>
        </w:rPr>
      </w:pPr>
      <w:r w:rsidRPr="000A5500">
        <w:rPr>
          <w:rFonts w:cs="Calibri"/>
          <w:bCs/>
        </w:rPr>
        <w:t>2022-2023</w:t>
      </w:r>
      <w:r w:rsidRPr="000A5500">
        <w:rPr>
          <w:rFonts w:cs="Calibri"/>
          <w:bCs/>
        </w:rPr>
        <w:tab/>
        <w:t xml:space="preserve">Title of Project: </w:t>
      </w:r>
      <w:r w:rsidRPr="000A5500">
        <w:rPr>
          <w:rFonts w:cs="Calibri"/>
          <w:b/>
        </w:rPr>
        <w:t xml:space="preserve">Empowering </w:t>
      </w:r>
      <w:r w:rsidR="0039144F" w:rsidRPr="000A5500">
        <w:rPr>
          <w:rFonts w:cs="Calibri"/>
          <w:b/>
        </w:rPr>
        <w:t>parents to use cooking as opportunities to develop children’s literacy</w:t>
      </w:r>
      <w:r w:rsidRPr="000A5500">
        <w:rPr>
          <w:rFonts w:cs="Calibri"/>
          <w:bCs/>
        </w:rPr>
        <w:t xml:space="preserve">. PI: Diana Leyva. Award Agency: William Penn Foundation. </w:t>
      </w:r>
      <w:r w:rsidR="0039144F" w:rsidRPr="000A5500">
        <w:rPr>
          <w:rFonts w:cs="Calibri"/>
        </w:rPr>
        <w:t xml:space="preserve">Grant dates: 9/1/22-8/30/23. </w:t>
      </w:r>
      <w:r w:rsidRPr="000A5500">
        <w:rPr>
          <w:rFonts w:cs="Calibri"/>
          <w:bCs/>
        </w:rPr>
        <w:t>Amount awarded: $110,000</w:t>
      </w:r>
      <w:r w:rsidR="0039144F" w:rsidRPr="000A5500">
        <w:rPr>
          <w:rFonts w:cs="Calibri"/>
          <w:bCs/>
        </w:rPr>
        <w:t>.</w:t>
      </w:r>
    </w:p>
    <w:p w14:paraId="5A1F4C7E" w14:textId="77777777" w:rsidR="005C0916" w:rsidRPr="000A5500" w:rsidRDefault="005C0916" w:rsidP="005C0916">
      <w:pPr>
        <w:tabs>
          <w:tab w:val="left" w:pos="1440"/>
        </w:tabs>
        <w:ind w:left="1440" w:hanging="1440"/>
        <w:rPr>
          <w:rFonts w:cs="Calibri"/>
          <w:bCs/>
        </w:rPr>
      </w:pPr>
      <w:r w:rsidRPr="000A5500">
        <w:rPr>
          <w:rFonts w:cs="Calibri"/>
          <w:bCs/>
        </w:rPr>
        <w:t>2022-2023</w:t>
      </w:r>
      <w:r w:rsidRPr="000A5500">
        <w:rPr>
          <w:rFonts w:cs="Calibri"/>
          <w:bCs/>
        </w:rPr>
        <w:tab/>
        <w:t xml:space="preserve">Title of Project: </w:t>
      </w:r>
      <w:r w:rsidRPr="000A5500">
        <w:rPr>
          <w:rFonts w:cs="Calibri"/>
          <w:b/>
        </w:rPr>
        <w:t>Great Eight First</w:t>
      </w:r>
      <w:r w:rsidRPr="000A5500">
        <w:rPr>
          <w:rFonts w:cs="Calibri"/>
          <w:bCs/>
        </w:rPr>
        <w:t xml:space="preserve">: </w:t>
      </w:r>
      <w:r w:rsidRPr="000A5500">
        <w:rPr>
          <w:rFonts w:cs="Calibri"/>
          <w:b/>
        </w:rPr>
        <w:t>Preschool Curriculum Development Team</w:t>
      </w:r>
      <w:r w:rsidRPr="000A5500">
        <w:rPr>
          <w:rFonts w:cs="Calibri"/>
          <w:bCs/>
        </w:rPr>
        <w:t xml:space="preserve">. PI: Nell Duke, Marisha Humphreys, and Claire </w:t>
      </w:r>
      <w:proofErr w:type="spellStart"/>
      <w:r w:rsidRPr="000A5500">
        <w:rPr>
          <w:rFonts w:cs="Calibri"/>
          <w:bCs/>
        </w:rPr>
        <w:t>Vallotton</w:t>
      </w:r>
      <w:proofErr w:type="spellEnd"/>
      <w:r w:rsidRPr="000A5500">
        <w:rPr>
          <w:rFonts w:cs="Calibri"/>
          <w:bCs/>
        </w:rPr>
        <w:t xml:space="preserve">. Family Engagement Leader: Diana Leyva. Award Agency: Stand for Children. Amount </w:t>
      </w:r>
      <w:proofErr w:type="spellStart"/>
      <w:r w:rsidRPr="000A5500">
        <w:rPr>
          <w:rFonts w:cs="Calibri"/>
          <w:bCs/>
        </w:rPr>
        <w:t>subawarded</w:t>
      </w:r>
      <w:proofErr w:type="spellEnd"/>
      <w:r w:rsidRPr="000A5500">
        <w:rPr>
          <w:rFonts w:cs="Calibri"/>
          <w:bCs/>
        </w:rPr>
        <w:t>: $22,229.</w:t>
      </w:r>
    </w:p>
    <w:p w14:paraId="79C80979" w14:textId="7123418D" w:rsidR="00236552" w:rsidRPr="000A5500" w:rsidRDefault="00236552" w:rsidP="00236552">
      <w:pPr>
        <w:tabs>
          <w:tab w:val="left" w:pos="1440"/>
        </w:tabs>
        <w:ind w:left="1440" w:hanging="1440"/>
        <w:rPr>
          <w:rFonts w:cs="Calibri"/>
        </w:rPr>
      </w:pPr>
      <w:r w:rsidRPr="000A5500">
        <w:rPr>
          <w:rFonts w:cs="Calibri"/>
          <w:bCs/>
        </w:rPr>
        <w:t>2021-2023</w:t>
      </w:r>
      <w:r w:rsidRPr="000A5500">
        <w:rPr>
          <w:rFonts w:cs="Calibri"/>
          <w:bCs/>
        </w:rPr>
        <w:tab/>
      </w:r>
      <w:r w:rsidRPr="000A5500">
        <w:rPr>
          <w:rFonts w:cs="Calibri"/>
        </w:rPr>
        <w:t xml:space="preserve">Title of Project: </w:t>
      </w:r>
      <w:r w:rsidRPr="000A5500">
        <w:rPr>
          <w:rFonts w:cs="Calibri"/>
          <w:b/>
          <w:bCs/>
        </w:rPr>
        <w:t>Parent-EMBRACE+R: Incorporating elaborative reminiscing into a dialogic reading technology for Latino child literacy</w:t>
      </w:r>
      <w:r w:rsidRPr="000A5500">
        <w:rPr>
          <w:rFonts w:cs="Calibri"/>
        </w:rPr>
        <w:t>. PI: Erin Walker</w:t>
      </w:r>
      <w:r w:rsidR="00F92165" w:rsidRPr="000A5500">
        <w:rPr>
          <w:rFonts w:cs="Calibri"/>
        </w:rPr>
        <w:t xml:space="preserve">. Co-PI: </w:t>
      </w:r>
      <w:r w:rsidRPr="000A5500">
        <w:rPr>
          <w:rFonts w:cs="Calibri"/>
        </w:rPr>
        <w:t>Diana Leyva. Awarding Agency: LRDC internal grant. Grant dates: 9/1/21-8/30/23. Amount awarded: $149,965</w:t>
      </w:r>
    </w:p>
    <w:p w14:paraId="43558D83" w14:textId="300EA426" w:rsidR="00190779" w:rsidRPr="000A5500" w:rsidRDefault="00190779" w:rsidP="00896126">
      <w:pPr>
        <w:tabs>
          <w:tab w:val="left" w:pos="1440"/>
        </w:tabs>
        <w:ind w:left="1440" w:hanging="1440"/>
        <w:rPr>
          <w:rFonts w:cs="Calibri"/>
        </w:rPr>
      </w:pPr>
      <w:r w:rsidRPr="000A5500">
        <w:rPr>
          <w:rFonts w:cs="Calibri"/>
        </w:rPr>
        <w:t>2020-2022</w:t>
      </w:r>
      <w:r w:rsidRPr="000A5500">
        <w:rPr>
          <w:rFonts w:cs="Calibri"/>
        </w:rPr>
        <w:tab/>
        <w:t xml:space="preserve">Title of Project: </w:t>
      </w:r>
      <w:r w:rsidRPr="000A5500">
        <w:rPr>
          <w:rFonts w:cs="Calibri"/>
          <w:b/>
          <w:bCs/>
        </w:rPr>
        <w:t>Personalizing family routines to support 3-year-olds’ math skills</w:t>
      </w:r>
      <w:r w:rsidRPr="000A5500">
        <w:rPr>
          <w:rFonts w:cs="Calibri"/>
        </w:rPr>
        <w:t>. PI: Diana Leyva</w:t>
      </w:r>
      <w:r w:rsidR="00F92165" w:rsidRPr="000A5500">
        <w:rPr>
          <w:rFonts w:cs="Calibri"/>
        </w:rPr>
        <w:t xml:space="preserve">. Co-PI: </w:t>
      </w:r>
      <w:r w:rsidRPr="000A5500">
        <w:rPr>
          <w:rFonts w:cs="Calibri"/>
        </w:rPr>
        <w:t>Melissa Libertus. Awarding Agency: LRDC internal grant. Grant dates: 9/1/20-8/30/22. Amount awarded: $149,364</w:t>
      </w:r>
    </w:p>
    <w:p w14:paraId="4422A5AB" w14:textId="72A87034" w:rsidR="00AD308C" w:rsidRPr="000A5500" w:rsidRDefault="00AD308C" w:rsidP="00AD308C">
      <w:pPr>
        <w:tabs>
          <w:tab w:val="left" w:pos="1440"/>
        </w:tabs>
        <w:ind w:left="1440" w:hanging="1440"/>
        <w:rPr>
          <w:rFonts w:cs="Calibri"/>
        </w:rPr>
      </w:pPr>
      <w:r w:rsidRPr="000A5500">
        <w:rPr>
          <w:rFonts w:cs="Calibri"/>
        </w:rPr>
        <w:t>2018-2021</w:t>
      </w:r>
      <w:r w:rsidRPr="000A5500">
        <w:rPr>
          <w:rFonts w:cs="Calibri"/>
          <w:b/>
        </w:rPr>
        <w:tab/>
      </w:r>
      <w:r w:rsidRPr="000A5500">
        <w:rPr>
          <w:rFonts w:cs="Calibri"/>
        </w:rPr>
        <w:t xml:space="preserve">Title of Project: </w:t>
      </w:r>
      <w:r w:rsidRPr="000A5500">
        <w:rPr>
          <w:rFonts w:cs="Calibri"/>
          <w:b/>
          <w:bCs/>
        </w:rPr>
        <w:t xml:space="preserve">Evaluation of the effectiveness of the Food </w:t>
      </w:r>
      <w:proofErr w:type="gramStart"/>
      <w:r w:rsidRPr="000A5500">
        <w:rPr>
          <w:rFonts w:cs="Calibri"/>
          <w:b/>
          <w:bCs/>
        </w:rPr>
        <w:t>For</w:t>
      </w:r>
      <w:proofErr w:type="gramEnd"/>
      <w:r w:rsidRPr="000A5500">
        <w:rPr>
          <w:rFonts w:cs="Calibri"/>
          <w:b/>
          <w:bCs/>
        </w:rPr>
        <w:t xml:space="preserve"> Thought program. A three-year randomized control trial evaluation of a family literacy program with Latino families in NC</w:t>
      </w:r>
      <w:r w:rsidRPr="000A5500">
        <w:rPr>
          <w:rFonts w:cs="Calibri"/>
        </w:rPr>
        <w:t>. Awarding Agency: Brady Education Foundation. PI: Diana Leyva. Co-PI: Christina Weiland. Grant dates: 5/1/2018-4/30/2021. Amount awarded: $315,768.</w:t>
      </w:r>
    </w:p>
    <w:p w14:paraId="003A6B1D" w14:textId="52F45738" w:rsidR="00AD308C" w:rsidRPr="000A5500" w:rsidRDefault="00AD308C" w:rsidP="00AD308C">
      <w:pPr>
        <w:tabs>
          <w:tab w:val="left" w:pos="1440"/>
        </w:tabs>
        <w:ind w:left="1440" w:hanging="1440"/>
        <w:rPr>
          <w:rFonts w:cs="Calibri"/>
        </w:rPr>
      </w:pPr>
      <w:r w:rsidRPr="000A5500">
        <w:rPr>
          <w:rFonts w:cs="Calibri"/>
        </w:rPr>
        <w:t>2015-2016</w:t>
      </w:r>
      <w:r w:rsidRPr="000A5500">
        <w:rPr>
          <w:rFonts w:cs="Calibri"/>
          <w:b/>
        </w:rPr>
        <w:tab/>
      </w:r>
      <w:r w:rsidRPr="000A5500">
        <w:rPr>
          <w:rFonts w:cs="Calibri"/>
        </w:rPr>
        <w:t xml:space="preserve">Title of Project: </w:t>
      </w:r>
      <w:r w:rsidRPr="000A5500">
        <w:rPr>
          <w:rFonts w:cs="Calibri"/>
          <w:b/>
          <w:bCs/>
        </w:rPr>
        <w:t xml:space="preserve">Food </w:t>
      </w:r>
      <w:proofErr w:type="gramStart"/>
      <w:r w:rsidRPr="000A5500">
        <w:rPr>
          <w:rFonts w:cs="Calibri"/>
          <w:b/>
          <w:bCs/>
        </w:rPr>
        <w:t>For</w:t>
      </w:r>
      <w:proofErr w:type="gramEnd"/>
      <w:r w:rsidRPr="000A5500">
        <w:rPr>
          <w:rFonts w:cs="Calibri"/>
          <w:b/>
          <w:bCs/>
        </w:rPr>
        <w:t xml:space="preserve"> Thought: Children learning from menus, recipes and shopping lists. A one-year feasibility study of a family intervention project with Latino families in</w:t>
      </w:r>
      <w:r w:rsidRPr="000A5500">
        <w:rPr>
          <w:rFonts w:cs="Calibri"/>
        </w:rPr>
        <w:t xml:space="preserve"> </w:t>
      </w:r>
      <w:r w:rsidRPr="000A5500">
        <w:rPr>
          <w:rFonts w:cs="Calibri"/>
          <w:b/>
          <w:bCs/>
        </w:rPr>
        <w:t>NC</w:t>
      </w:r>
      <w:r w:rsidRPr="000A5500">
        <w:rPr>
          <w:rFonts w:cs="Calibri"/>
        </w:rPr>
        <w:t>. Awarding Agency: Brady Education Foundation. PI: Diana Leyva. Grant dates: 9/1/2015-8/31/2016. Amount awarded: $58,938.</w:t>
      </w:r>
    </w:p>
    <w:p w14:paraId="5C2BF0C7" w14:textId="44FB98CD" w:rsidR="00AD308C" w:rsidRPr="000A5500" w:rsidRDefault="00AD308C" w:rsidP="00AD308C">
      <w:pPr>
        <w:tabs>
          <w:tab w:val="left" w:pos="1440"/>
        </w:tabs>
        <w:ind w:left="1440" w:hanging="1440"/>
        <w:rPr>
          <w:rFonts w:cs="Calibri"/>
        </w:rPr>
      </w:pPr>
      <w:r w:rsidRPr="000A5500">
        <w:rPr>
          <w:rFonts w:cs="Calibri"/>
        </w:rPr>
        <w:t>2002</w:t>
      </w:r>
      <w:r w:rsidRPr="000A5500">
        <w:rPr>
          <w:rFonts w:cs="Calibri"/>
        </w:rPr>
        <w:tab/>
        <w:t xml:space="preserve">Title of Project: </w:t>
      </w:r>
      <w:r w:rsidRPr="000A5500">
        <w:rPr>
          <w:rFonts w:cs="Calibri"/>
          <w:b/>
          <w:bCs/>
        </w:rPr>
        <w:t>Understanding of mind in the classrooms: An exploratory study with teachers and preschoolers</w:t>
      </w:r>
      <w:r w:rsidRPr="000A5500">
        <w:rPr>
          <w:rFonts w:cs="Calibri"/>
        </w:rPr>
        <w:t>. Awarding Agency: Colombian Institute for the Development of Science and Technology (COLCIENCIAS, equivalent to the NSF in the U.S.). Young Researchers Division. Contract # 036-200. PI: Diana Leyva. Grant dates: 1/1/2002- 12/31/2002. Amount awarded: $4,000.</w:t>
      </w:r>
    </w:p>
    <w:p w14:paraId="323C3133" w14:textId="6F3B76D0" w:rsidR="00647E36" w:rsidRPr="000A5500" w:rsidRDefault="00D90447" w:rsidP="00647E36">
      <w:pPr>
        <w:pBdr>
          <w:bottom w:val="single" w:sz="12" w:space="1" w:color="auto"/>
        </w:pBdr>
        <w:tabs>
          <w:tab w:val="left" w:pos="1440"/>
        </w:tabs>
        <w:rPr>
          <w:rFonts w:cs="Calibri"/>
          <w:b/>
        </w:rPr>
      </w:pPr>
      <w:r w:rsidRPr="000A5500">
        <w:rPr>
          <w:rFonts w:cs="Calibri"/>
          <w:b/>
        </w:rPr>
        <w:lastRenderedPageBreak/>
        <w:t>INVITED ADDRESSES AND TALK</w:t>
      </w:r>
      <w:r w:rsidR="00647E36" w:rsidRPr="000A5500">
        <w:rPr>
          <w:rFonts w:cs="Calibri"/>
          <w:b/>
        </w:rPr>
        <w:t xml:space="preserve">S </w:t>
      </w:r>
    </w:p>
    <w:p w14:paraId="4A383171" w14:textId="77777777" w:rsidR="0028554D" w:rsidRPr="000A5500" w:rsidRDefault="0028554D" w:rsidP="00647E36">
      <w:pPr>
        <w:tabs>
          <w:tab w:val="left" w:pos="1440"/>
        </w:tabs>
        <w:ind w:left="1440" w:hanging="1440"/>
        <w:rPr>
          <w:rFonts w:cs="Calibri"/>
          <w:b/>
        </w:rPr>
      </w:pPr>
    </w:p>
    <w:p w14:paraId="5060C027" w14:textId="42676268" w:rsidR="0034632A" w:rsidRPr="000A5500" w:rsidRDefault="0034632A" w:rsidP="00B647A1">
      <w:pPr>
        <w:tabs>
          <w:tab w:val="left" w:pos="1440"/>
        </w:tabs>
        <w:ind w:left="1440" w:hanging="1440"/>
        <w:rPr>
          <w:rFonts w:cs="Calibri"/>
        </w:rPr>
      </w:pPr>
      <w:r w:rsidRPr="000A5500">
        <w:rPr>
          <w:rFonts w:cs="Calibri"/>
        </w:rPr>
        <w:t>2022</w:t>
      </w:r>
      <w:r w:rsidRPr="000A5500">
        <w:rPr>
          <w:rFonts w:cs="Calibri"/>
        </w:rPr>
        <w:tab/>
        <w:t xml:space="preserve">Invited talk at SREE (Society for Research in Educational Effectiveness) </w:t>
      </w:r>
      <w:r w:rsidR="006A3A8C" w:rsidRPr="000A5500">
        <w:rPr>
          <w:rFonts w:cs="Calibri"/>
        </w:rPr>
        <w:t>A</w:t>
      </w:r>
      <w:r w:rsidRPr="000A5500">
        <w:rPr>
          <w:rFonts w:cs="Calibri"/>
        </w:rPr>
        <w:t xml:space="preserve">nnual </w:t>
      </w:r>
      <w:r w:rsidR="006A3A8C" w:rsidRPr="000A5500">
        <w:rPr>
          <w:rFonts w:cs="Calibri"/>
        </w:rPr>
        <w:t>C</w:t>
      </w:r>
      <w:r w:rsidRPr="000A5500">
        <w:rPr>
          <w:rFonts w:cs="Calibri"/>
        </w:rPr>
        <w:t>onference. “Culturally relevant literacy measures for Latino children</w:t>
      </w:r>
      <w:r w:rsidR="006A3A8C" w:rsidRPr="000A5500">
        <w:rPr>
          <w:rFonts w:cs="Calibri"/>
        </w:rPr>
        <w:t>.</w:t>
      </w:r>
      <w:r w:rsidRPr="000A5500">
        <w:rPr>
          <w:rFonts w:cs="Calibri"/>
        </w:rPr>
        <w:t>”</w:t>
      </w:r>
      <w:r w:rsidR="006A3A8C" w:rsidRPr="000A5500">
        <w:rPr>
          <w:rFonts w:cs="Calibri"/>
        </w:rPr>
        <w:t xml:space="preserve"> Sept</w:t>
      </w:r>
      <w:r w:rsidR="003D6A31" w:rsidRPr="000A5500">
        <w:rPr>
          <w:rFonts w:cs="Calibri"/>
        </w:rPr>
        <w:t>ember</w:t>
      </w:r>
      <w:r w:rsidR="006A3A8C" w:rsidRPr="000A5500">
        <w:rPr>
          <w:rFonts w:cs="Calibri"/>
        </w:rPr>
        <w:t xml:space="preserve"> 21-24, 2022. </w:t>
      </w:r>
    </w:p>
    <w:p w14:paraId="3316A8A5" w14:textId="64C16E0E" w:rsidR="0061743B" w:rsidRPr="000A5500" w:rsidRDefault="0061743B" w:rsidP="00B647A1">
      <w:pPr>
        <w:tabs>
          <w:tab w:val="left" w:pos="1440"/>
        </w:tabs>
        <w:ind w:left="1440" w:hanging="1440"/>
        <w:rPr>
          <w:rFonts w:cs="Calibri"/>
        </w:rPr>
      </w:pPr>
      <w:r w:rsidRPr="000A5500">
        <w:rPr>
          <w:rFonts w:cs="Calibri"/>
        </w:rPr>
        <w:t>2021</w:t>
      </w:r>
      <w:r w:rsidRPr="000A5500">
        <w:rPr>
          <w:rFonts w:cs="Calibri"/>
        </w:rPr>
        <w:tab/>
      </w:r>
      <w:r w:rsidR="00454193" w:rsidRPr="000A5500">
        <w:rPr>
          <w:rFonts w:cs="Calibri"/>
        </w:rPr>
        <w:t>Invited</w:t>
      </w:r>
      <w:r w:rsidRPr="000A5500">
        <w:rPr>
          <w:rFonts w:cs="Calibri"/>
        </w:rPr>
        <w:t xml:space="preserve"> speaker at the webinar “How to build family-school partnerships” organized by the “</w:t>
      </w:r>
      <w:proofErr w:type="spellStart"/>
      <w:r w:rsidRPr="000A5500">
        <w:rPr>
          <w:rFonts w:cs="Calibri"/>
        </w:rPr>
        <w:t>Compensar</w:t>
      </w:r>
      <w:proofErr w:type="spellEnd"/>
      <w:r w:rsidRPr="000A5500">
        <w:rPr>
          <w:rFonts w:cs="Calibri"/>
        </w:rPr>
        <w:t>” Educational Foundation in Colombia. September</w:t>
      </w:r>
      <w:r w:rsidR="003D6A31" w:rsidRPr="000A5500">
        <w:rPr>
          <w:rFonts w:cs="Calibri"/>
        </w:rPr>
        <w:t xml:space="preserve"> 20</w:t>
      </w:r>
      <w:r w:rsidRPr="000A5500">
        <w:rPr>
          <w:rFonts w:cs="Calibri"/>
        </w:rPr>
        <w:t>, 2021.</w:t>
      </w:r>
    </w:p>
    <w:p w14:paraId="25FB6EBF" w14:textId="28F50057" w:rsidR="00B82A74" w:rsidRPr="000A5500" w:rsidRDefault="00B82A74" w:rsidP="00B647A1">
      <w:pPr>
        <w:tabs>
          <w:tab w:val="left" w:pos="1440"/>
        </w:tabs>
        <w:ind w:left="1440" w:hanging="1440"/>
        <w:rPr>
          <w:rFonts w:cs="Calibri"/>
        </w:rPr>
      </w:pPr>
      <w:r w:rsidRPr="000A5500">
        <w:rPr>
          <w:rFonts w:cs="Calibri"/>
        </w:rPr>
        <w:t>2020</w:t>
      </w:r>
      <w:r w:rsidRPr="000A5500">
        <w:rPr>
          <w:rFonts w:cs="Calibri"/>
        </w:rPr>
        <w:tab/>
      </w:r>
      <w:r w:rsidR="004D21CD" w:rsidRPr="000A5500">
        <w:rPr>
          <w:rFonts w:cs="Calibri"/>
        </w:rPr>
        <w:t>Invited s</w:t>
      </w:r>
      <w:r w:rsidRPr="000A5500">
        <w:rPr>
          <w:rFonts w:cs="Calibri"/>
        </w:rPr>
        <w:t>peaker at the webinar on “Equity and Social Justice” organized by Boston University. June</w:t>
      </w:r>
      <w:r w:rsidR="003D6A31" w:rsidRPr="000A5500">
        <w:rPr>
          <w:rFonts w:cs="Calibri"/>
        </w:rPr>
        <w:t xml:space="preserve"> 4</w:t>
      </w:r>
      <w:r w:rsidRPr="000A5500">
        <w:rPr>
          <w:rFonts w:cs="Calibri"/>
        </w:rPr>
        <w:t>, 2020.</w:t>
      </w:r>
    </w:p>
    <w:p w14:paraId="68CD9391" w14:textId="4DEA062B" w:rsidR="00450318" w:rsidRPr="000A5500" w:rsidRDefault="00450318" w:rsidP="00B647A1">
      <w:pPr>
        <w:tabs>
          <w:tab w:val="left" w:pos="1440"/>
        </w:tabs>
        <w:ind w:left="1440" w:hanging="1440"/>
        <w:rPr>
          <w:rFonts w:cs="Calibri"/>
          <w:b/>
        </w:rPr>
      </w:pPr>
      <w:r w:rsidRPr="000A5500">
        <w:rPr>
          <w:rFonts w:cs="Calibri"/>
        </w:rPr>
        <w:t>2019</w:t>
      </w:r>
      <w:r w:rsidRPr="000A5500">
        <w:rPr>
          <w:rFonts w:cs="Calibri"/>
          <w:b/>
        </w:rPr>
        <w:tab/>
      </w:r>
      <w:r w:rsidR="00FD1797" w:rsidRPr="000A5500">
        <w:rPr>
          <w:rFonts w:cs="Calibri"/>
        </w:rPr>
        <w:t xml:space="preserve">Name of talk: </w:t>
      </w:r>
      <w:r w:rsidR="00FD1797" w:rsidRPr="000A5500">
        <w:rPr>
          <w:rFonts w:cs="Calibri"/>
          <w:i/>
        </w:rPr>
        <w:t xml:space="preserve">Tools and Skills Session: The Food </w:t>
      </w:r>
      <w:proofErr w:type="gramStart"/>
      <w:r w:rsidR="00FD1797" w:rsidRPr="000A5500">
        <w:rPr>
          <w:rFonts w:cs="Calibri"/>
          <w:i/>
        </w:rPr>
        <w:t>For</w:t>
      </w:r>
      <w:proofErr w:type="gramEnd"/>
      <w:r w:rsidR="00FD1797" w:rsidRPr="000A5500">
        <w:rPr>
          <w:rFonts w:cs="Calibri"/>
          <w:i/>
        </w:rPr>
        <w:t xml:space="preserve"> Thought program</w:t>
      </w:r>
      <w:r w:rsidR="00FD1797" w:rsidRPr="000A5500">
        <w:rPr>
          <w:rFonts w:cs="Calibri"/>
        </w:rPr>
        <w:t>. LEGO Idea Conference. Billund, Denmark. April</w:t>
      </w:r>
      <w:r w:rsidR="00FD1797" w:rsidRPr="000A5500">
        <w:rPr>
          <w:rFonts w:cs="Calibri"/>
          <w:b/>
        </w:rPr>
        <w:t xml:space="preserve"> </w:t>
      </w:r>
      <w:r w:rsidR="00FD1797" w:rsidRPr="000A5500">
        <w:rPr>
          <w:rFonts w:cs="Calibri"/>
        </w:rPr>
        <w:t>1-3, 2019.</w:t>
      </w:r>
    </w:p>
    <w:p w14:paraId="31A30183" w14:textId="77777777" w:rsidR="00B647A1" w:rsidRPr="000A5500" w:rsidRDefault="00B647A1" w:rsidP="00B647A1">
      <w:pPr>
        <w:tabs>
          <w:tab w:val="left" w:pos="1440"/>
        </w:tabs>
        <w:ind w:left="1440" w:hanging="1440"/>
        <w:rPr>
          <w:rFonts w:cs="Calibri"/>
        </w:rPr>
      </w:pPr>
      <w:r w:rsidRPr="000A5500">
        <w:rPr>
          <w:rFonts w:cs="Calibri"/>
        </w:rPr>
        <w:t>2018</w:t>
      </w:r>
      <w:r w:rsidRPr="000A5500">
        <w:rPr>
          <w:rFonts w:cs="Calibri"/>
          <w:b/>
        </w:rPr>
        <w:tab/>
      </w:r>
      <w:r w:rsidRPr="000A5500">
        <w:rPr>
          <w:rFonts w:cs="Calibri"/>
        </w:rPr>
        <w:t xml:space="preserve">Name of talk: </w:t>
      </w:r>
      <w:r w:rsidRPr="000A5500">
        <w:rPr>
          <w:rFonts w:cs="Calibri"/>
          <w:i/>
        </w:rPr>
        <w:t xml:space="preserve">Food </w:t>
      </w:r>
      <w:proofErr w:type="gramStart"/>
      <w:r w:rsidRPr="000A5500">
        <w:rPr>
          <w:rFonts w:cs="Calibri"/>
          <w:i/>
        </w:rPr>
        <w:t>For</w:t>
      </w:r>
      <w:proofErr w:type="gramEnd"/>
      <w:r w:rsidRPr="000A5500">
        <w:rPr>
          <w:rFonts w:cs="Calibri"/>
          <w:i/>
        </w:rPr>
        <w:t xml:space="preserve"> Thought: How parents support children’s literacy and math skills during family food routines</w:t>
      </w:r>
      <w:r w:rsidRPr="000A5500">
        <w:rPr>
          <w:rFonts w:cs="Calibri"/>
        </w:rPr>
        <w:t xml:space="preserve">. University of Iceland, </w:t>
      </w:r>
      <w:proofErr w:type="spellStart"/>
      <w:r w:rsidRPr="000A5500">
        <w:rPr>
          <w:rFonts w:cs="Calibri"/>
        </w:rPr>
        <w:t>Reikjavik</w:t>
      </w:r>
      <w:proofErr w:type="spellEnd"/>
      <w:r w:rsidRPr="000A5500">
        <w:rPr>
          <w:rFonts w:cs="Calibri"/>
        </w:rPr>
        <w:t>. Research Centre for Language and Literacy Development. August 16, 2018.</w:t>
      </w:r>
    </w:p>
    <w:p w14:paraId="557DBE47" w14:textId="77777777" w:rsidR="0028554D" w:rsidRPr="000A5500" w:rsidRDefault="0028554D" w:rsidP="00B647A1">
      <w:pPr>
        <w:tabs>
          <w:tab w:val="left" w:pos="1440"/>
        </w:tabs>
        <w:ind w:left="1440" w:hanging="1440"/>
        <w:rPr>
          <w:rFonts w:cs="Calibri"/>
          <w:b/>
        </w:rPr>
      </w:pPr>
      <w:r w:rsidRPr="000A5500">
        <w:rPr>
          <w:rFonts w:cs="Calibri"/>
        </w:rPr>
        <w:t>2018</w:t>
      </w:r>
      <w:r w:rsidRPr="000A5500">
        <w:rPr>
          <w:rFonts w:cs="Calibri"/>
          <w:b/>
        </w:rPr>
        <w:tab/>
      </w:r>
      <w:r w:rsidRPr="000A5500">
        <w:rPr>
          <w:rFonts w:cs="Calibri"/>
        </w:rPr>
        <w:t xml:space="preserve">Name of the talk: </w:t>
      </w:r>
      <w:r w:rsidRPr="000A5500">
        <w:rPr>
          <w:rFonts w:cs="Calibri"/>
          <w:i/>
        </w:rPr>
        <w:t>Grocery games: How parents support children’s school readiness skills during family food routines</w:t>
      </w:r>
      <w:r w:rsidRPr="000A5500">
        <w:rPr>
          <w:rFonts w:cs="Calibri"/>
        </w:rPr>
        <w:t>. University of Otago at Dunedin, NZ. Psychology Department. February 12, 2018.</w:t>
      </w:r>
      <w:r w:rsidRPr="000A5500">
        <w:rPr>
          <w:rFonts w:cs="Calibri"/>
          <w:b/>
        </w:rPr>
        <w:t xml:space="preserve"> </w:t>
      </w:r>
    </w:p>
    <w:p w14:paraId="53F992C4" w14:textId="77777777" w:rsidR="00B647A1" w:rsidRPr="000A5500" w:rsidRDefault="00B647A1" w:rsidP="00B647A1">
      <w:pPr>
        <w:tabs>
          <w:tab w:val="left" w:pos="1440"/>
        </w:tabs>
        <w:ind w:left="1440" w:hanging="1440"/>
        <w:rPr>
          <w:rFonts w:cs="Calibri"/>
          <w:b/>
        </w:rPr>
      </w:pPr>
      <w:r w:rsidRPr="000A5500">
        <w:rPr>
          <w:rFonts w:cs="Calibri"/>
        </w:rPr>
        <w:t>2017</w:t>
      </w:r>
      <w:r w:rsidRPr="000A5500">
        <w:rPr>
          <w:rFonts w:cs="Calibri"/>
          <w:b/>
        </w:rPr>
        <w:tab/>
      </w:r>
      <w:r w:rsidRPr="000A5500">
        <w:rPr>
          <w:rFonts w:cs="Calibri"/>
        </w:rPr>
        <w:t xml:space="preserve">Invited speaker at the III International Conference Good Start, an academic event on early education and development organized by the Office of the Major of Medellin (Colombia). Name of talk: </w:t>
      </w:r>
      <w:r w:rsidRPr="000A5500">
        <w:rPr>
          <w:rFonts w:cs="Calibri"/>
          <w:i/>
        </w:rPr>
        <w:t>How parents play a central role in the development of children</w:t>
      </w:r>
      <w:r w:rsidRPr="000A5500">
        <w:rPr>
          <w:rFonts w:cs="Calibri"/>
        </w:rPr>
        <w:t xml:space="preserve"> [Como </w:t>
      </w:r>
      <w:proofErr w:type="spellStart"/>
      <w:r w:rsidRPr="000A5500">
        <w:rPr>
          <w:rFonts w:cs="Calibri"/>
        </w:rPr>
        <w:t>los</w:t>
      </w:r>
      <w:proofErr w:type="spellEnd"/>
      <w:r w:rsidRPr="000A5500">
        <w:rPr>
          <w:rFonts w:cs="Calibri"/>
        </w:rPr>
        <w:t xml:space="preserve"> padres de </w:t>
      </w:r>
      <w:proofErr w:type="spellStart"/>
      <w:r w:rsidRPr="000A5500">
        <w:rPr>
          <w:rFonts w:cs="Calibri"/>
        </w:rPr>
        <w:t>familia</w:t>
      </w:r>
      <w:proofErr w:type="spellEnd"/>
      <w:r w:rsidRPr="000A5500">
        <w:rPr>
          <w:rFonts w:cs="Calibri"/>
        </w:rPr>
        <w:t xml:space="preserve"> </w:t>
      </w:r>
      <w:proofErr w:type="spellStart"/>
      <w:r w:rsidRPr="000A5500">
        <w:rPr>
          <w:rFonts w:cs="Calibri"/>
        </w:rPr>
        <w:t>juegan</w:t>
      </w:r>
      <w:proofErr w:type="spellEnd"/>
      <w:r w:rsidRPr="000A5500">
        <w:rPr>
          <w:rFonts w:cs="Calibri"/>
        </w:rPr>
        <w:t xml:space="preserve"> un </w:t>
      </w:r>
      <w:proofErr w:type="spellStart"/>
      <w:r w:rsidRPr="000A5500">
        <w:rPr>
          <w:rFonts w:cs="Calibri"/>
        </w:rPr>
        <w:t>papel</w:t>
      </w:r>
      <w:proofErr w:type="spellEnd"/>
      <w:r w:rsidRPr="000A5500">
        <w:rPr>
          <w:rFonts w:cs="Calibri"/>
        </w:rPr>
        <w:t xml:space="preserve"> central </w:t>
      </w:r>
      <w:proofErr w:type="spellStart"/>
      <w:r w:rsidRPr="000A5500">
        <w:rPr>
          <w:rFonts w:cs="Calibri"/>
        </w:rPr>
        <w:t>en</w:t>
      </w:r>
      <w:proofErr w:type="spellEnd"/>
      <w:r w:rsidRPr="000A5500">
        <w:rPr>
          <w:rFonts w:cs="Calibri"/>
        </w:rPr>
        <w:t xml:space="preserve"> </w:t>
      </w:r>
      <w:proofErr w:type="spellStart"/>
      <w:r w:rsidRPr="000A5500">
        <w:rPr>
          <w:rFonts w:cs="Calibri"/>
        </w:rPr>
        <w:t>el</w:t>
      </w:r>
      <w:proofErr w:type="spellEnd"/>
      <w:r w:rsidRPr="000A5500">
        <w:rPr>
          <w:rFonts w:cs="Calibri"/>
        </w:rPr>
        <w:t xml:space="preserve"> </w:t>
      </w:r>
      <w:proofErr w:type="spellStart"/>
      <w:r w:rsidRPr="000A5500">
        <w:rPr>
          <w:rFonts w:cs="Calibri"/>
        </w:rPr>
        <w:t>desarrollo</w:t>
      </w:r>
      <w:proofErr w:type="spellEnd"/>
      <w:r w:rsidRPr="000A5500">
        <w:rPr>
          <w:rFonts w:cs="Calibri"/>
        </w:rPr>
        <w:t xml:space="preserve"> de </w:t>
      </w:r>
      <w:proofErr w:type="spellStart"/>
      <w:r w:rsidRPr="000A5500">
        <w:rPr>
          <w:rFonts w:cs="Calibri"/>
        </w:rPr>
        <w:t>los</w:t>
      </w:r>
      <w:proofErr w:type="spellEnd"/>
      <w:r w:rsidRPr="000A5500">
        <w:rPr>
          <w:rFonts w:cs="Calibri"/>
        </w:rPr>
        <w:t xml:space="preserve"> </w:t>
      </w:r>
      <w:proofErr w:type="spellStart"/>
      <w:r w:rsidRPr="000A5500">
        <w:rPr>
          <w:rFonts w:cs="Calibri"/>
        </w:rPr>
        <w:t>ninos</w:t>
      </w:r>
      <w:proofErr w:type="spellEnd"/>
      <w:r w:rsidRPr="000A5500">
        <w:rPr>
          <w:rFonts w:cs="Calibri"/>
        </w:rPr>
        <w:t xml:space="preserve"> y </w:t>
      </w:r>
      <w:proofErr w:type="spellStart"/>
      <w:r w:rsidRPr="000A5500">
        <w:rPr>
          <w:rFonts w:cs="Calibri"/>
        </w:rPr>
        <w:t>ninas</w:t>
      </w:r>
      <w:proofErr w:type="spellEnd"/>
      <w:r w:rsidRPr="000A5500">
        <w:rPr>
          <w:rFonts w:cs="Calibri"/>
        </w:rPr>
        <w:t>].</w:t>
      </w:r>
      <w:r w:rsidRPr="000A5500">
        <w:rPr>
          <w:rFonts w:cs="Calibri"/>
          <w:b/>
        </w:rPr>
        <w:t xml:space="preserve"> </w:t>
      </w:r>
      <w:r w:rsidRPr="000A5500">
        <w:rPr>
          <w:rFonts w:cs="Calibri"/>
        </w:rPr>
        <w:t>September 18-20, 2017. Medellin, Colombia.</w:t>
      </w:r>
    </w:p>
    <w:p w14:paraId="28805567" w14:textId="77777777" w:rsidR="0028554D" w:rsidRPr="000A5500" w:rsidRDefault="0028554D" w:rsidP="00B647A1">
      <w:pPr>
        <w:tabs>
          <w:tab w:val="left" w:pos="1440"/>
        </w:tabs>
        <w:ind w:left="1440" w:hanging="1440"/>
        <w:rPr>
          <w:rFonts w:cs="Calibri"/>
          <w:b/>
        </w:rPr>
      </w:pPr>
      <w:r w:rsidRPr="000A5500">
        <w:rPr>
          <w:rFonts w:cs="Calibri"/>
        </w:rPr>
        <w:t>2017</w:t>
      </w:r>
      <w:r w:rsidRPr="000A5500">
        <w:rPr>
          <w:rFonts w:cs="Calibri"/>
          <w:b/>
        </w:rPr>
        <w:tab/>
      </w:r>
      <w:r w:rsidRPr="000A5500">
        <w:rPr>
          <w:rFonts w:cs="Calibri"/>
        </w:rPr>
        <w:t>Name of the talk:</w:t>
      </w:r>
      <w:r w:rsidRPr="000A5500">
        <w:rPr>
          <w:rFonts w:cs="Calibri"/>
          <w:i/>
        </w:rPr>
        <w:t xml:space="preserve"> What families bring to the table: </w:t>
      </w:r>
      <w:r w:rsidRPr="000A5500">
        <w:rPr>
          <w:rFonts w:cs="Calibri"/>
        </w:rPr>
        <w:t>Supporting children’s school readiness skills during family food routines. Harvard University</w:t>
      </w:r>
      <w:r w:rsidR="00D90447" w:rsidRPr="000A5500">
        <w:rPr>
          <w:rFonts w:cs="Calibri"/>
        </w:rPr>
        <w:t xml:space="preserve"> – Graduate School of Education. October 12, 2017.</w:t>
      </w:r>
    </w:p>
    <w:p w14:paraId="5E590EFB" w14:textId="77777777" w:rsidR="00647E36" w:rsidRPr="000A5500" w:rsidRDefault="00647E36" w:rsidP="00B647A1">
      <w:pPr>
        <w:tabs>
          <w:tab w:val="left" w:pos="1440"/>
        </w:tabs>
        <w:ind w:left="1440" w:hanging="1440"/>
        <w:rPr>
          <w:rFonts w:cs="Calibri"/>
        </w:rPr>
      </w:pPr>
      <w:r w:rsidRPr="000A5500">
        <w:rPr>
          <w:rFonts w:cs="Calibri"/>
        </w:rPr>
        <w:t>2016</w:t>
      </w:r>
      <w:r w:rsidRPr="000A5500">
        <w:rPr>
          <w:rFonts w:cs="Calibri"/>
          <w:b/>
        </w:rPr>
        <w:tab/>
      </w:r>
      <w:r w:rsidRPr="000A5500">
        <w:rPr>
          <w:rFonts w:cs="Calibri"/>
        </w:rPr>
        <w:t xml:space="preserve">Name of the talk: </w:t>
      </w:r>
      <w:r w:rsidRPr="000A5500">
        <w:rPr>
          <w:rFonts w:cs="Calibri"/>
          <w:i/>
        </w:rPr>
        <w:t>Fostering literacy and language skills through everyday food practices in Latino communities</w:t>
      </w:r>
      <w:r w:rsidRPr="000A5500">
        <w:rPr>
          <w:rFonts w:cs="Calibri"/>
        </w:rPr>
        <w:t>. University of Michigan – School of Education</w:t>
      </w:r>
      <w:r w:rsidRPr="000A5500">
        <w:rPr>
          <w:rFonts w:cs="Calibri"/>
          <w:b/>
        </w:rPr>
        <w:t xml:space="preserve">. </w:t>
      </w:r>
      <w:proofErr w:type="gramStart"/>
      <w:r w:rsidRPr="000A5500">
        <w:rPr>
          <w:rFonts w:cs="Calibri"/>
        </w:rPr>
        <w:t>October,</w:t>
      </w:r>
      <w:proofErr w:type="gramEnd"/>
      <w:r w:rsidRPr="000A5500">
        <w:rPr>
          <w:rFonts w:cs="Calibri"/>
        </w:rPr>
        <w:t xml:space="preserve"> 27-29, 2016. </w:t>
      </w:r>
    </w:p>
    <w:p w14:paraId="2BA001FE" w14:textId="55FD44E2" w:rsidR="00942D6F" w:rsidRPr="000A5500" w:rsidRDefault="00647E36" w:rsidP="00DA64A5">
      <w:pPr>
        <w:tabs>
          <w:tab w:val="left" w:pos="1440"/>
        </w:tabs>
        <w:ind w:left="1440" w:hanging="1440"/>
        <w:rPr>
          <w:rFonts w:cs="Calibri"/>
        </w:rPr>
      </w:pPr>
      <w:r w:rsidRPr="000A5500">
        <w:rPr>
          <w:rFonts w:cs="Calibri"/>
        </w:rPr>
        <w:t>2015</w:t>
      </w:r>
      <w:r w:rsidRPr="000A5500">
        <w:rPr>
          <w:rFonts w:cs="Calibri"/>
          <w:b/>
        </w:rPr>
        <w:tab/>
      </w:r>
      <w:hyperlink r:id="rId43" w:history="1">
        <w:r w:rsidRPr="000A5500">
          <w:rPr>
            <w:rStyle w:val="Hyperlink"/>
            <w:rFonts w:cs="Calibri"/>
          </w:rPr>
          <w:t>Keynote speaker</w:t>
        </w:r>
        <w:r w:rsidRPr="000A5500">
          <w:rPr>
            <w:rStyle w:val="Hyperlink"/>
            <w:rFonts w:cs="Calibri"/>
            <w:b/>
          </w:rPr>
          <w:t xml:space="preserve"> </w:t>
        </w:r>
        <w:r w:rsidRPr="000A5500">
          <w:rPr>
            <w:rStyle w:val="Hyperlink"/>
            <w:rFonts w:cs="Calibri"/>
          </w:rPr>
          <w:t xml:space="preserve">at the XIV </w:t>
        </w:r>
        <w:proofErr w:type="spellStart"/>
        <w:r w:rsidRPr="000A5500">
          <w:rPr>
            <w:rStyle w:val="Hyperlink"/>
            <w:rFonts w:cs="Calibri"/>
          </w:rPr>
          <w:t>Seminario</w:t>
        </w:r>
        <w:proofErr w:type="spellEnd"/>
        <w:r w:rsidRPr="000A5500">
          <w:rPr>
            <w:rStyle w:val="Hyperlink"/>
            <w:rFonts w:cs="Calibri"/>
          </w:rPr>
          <w:t xml:space="preserve"> </w:t>
        </w:r>
        <w:proofErr w:type="spellStart"/>
        <w:r w:rsidRPr="000A5500">
          <w:rPr>
            <w:rStyle w:val="Hyperlink"/>
            <w:rFonts w:cs="Calibri"/>
          </w:rPr>
          <w:t>Realidad</w:t>
        </w:r>
        <w:proofErr w:type="spellEnd"/>
        <w:r w:rsidRPr="000A5500">
          <w:rPr>
            <w:rStyle w:val="Hyperlink"/>
            <w:rFonts w:cs="Calibri"/>
          </w:rPr>
          <w:t xml:space="preserve"> Social </w:t>
        </w:r>
        <w:proofErr w:type="spellStart"/>
        <w:r w:rsidRPr="000A5500">
          <w:rPr>
            <w:rStyle w:val="Hyperlink"/>
            <w:rFonts w:cs="Calibri"/>
          </w:rPr>
          <w:t>en</w:t>
        </w:r>
        <w:proofErr w:type="spellEnd"/>
        <w:r w:rsidRPr="000A5500">
          <w:rPr>
            <w:rStyle w:val="Hyperlink"/>
            <w:rFonts w:cs="Calibri"/>
          </w:rPr>
          <w:t xml:space="preserve"> </w:t>
        </w:r>
        <w:proofErr w:type="spellStart"/>
        <w:r w:rsidRPr="000A5500">
          <w:rPr>
            <w:rStyle w:val="Hyperlink"/>
            <w:rFonts w:cs="Calibri"/>
          </w:rPr>
          <w:t>Niñez</w:t>
        </w:r>
        <w:proofErr w:type="spellEnd"/>
        <w:r w:rsidRPr="000A5500">
          <w:rPr>
            <w:rStyle w:val="Hyperlink"/>
            <w:rFonts w:cs="Calibri"/>
          </w:rPr>
          <w:t xml:space="preserve"> y </w:t>
        </w:r>
        <w:proofErr w:type="spellStart"/>
        <w:r w:rsidRPr="000A5500">
          <w:rPr>
            <w:rStyle w:val="Hyperlink"/>
            <w:rFonts w:cs="Calibri"/>
          </w:rPr>
          <w:t>Adolescencia</w:t>
        </w:r>
        <w:proofErr w:type="spellEnd"/>
      </w:hyperlink>
      <w:r w:rsidRPr="000A5500">
        <w:rPr>
          <w:rFonts w:cs="Calibri"/>
        </w:rPr>
        <w:t xml:space="preserve"> [Conference on Social Issues in Childhood and Adolescence]</w:t>
      </w:r>
      <w:r w:rsidRPr="000A5500">
        <w:rPr>
          <w:rFonts w:cs="Calibri"/>
          <w:b/>
        </w:rPr>
        <w:t xml:space="preserve"> </w:t>
      </w:r>
      <w:r w:rsidRPr="000A5500">
        <w:rPr>
          <w:rFonts w:cs="Calibri"/>
        </w:rPr>
        <w:t>organized by the Universidad Nacional de Costa Rica [National University of Costa Rica], September 29-October 1, 2015. Heredia, Costa Rica.</w:t>
      </w:r>
      <w:r w:rsidRPr="000A5500">
        <w:rPr>
          <w:rFonts w:cs="Calibri"/>
          <w:b/>
        </w:rPr>
        <w:t xml:space="preserve"> </w:t>
      </w:r>
    </w:p>
    <w:p w14:paraId="5C9C693E" w14:textId="77777777" w:rsidR="00814B0B" w:rsidRPr="000A5500" w:rsidRDefault="00814B0B" w:rsidP="00CA0CDF">
      <w:pPr>
        <w:pBdr>
          <w:bottom w:val="single" w:sz="12" w:space="1" w:color="auto"/>
        </w:pBdr>
        <w:rPr>
          <w:rFonts w:cs="Calibri"/>
          <w:b/>
        </w:rPr>
      </w:pPr>
    </w:p>
    <w:p w14:paraId="118696BD" w14:textId="77777777" w:rsidR="00F32482" w:rsidRPr="000A5500" w:rsidRDefault="00F32482" w:rsidP="00CA0CDF">
      <w:pPr>
        <w:pBdr>
          <w:bottom w:val="single" w:sz="12" w:space="1" w:color="auto"/>
        </w:pBdr>
        <w:rPr>
          <w:rFonts w:cs="Calibri"/>
          <w:b/>
        </w:rPr>
      </w:pPr>
    </w:p>
    <w:p w14:paraId="12D29516" w14:textId="3BDC67CA" w:rsidR="00061ED3" w:rsidRPr="000A5500" w:rsidRDefault="000D086F" w:rsidP="00CA0CDF">
      <w:pPr>
        <w:pBdr>
          <w:bottom w:val="single" w:sz="12" w:space="1" w:color="auto"/>
        </w:pBdr>
        <w:rPr>
          <w:rFonts w:cs="Calibri"/>
          <w:b/>
        </w:rPr>
      </w:pPr>
      <w:r w:rsidRPr="000A5500">
        <w:rPr>
          <w:rFonts w:cs="Calibri"/>
          <w:b/>
        </w:rPr>
        <w:t>HONORS, AWARDS AND PRESS COVERAGE</w:t>
      </w:r>
    </w:p>
    <w:p w14:paraId="33AE2244" w14:textId="77777777" w:rsidR="004D0772" w:rsidRPr="000A5500" w:rsidRDefault="004D0772" w:rsidP="00647E36">
      <w:pPr>
        <w:tabs>
          <w:tab w:val="left" w:pos="1440"/>
        </w:tabs>
        <w:rPr>
          <w:rFonts w:cs="Calibri"/>
          <w:b/>
        </w:rPr>
      </w:pPr>
    </w:p>
    <w:p w14:paraId="1F0CA203" w14:textId="135B5142" w:rsidR="000A50F2" w:rsidRPr="000A5500" w:rsidRDefault="000A50F2" w:rsidP="005F05F3">
      <w:pPr>
        <w:tabs>
          <w:tab w:val="left" w:pos="1440"/>
        </w:tabs>
        <w:ind w:left="1440" w:hanging="1440"/>
        <w:rPr>
          <w:rFonts w:cs="Calibri"/>
        </w:rPr>
      </w:pPr>
      <w:r w:rsidRPr="000A5500">
        <w:rPr>
          <w:rFonts w:cs="Calibri"/>
        </w:rPr>
        <w:t>202</w:t>
      </w:r>
      <w:r w:rsidR="00E77A49" w:rsidRPr="000A5500">
        <w:rPr>
          <w:rFonts w:cs="Calibri"/>
        </w:rPr>
        <w:t>2</w:t>
      </w:r>
      <w:r w:rsidRPr="000A5500">
        <w:rPr>
          <w:rFonts w:cs="Calibri"/>
        </w:rPr>
        <w:tab/>
        <w:t xml:space="preserve">Interviewed by </w:t>
      </w:r>
      <w:hyperlink r:id="rId44" w:history="1">
        <w:r w:rsidRPr="000A5500">
          <w:rPr>
            <w:rStyle w:val="Hyperlink"/>
            <w:rFonts w:cs="Calibri"/>
          </w:rPr>
          <w:t>News4 Nashville</w:t>
        </w:r>
      </w:hyperlink>
      <w:r w:rsidRPr="000A5500">
        <w:rPr>
          <w:rFonts w:cs="Calibri"/>
        </w:rPr>
        <w:t xml:space="preserve"> about research on household chores.</w:t>
      </w:r>
    </w:p>
    <w:p w14:paraId="54F43374" w14:textId="782ADA7B" w:rsidR="00A0288D" w:rsidRPr="000A5500" w:rsidRDefault="00A0288D" w:rsidP="005F05F3">
      <w:pPr>
        <w:tabs>
          <w:tab w:val="left" w:pos="1440"/>
        </w:tabs>
        <w:ind w:left="1440" w:hanging="1440"/>
        <w:rPr>
          <w:rFonts w:cs="Calibri"/>
        </w:rPr>
      </w:pPr>
      <w:r w:rsidRPr="000A5500">
        <w:rPr>
          <w:rFonts w:cs="Calibri"/>
        </w:rPr>
        <w:t>2021</w:t>
      </w:r>
      <w:r w:rsidRPr="000A5500">
        <w:rPr>
          <w:rFonts w:cs="Calibri"/>
        </w:rPr>
        <w:tab/>
      </w:r>
      <w:r w:rsidR="00A12220" w:rsidRPr="000A5500">
        <w:rPr>
          <w:rFonts w:cs="Calibri"/>
        </w:rPr>
        <w:t xml:space="preserve">Article in The Conversation. </w:t>
      </w:r>
      <w:hyperlink r:id="rId45" w:history="1">
        <w:r w:rsidR="00A12220" w:rsidRPr="000A5500">
          <w:rPr>
            <w:rStyle w:val="Hyperlink"/>
            <w:rFonts w:cs="Calibri"/>
          </w:rPr>
          <w:t>How getting kids to make grocery lists and set the table can improve their vocabulary and willingness to learn</w:t>
        </w:r>
      </w:hyperlink>
      <w:r w:rsidR="00A12220" w:rsidRPr="000A5500">
        <w:rPr>
          <w:rFonts w:cs="Calibri"/>
        </w:rPr>
        <w:t>.</w:t>
      </w:r>
    </w:p>
    <w:p w14:paraId="3A656A2A" w14:textId="6D1EE2EB" w:rsidR="005F05F3" w:rsidRPr="000A5500" w:rsidRDefault="005F05F3" w:rsidP="005F05F3">
      <w:pPr>
        <w:tabs>
          <w:tab w:val="left" w:pos="1440"/>
        </w:tabs>
        <w:ind w:left="1440" w:hanging="1440"/>
        <w:rPr>
          <w:rFonts w:cs="Calibri"/>
        </w:rPr>
      </w:pPr>
      <w:r w:rsidRPr="000A5500">
        <w:rPr>
          <w:rFonts w:cs="Calibri"/>
        </w:rPr>
        <w:t>2020</w:t>
      </w:r>
      <w:r w:rsidRPr="000A5500">
        <w:rPr>
          <w:rFonts w:cs="Calibri"/>
        </w:rPr>
        <w:tab/>
        <w:t xml:space="preserve"> </w:t>
      </w:r>
      <w:hyperlink r:id="rId46" w:history="1">
        <w:r w:rsidRPr="000A5500">
          <w:rPr>
            <w:rStyle w:val="Hyperlink"/>
            <w:rFonts w:cs="Calibri"/>
          </w:rPr>
          <w:t>Interviewed by Child News Trends Service</w:t>
        </w:r>
      </w:hyperlink>
      <w:r w:rsidRPr="000A5500">
        <w:rPr>
          <w:rFonts w:cs="Calibri"/>
        </w:rPr>
        <w:t>. Topic: Learning at home during COVID-19. English and Spanish version of the videos and a 10-min interview</w:t>
      </w:r>
    </w:p>
    <w:p w14:paraId="5FA69078" w14:textId="77777777" w:rsidR="00895FC1" w:rsidRPr="000A5500" w:rsidRDefault="00895FC1" w:rsidP="00283CD0">
      <w:pPr>
        <w:tabs>
          <w:tab w:val="left" w:pos="1440"/>
        </w:tabs>
        <w:ind w:left="1440" w:hanging="1440"/>
        <w:rPr>
          <w:rFonts w:cs="Calibri"/>
          <w:b/>
        </w:rPr>
      </w:pPr>
      <w:r w:rsidRPr="000A5500">
        <w:rPr>
          <w:rFonts w:cs="Calibri"/>
        </w:rPr>
        <w:t>2019</w:t>
      </w:r>
      <w:r w:rsidRPr="000A5500">
        <w:rPr>
          <w:rFonts w:cs="Calibri"/>
          <w:b/>
        </w:rPr>
        <w:tab/>
      </w:r>
      <w:hyperlink r:id="rId47" w:history="1">
        <w:r w:rsidRPr="000A5500">
          <w:rPr>
            <w:rStyle w:val="Hyperlink"/>
            <w:rFonts w:cs="Calibri"/>
          </w:rPr>
          <w:t>Research featured in FoxNews43</w:t>
        </w:r>
      </w:hyperlink>
    </w:p>
    <w:p w14:paraId="140122D0" w14:textId="77777777" w:rsidR="00895FC1" w:rsidRPr="000A5500" w:rsidRDefault="00450318" w:rsidP="00A77616">
      <w:pPr>
        <w:tabs>
          <w:tab w:val="left" w:pos="1440"/>
        </w:tabs>
        <w:ind w:left="1440" w:hanging="1440"/>
        <w:rPr>
          <w:rFonts w:cs="Calibri"/>
        </w:rPr>
      </w:pPr>
      <w:r w:rsidRPr="000A5500">
        <w:rPr>
          <w:rFonts w:cs="Calibri"/>
        </w:rPr>
        <w:t>2019</w:t>
      </w:r>
      <w:r w:rsidRPr="000A5500">
        <w:rPr>
          <w:rFonts w:cs="Calibri"/>
          <w:b/>
        </w:rPr>
        <w:tab/>
      </w:r>
      <w:hyperlink r:id="rId48" w:history="1">
        <w:r w:rsidR="00895FC1" w:rsidRPr="000A5500">
          <w:rPr>
            <w:rStyle w:val="Hyperlink"/>
            <w:rFonts w:cs="Calibri"/>
          </w:rPr>
          <w:t>Interviewed by Child News Trends Service</w:t>
        </w:r>
      </w:hyperlink>
      <w:r w:rsidR="00895FC1" w:rsidRPr="000A5500">
        <w:rPr>
          <w:rFonts w:cs="Calibri"/>
        </w:rPr>
        <w:t xml:space="preserve">. </w:t>
      </w:r>
      <w:r w:rsidR="005F05F3" w:rsidRPr="000A5500">
        <w:rPr>
          <w:rFonts w:cs="Calibri"/>
        </w:rPr>
        <w:t xml:space="preserve">Topic: Grocery store math and reading add up. </w:t>
      </w:r>
      <w:r w:rsidR="00895FC1" w:rsidRPr="000A5500">
        <w:rPr>
          <w:rFonts w:cs="Calibri"/>
        </w:rPr>
        <w:t>English and Spanish version of the videos and a 10-min interview</w:t>
      </w:r>
    </w:p>
    <w:p w14:paraId="0AA14987" w14:textId="77777777" w:rsidR="00A77616" w:rsidRPr="000A5500" w:rsidRDefault="00A77616" w:rsidP="00A77616">
      <w:pPr>
        <w:tabs>
          <w:tab w:val="left" w:pos="1440"/>
        </w:tabs>
        <w:ind w:left="1440" w:hanging="1440"/>
        <w:rPr>
          <w:rFonts w:cs="Calibri"/>
        </w:rPr>
      </w:pPr>
      <w:r w:rsidRPr="000A5500">
        <w:rPr>
          <w:rFonts w:cs="Calibri"/>
        </w:rPr>
        <w:t>2018</w:t>
      </w:r>
      <w:r w:rsidRPr="000A5500">
        <w:rPr>
          <w:rFonts w:cs="Calibri"/>
          <w:b/>
        </w:rPr>
        <w:tab/>
      </w:r>
      <w:r w:rsidRPr="000A5500">
        <w:rPr>
          <w:rFonts w:cs="Calibri"/>
        </w:rPr>
        <w:t xml:space="preserve">Invited to </w:t>
      </w:r>
      <w:hyperlink r:id="rId49" w:history="1">
        <w:r w:rsidRPr="000A5500">
          <w:rPr>
            <w:rStyle w:val="Hyperlink"/>
            <w:rFonts w:cs="Calibri"/>
          </w:rPr>
          <w:t>blog for the National Institute for Early Education Research</w:t>
        </w:r>
      </w:hyperlink>
      <w:r w:rsidRPr="000A5500">
        <w:rPr>
          <w:rFonts w:cs="Calibri"/>
        </w:rPr>
        <w:t xml:space="preserve"> (NIEER).</w:t>
      </w:r>
    </w:p>
    <w:p w14:paraId="688E69DA" w14:textId="77777777" w:rsidR="00A77616" w:rsidRPr="000A5500" w:rsidRDefault="00A77616" w:rsidP="00A77616">
      <w:pPr>
        <w:tabs>
          <w:tab w:val="left" w:pos="1440"/>
        </w:tabs>
        <w:ind w:left="1440" w:hanging="1440"/>
        <w:rPr>
          <w:rFonts w:cs="Calibri"/>
          <w:b/>
        </w:rPr>
      </w:pPr>
      <w:r w:rsidRPr="000A5500">
        <w:rPr>
          <w:rFonts w:cs="Calibri"/>
        </w:rPr>
        <w:t>2018</w:t>
      </w:r>
      <w:r w:rsidRPr="000A5500">
        <w:rPr>
          <w:rFonts w:cs="Calibri"/>
          <w:b/>
        </w:rPr>
        <w:tab/>
      </w:r>
      <w:r w:rsidRPr="000A5500">
        <w:rPr>
          <w:rFonts w:cs="Calibri"/>
        </w:rPr>
        <w:t xml:space="preserve">Research featured in </w:t>
      </w:r>
      <w:hyperlink r:id="rId50" w:history="1">
        <w:r w:rsidRPr="000A5500">
          <w:rPr>
            <w:rStyle w:val="Hyperlink"/>
            <w:rFonts w:cs="Calibri"/>
          </w:rPr>
          <w:t>local newspaper in Dunedin, New Zealand</w:t>
        </w:r>
      </w:hyperlink>
      <w:r w:rsidRPr="000A5500">
        <w:rPr>
          <w:rFonts w:cs="Calibri"/>
        </w:rPr>
        <w:t>.</w:t>
      </w:r>
    </w:p>
    <w:p w14:paraId="3A7FB7AC" w14:textId="77777777" w:rsidR="00A77616" w:rsidRPr="000A5500" w:rsidRDefault="00A77616" w:rsidP="00A77616">
      <w:pPr>
        <w:tabs>
          <w:tab w:val="left" w:pos="1440"/>
        </w:tabs>
        <w:ind w:left="1440" w:hanging="1440"/>
        <w:rPr>
          <w:rFonts w:cs="Calibri"/>
          <w:b/>
        </w:rPr>
      </w:pPr>
      <w:r w:rsidRPr="000A5500">
        <w:rPr>
          <w:rFonts w:cs="Calibri"/>
        </w:rPr>
        <w:t>2017</w:t>
      </w:r>
      <w:r w:rsidRPr="000A5500">
        <w:rPr>
          <w:rFonts w:cs="Calibri"/>
          <w:b/>
        </w:rPr>
        <w:tab/>
      </w:r>
      <w:r w:rsidRPr="000A5500">
        <w:rPr>
          <w:rFonts w:cs="Calibri"/>
        </w:rPr>
        <w:t xml:space="preserve">Interviewed by a </w:t>
      </w:r>
      <w:hyperlink r:id="rId51" w:history="1">
        <w:r w:rsidRPr="000A5500">
          <w:rPr>
            <w:rStyle w:val="Hyperlink"/>
            <w:rFonts w:cs="Calibri"/>
          </w:rPr>
          <w:t>local public television program</w:t>
        </w:r>
      </w:hyperlink>
      <w:r w:rsidRPr="000A5500">
        <w:rPr>
          <w:rFonts w:cs="Calibri"/>
        </w:rPr>
        <w:t xml:space="preserve"> about parenting practices in Colombia</w:t>
      </w:r>
      <w:r w:rsidRPr="000A5500">
        <w:rPr>
          <w:rFonts w:cs="Calibri"/>
          <w:b/>
        </w:rPr>
        <w:t>.</w:t>
      </w:r>
    </w:p>
    <w:p w14:paraId="50B61567" w14:textId="77777777" w:rsidR="00A77616" w:rsidRPr="000A5500" w:rsidRDefault="00A77616" w:rsidP="00A77616">
      <w:pPr>
        <w:tabs>
          <w:tab w:val="left" w:pos="1440"/>
        </w:tabs>
        <w:ind w:left="1440" w:hanging="1440"/>
        <w:rPr>
          <w:rFonts w:cs="Calibri"/>
          <w:b/>
        </w:rPr>
      </w:pPr>
      <w:r w:rsidRPr="000A5500">
        <w:rPr>
          <w:rFonts w:cs="Calibri"/>
        </w:rPr>
        <w:lastRenderedPageBreak/>
        <w:t>2016</w:t>
      </w:r>
      <w:r w:rsidRPr="000A5500">
        <w:rPr>
          <w:rFonts w:cs="Calibri"/>
          <w:b/>
        </w:rPr>
        <w:tab/>
      </w:r>
      <w:r w:rsidRPr="000A5500">
        <w:rPr>
          <w:rFonts w:cs="Calibri"/>
        </w:rPr>
        <w:t xml:space="preserve">Invited to </w:t>
      </w:r>
      <w:hyperlink r:id="rId52" w:history="1">
        <w:r w:rsidRPr="000A5500">
          <w:rPr>
            <w:rStyle w:val="Hyperlink"/>
            <w:rFonts w:cs="Calibri"/>
          </w:rPr>
          <w:t>blog for UNICEF</w:t>
        </w:r>
      </w:hyperlink>
      <w:r w:rsidRPr="000A5500">
        <w:rPr>
          <w:rFonts w:cs="Calibri"/>
        </w:rPr>
        <w:t>.</w:t>
      </w:r>
      <w:r w:rsidRPr="000A5500">
        <w:rPr>
          <w:rFonts w:cs="Calibri"/>
          <w:b/>
        </w:rPr>
        <w:t xml:space="preserve"> </w:t>
      </w:r>
    </w:p>
    <w:p w14:paraId="745FFB0A" w14:textId="77777777" w:rsidR="00A77616" w:rsidRPr="000A5500" w:rsidRDefault="00A77616" w:rsidP="00A77616">
      <w:pPr>
        <w:tabs>
          <w:tab w:val="left" w:pos="1440"/>
        </w:tabs>
        <w:ind w:left="1440" w:hanging="1440"/>
        <w:rPr>
          <w:rFonts w:cs="Calibri"/>
        </w:rPr>
      </w:pPr>
      <w:r w:rsidRPr="000A5500">
        <w:rPr>
          <w:rFonts w:cs="Calibri"/>
        </w:rPr>
        <w:t>2015</w:t>
      </w:r>
      <w:r w:rsidRPr="000A5500">
        <w:rPr>
          <w:rFonts w:cs="Calibri"/>
          <w:b/>
        </w:rPr>
        <w:tab/>
      </w:r>
      <w:hyperlink r:id="rId53" w:history="1">
        <w:r w:rsidRPr="000A5500">
          <w:rPr>
            <w:rStyle w:val="Hyperlink"/>
            <w:rFonts w:cs="Calibri"/>
          </w:rPr>
          <w:t>Award for the</w:t>
        </w:r>
        <w:r w:rsidRPr="000A5500">
          <w:rPr>
            <w:rStyle w:val="Hyperlink"/>
            <w:rFonts w:cs="Calibri"/>
            <w:b/>
          </w:rPr>
          <w:t xml:space="preserve"> </w:t>
        </w:r>
        <w:r w:rsidRPr="000A5500">
          <w:rPr>
            <w:rStyle w:val="Hyperlink"/>
            <w:rFonts w:cs="Calibri"/>
          </w:rPr>
          <w:t>top three most downloaded articles</w:t>
        </w:r>
      </w:hyperlink>
      <w:r w:rsidRPr="000A5500">
        <w:rPr>
          <w:rFonts w:cs="Calibri"/>
        </w:rPr>
        <w:t xml:space="preserve"> published in Routledge Behavioral Sciences journals in 2014. Featured in an online article collection available at: </w:t>
      </w:r>
    </w:p>
    <w:p w14:paraId="212E9AAE" w14:textId="77777777" w:rsidR="00A77616" w:rsidRPr="000A5500" w:rsidRDefault="00A77616" w:rsidP="00A77616">
      <w:pPr>
        <w:tabs>
          <w:tab w:val="left" w:pos="1440"/>
        </w:tabs>
        <w:ind w:left="1440" w:hanging="1440"/>
        <w:rPr>
          <w:rFonts w:cs="Calibri"/>
          <w:i/>
        </w:rPr>
      </w:pPr>
      <w:r w:rsidRPr="000A5500">
        <w:rPr>
          <w:rFonts w:cs="Calibri"/>
        </w:rPr>
        <w:tab/>
      </w:r>
      <w:r w:rsidRPr="000A5500">
        <w:rPr>
          <w:rFonts w:cs="Calibri"/>
          <w:i/>
        </w:rPr>
        <w:t>Article: Spanish-speaking parent-child emotional narratives and children’s social problem-solving skills</w:t>
      </w:r>
    </w:p>
    <w:p w14:paraId="13F0DC5B" w14:textId="77777777" w:rsidR="00A77616" w:rsidRPr="000A5500" w:rsidRDefault="00A77616" w:rsidP="00A77616">
      <w:pPr>
        <w:tabs>
          <w:tab w:val="left" w:pos="1440"/>
        </w:tabs>
        <w:ind w:left="1440" w:hanging="1440"/>
        <w:rPr>
          <w:rFonts w:cs="Calibri"/>
        </w:rPr>
      </w:pPr>
      <w:r w:rsidRPr="000A5500">
        <w:rPr>
          <w:rFonts w:cs="Calibri"/>
        </w:rPr>
        <w:t>2015</w:t>
      </w:r>
      <w:r w:rsidRPr="000A5500">
        <w:rPr>
          <w:rFonts w:cs="Calibri"/>
          <w:b/>
        </w:rPr>
        <w:tab/>
      </w:r>
      <w:r w:rsidRPr="000A5500">
        <w:rPr>
          <w:rFonts w:cs="Calibri"/>
        </w:rPr>
        <w:t xml:space="preserve">American Psychology Association </w:t>
      </w:r>
      <w:hyperlink r:id="rId54" w:history="1">
        <w:r w:rsidRPr="000A5500">
          <w:rPr>
            <w:rStyle w:val="Hyperlink"/>
            <w:rFonts w:cs="Calibri"/>
          </w:rPr>
          <w:t>(APA) MOU Travel Award</w:t>
        </w:r>
      </w:hyperlink>
      <w:r w:rsidRPr="000A5500">
        <w:rPr>
          <w:rFonts w:cs="Calibri"/>
        </w:rPr>
        <w:t>.</w:t>
      </w:r>
      <w:r w:rsidRPr="000A5500">
        <w:rPr>
          <w:rFonts w:cs="Calibri"/>
          <w:b/>
        </w:rPr>
        <w:t xml:space="preserve"> </w:t>
      </w:r>
      <w:r w:rsidRPr="000A5500">
        <w:rPr>
          <w:rFonts w:cs="Calibri"/>
        </w:rPr>
        <w:t>Selected among over 40 applications to attend and present at the 1</w:t>
      </w:r>
      <w:r w:rsidRPr="000A5500">
        <w:rPr>
          <w:rFonts w:cs="Calibri"/>
          <w:vertAlign w:val="superscript"/>
        </w:rPr>
        <w:t>st</w:t>
      </w:r>
      <w:r w:rsidRPr="000A5500">
        <w:rPr>
          <w:rFonts w:cs="Calibri"/>
        </w:rPr>
        <w:t xml:space="preserve"> Latin American Regional Psychological Conference (Armenia, Colombia, Sept 2-5). This APA travel award is intended to foster international research collaboration among U.S. and Latin American researchers. </w:t>
      </w:r>
    </w:p>
    <w:p w14:paraId="1A424C0E" w14:textId="77777777" w:rsidR="00A77616" w:rsidRPr="000A5500" w:rsidRDefault="00A77616" w:rsidP="00A77616">
      <w:pPr>
        <w:tabs>
          <w:tab w:val="left" w:pos="1440"/>
        </w:tabs>
        <w:ind w:left="1440" w:hanging="1440"/>
        <w:rPr>
          <w:rFonts w:cs="Calibri"/>
          <w:lang w:eastAsia="en-US"/>
        </w:rPr>
      </w:pPr>
      <w:r w:rsidRPr="000A5500">
        <w:rPr>
          <w:rFonts w:cs="Calibri"/>
        </w:rPr>
        <w:t>2013</w:t>
      </w:r>
      <w:r w:rsidRPr="000A5500">
        <w:rPr>
          <w:rFonts w:cs="Calibri"/>
          <w:b/>
        </w:rPr>
        <w:tab/>
      </w:r>
      <w:r w:rsidRPr="000A5500">
        <w:rPr>
          <w:rFonts w:cs="Calibri"/>
          <w:lang w:eastAsia="en-US"/>
        </w:rPr>
        <w:t xml:space="preserve">Nancy Akers and J. Mason Wallace Professorship. Inaugural recipient. This </w:t>
      </w:r>
      <w:hyperlink r:id="rId55" w:history="1">
        <w:r w:rsidRPr="000A5500">
          <w:rPr>
            <w:rStyle w:val="Hyperlink"/>
            <w:rFonts w:cs="Calibri"/>
            <w:lang w:eastAsia="en-US"/>
          </w:rPr>
          <w:t>endowed professorship</w:t>
        </w:r>
      </w:hyperlink>
      <w:r w:rsidRPr="000A5500">
        <w:rPr>
          <w:rFonts w:cs="Calibri"/>
          <w:lang w:eastAsia="en-US"/>
        </w:rPr>
        <w:t xml:space="preserve"> was created to attract exceptionally talented pre-tenured professors to Davidson College. </w:t>
      </w:r>
    </w:p>
    <w:p w14:paraId="7C6C6303" w14:textId="77777777" w:rsidR="00A77616" w:rsidRPr="000A5500" w:rsidRDefault="00A77616" w:rsidP="00A77616">
      <w:pPr>
        <w:tabs>
          <w:tab w:val="left" w:pos="1440"/>
        </w:tabs>
        <w:ind w:left="1440" w:hanging="1440"/>
        <w:rPr>
          <w:rFonts w:cs="Calibri"/>
        </w:rPr>
      </w:pPr>
      <w:r w:rsidRPr="000A5500">
        <w:rPr>
          <w:rFonts w:cs="Calibri"/>
        </w:rPr>
        <w:t>2013</w:t>
      </w:r>
      <w:r w:rsidRPr="000A5500">
        <w:rPr>
          <w:rFonts w:cs="Calibri"/>
          <w:b/>
        </w:rPr>
        <w:tab/>
      </w:r>
      <w:r w:rsidRPr="000A5500">
        <w:rPr>
          <w:rFonts w:cs="Calibri"/>
        </w:rPr>
        <w:t xml:space="preserve">Interviewed by Dr. Elizabeth Baker - </w:t>
      </w:r>
      <w:hyperlink r:id="rId56" w:history="1">
        <w:r w:rsidRPr="000A5500">
          <w:rPr>
            <w:rStyle w:val="Hyperlink"/>
            <w:rFonts w:cs="Calibri"/>
          </w:rPr>
          <w:t>Podcast “The Voice of Literacy”</w:t>
        </w:r>
      </w:hyperlink>
      <w:r w:rsidRPr="000A5500">
        <w:rPr>
          <w:rFonts w:cs="Calibri"/>
        </w:rPr>
        <w:t xml:space="preserve"> </w:t>
      </w:r>
    </w:p>
    <w:p w14:paraId="651F778D" w14:textId="77777777" w:rsidR="00A77616" w:rsidRPr="000A5500" w:rsidRDefault="00A77616" w:rsidP="00A77616">
      <w:pPr>
        <w:tabs>
          <w:tab w:val="left" w:pos="1440"/>
        </w:tabs>
        <w:ind w:left="1440" w:hanging="1440"/>
        <w:rPr>
          <w:rFonts w:cs="Calibri"/>
        </w:rPr>
      </w:pPr>
      <w:r w:rsidRPr="000A5500">
        <w:rPr>
          <w:rFonts w:cs="Calibri"/>
        </w:rPr>
        <w:tab/>
        <w:t xml:space="preserve">Aired on February 4, 2013. </w:t>
      </w:r>
    </w:p>
    <w:p w14:paraId="033A5A08" w14:textId="77777777" w:rsidR="00A77616" w:rsidRPr="000A5500" w:rsidRDefault="00A77616" w:rsidP="00A77616">
      <w:pPr>
        <w:tabs>
          <w:tab w:val="left" w:pos="1440"/>
        </w:tabs>
        <w:rPr>
          <w:rFonts w:cs="Calibri"/>
        </w:rPr>
      </w:pPr>
      <w:r w:rsidRPr="000A5500">
        <w:rPr>
          <w:rFonts w:cs="Calibri"/>
        </w:rPr>
        <w:t>2011</w:t>
      </w:r>
      <w:r w:rsidRPr="000A5500">
        <w:rPr>
          <w:rFonts w:cs="Calibri"/>
        </w:rPr>
        <w:tab/>
        <w:t xml:space="preserve">Award for the most downloaded article on SAGE- Journal of Early Childhood </w:t>
      </w:r>
    </w:p>
    <w:p w14:paraId="709C9768" w14:textId="77777777" w:rsidR="00A77616" w:rsidRPr="000A5500" w:rsidRDefault="00A77616" w:rsidP="00A77616">
      <w:pPr>
        <w:tabs>
          <w:tab w:val="left" w:pos="1440"/>
        </w:tabs>
        <w:rPr>
          <w:rFonts w:cs="Calibri"/>
          <w:b/>
        </w:rPr>
      </w:pPr>
      <w:r w:rsidRPr="000A5500">
        <w:rPr>
          <w:rFonts w:cs="Calibri"/>
        </w:rPr>
        <w:tab/>
        <w:t>Literacy</w:t>
      </w:r>
      <w:r w:rsidRPr="000A5500">
        <w:rPr>
          <w:rFonts w:cs="Calibri"/>
          <w:b/>
        </w:rPr>
        <w:t xml:space="preserve">. </w:t>
      </w:r>
      <w:r w:rsidRPr="000A5500">
        <w:rPr>
          <w:rFonts w:cs="Calibri"/>
        </w:rPr>
        <w:t>Of articles published during 2009 and 2010</w:t>
      </w:r>
    </w:p>
    <w:p w14:paraId="42695AF5" w14:textId="77777777" w:rsidR="00A77616" w:rsidRPr="000A5500" w:rsidRDefault="00A77616" w:rsidP="00A77616">
      <w:pPr>
        <w:tabs>
          <w:tab w:val="left" w:pos="1440"/>
        </w:tabs>
        <w:rPr>
          <w:rFonts w:cs="Calibri"/>
          <w:i/>
        </w:rPr>
      </w:pPr>
      <w:r w:rsidRPr="000A5500">
        <w:rPr>
          <w:rFonts w:cs="Calibri"/>
        </w:rPr>
        <w:tab/>
      </w:r>
      <w:r w:rsidRPr="000A5500">
        <w:rPr>
          <w:rFonts w:cs="Calibri"/>
          <w:i/>
        </w:rPr>
        <w:t xml:space="preserve">Article: Review of parent interventions for preschool children’s language and </w:t>
      </w:r>
    </w:p>
    <w:p w14:paraId="5ED3423E" w14:textId="77777777" w:rsidR="00A77616" w:rsidRPr="000A5500" w:rsidRDefault="00A77616" w:rsidP="00A77616">
      <w:pPr>
        <w:tabs>
          <w:tab w:val="left" w:pos="1440"/>
        </w:tabs>
        <w:rPr>
          <w:rFonts w:cs="Calibri"/>
          <w:i/>
        </w:rPr>
      </w:pPr>
      <w:r w:rsidRPr="000A5500">
        <w:rPr>
          <w:rFonts w:cs="Calibri"/>
          <w:i/>
        </w:rPr>
        <w:tab/>
        <w:t>emergent literacy</w:t>
      </w:r>
    </w:p>
    <w:p w14:paraId="69A12B2C" w14:textId="77777777" w:rsidR="00A77616" w:rsidRPr="000A5500" w:rsidRDefault="00A77616" w:rsidP="00A77616">
      <w:pPr>
        <w:tabs>
          <w:tab w:val="left" w:pos="1440"/>
        </w:tabs>
        <w:rPr>
          <w:rFonts w:cs="Calibri"/>
        </w:rPr>
      </w:pPr>
      <w:r w:rsidRPr="000A5500">
        <w:rPr>
          <w:rFonts w:cs="Calibri"/>
        </w:rPr>
        <w:t>2010</w:t>
      </w:r>
      <w:r w:rsidRPr="000A5500">
        <w:rPr>
          <w:rFonts w:cs="Calibri"/>
        </w:rPr>
        <w:tab/>
        <w:t xml:space="preserve">Semi-finalist: National Academy of Education/Spencer Post-doctoral Fellow </w:t>
      </w:r>
    </w:p>
    <w:p w14:paraId="67023157" w14:textId="77777777" w:rsidR="00A77616" w:rsidRPr="000A5500" w:rsidRDefault="00A77616" w:rsidP="00A77616">
      <w:pPr>
        <w:tabs>
          <w:tab w:val="left" w:pos="1440"/>
        </w:tabs>
        <w:rPr>
          <w:rFonts w:cs="Calibri"/>
        </w:rPr>
      </w:pPr>
      <w:r w:rsidRPr="000A5500">
        <w:rPr>
          <w:rFonts w:cs="Calibri"/>
        </w:rPr>
        <w:tab/>
        <w:t>Application</w:t>
      </w:r>
    </w:p>
    <w:p w14:paraId="5A2BC832" w14:textId="77777777" w:rsidR="00A77616" w:rsidRPr="000A5500" w:rsidRDefault="00A77616" w:rsidP="00A77616">
      <w:pPr>
        <w:tabs>
          <w:tab w:val="left" w:pos="1440"/>
        </w:tabs>
        <w:rPr>
          <w:rFonts w:cs="Calibri"/>
        </w:rPr>
      </w:pPr>
      <w:r w:rsidRPr="000A5500">
        <w:rPr>
          <w:rFonts w:cs="Calibri"/>
        </w:rPr>
        <w:t>2009</w:t>
      </w:r>
      <w:r w:rsidRPr="000A5500">
        <w:rPr>
          <w:rFonts w:cs="Calibri"/>
        </w:rPr>
        <w:tab/>
        <w:t>Harvard Special Opportunity Research Award</w:t>
      </w:r>
      <w:r w:rsidRPr="000A5500">
        <w:rPr>
          <w:rFonts w:cs="Calibri"/>
          <w:b/>
        </w:rPr>
        <w:t>.</w:t>
      </w:r>
      <w:r w:rsidRPr="000A5500">
        <w:rPr>
          <w:rFonts w:cs="Calibri"/>
        </w:rPr>
        <w:t xml:space="preserve"> Graduate School of Education</w:t>
      </w:r>
    </w:p>
    <w:p w14:paraId="5CAC0E17" w14:textId="77777777" w:rsidR="00A77616" w:rsidRPr="000A5500" w:rsidRDefault="00A77616" w:rsidP="00A77616">
      <w:pPr>
        <w:tabs>
          <w:tab w:val="left" w:pos="1440"/>
        </w:tabs>
        <w:rPr>
          <w:rFonts w:cs="Calibri"/>
        </w:rPr>
      </w:pPr>
      <w:r w:rsidRPr="000A5500">
        <w:rPr>
          <w:rFonts w:cs="Calibri"/>
        </w:rPr>
        <w:t>2006</w:t>
      </w:r>
      <w:r w:rsidRPr="000A5500">
        <w:rPr>
          <w:rFonts w:cs="Calibri"/>
        </w:rPr>
        <w:tab/>
        <w:t xml:space="preserve">Language Learning Dissertation Award. Language Learning Research Club, </w:t>
      </w:r>
    </w:p>
    <w:p w14:paraId="4FA55FB9" w14:textId="77777777" w:rsidR="00A77616" w:rsidRPr="000A5500" w:rsidRDefault="00A77616" w:rsidP="00A77616">
      <w:pPr>
        <w:tabs>
          <w:tab w:val="left" w:pos="1440"/>
        </w:tabs>
        <w:rPr>
          <w:rFonts w:cs="Calibri"/>
        </w:rPr>
      </w:pPr>
      <w:r w:rsidRPr="000A5500">
        <w:rPr>
          <w:rFonts w:cs="Calibri"/>
        </w:rPr>
        <w:tab/>
        <w:t>University of Michigan</w:t>
      </w:r>
    </w:p>
    <w:p w14:paraId="16560E1B" w14:textId="77777777" w:rsidR="005B076D" w:rsidRPr="000A5500" w:rsidRDefault="00A77616" w:rsidP="00A77616">
      <w:pPr>
        <w:tabs>
          <w:tab w:val="left" w:pos="1440"/>
        </w:tabs>
        <w:rPr>
          <w:rFonts w:cs="Calibri"/>
        </w:rPr>
      </w:pPr>
      <w:r w:rsidRPr="000A5500">
        <w:rPr>
          <w:rFonts w:cs="Calibri"/>
        </w:rPr>
        <w:t>2005</w:t>
      </w:r>
      <w:r w:rsidRPr="000A5500">
        <w:rPr>
          <w:rFonts w:cs="Calibri"/>
        </w:rPr>
        <w:tab/>
        <w:t>The Monte M. Bliss Award for Graduate Research</w:t>
      </w:r>
      <w:r w:rsidRPr="000A5500">
        <w:rPr>
          <w:rFonts w:cs="Calibri"/>
          <w:b/>
        </w:rPr>
        <w:t>.</w:t>
      </w:r>
      <w:r w:rsidRPr="000A5500">
        <w:rPr>
          <w:rFonts w:cs="Calibri"/>
        </w:rPr>
        <w:t xml:space="preserve"> Clark University</w:t>
      </w:r>
    </w:p>
    <w:p w14:paraId="7E67E9BC" w14:textId="20DB5088" w:rsidR="00A77616" w:rsidRPr="000A5500" w:rsidRDefault="00A77616" w:rsidP="00A77616">
      <w:pPr>
        <w:tabs>
          <w:tab w:val="left" w:pos="1440"/>
        </w:tabs>
        <w:rPr>
          <w:rFonts w:cs="Calibri"/>
        </w:rPr>
      </w:pPr>
    </w:p>
    <w:p w14:paraId="438ED51F" w14:textId="03B4BC12" w:rsidR="00D939D6" w:rsidRPr="000A5500" w:rsidRDefault="00D939D6" w:rsidP="00BB476C">
      <w:pPr>
        <w:tabs>
          <w:tab w:val="left" w:pos="1440"/>
        </w:tabs>
        <w:rPr>
          <w:rFonts w:cs="Calibri"/>
        </w:rPr>
      </w:pPr>
    </w:p>
    <w:p w14:paraId="5992E019" w14:textId="77777777" w:rsidR="003328EA" w:rsidRPr="000A5500" w:rsidRDefault="003328EA" w:rsidP="003328EA">
      <w:pPr>
        <w:pBdr>
          <w:bottom w:val="single" w:sz="12" w:space="1" w:color="auto"/>
        </w:pBdr>
        <w:tabs>
          <w:tab w:val="left" w:pos="1440"/>
        </w:tabs>
        <w:rPr>
          <w:rFonts w:cs="Calibri"/>
        </w:rPr>
      </w:pPr>
      <w:r w:rsidRPr="000A5500">
        <w:rPr>
          <w:rFonts w:cs="Calibri"/>
          <w:b/>
        </w:rPr>
        <w:t>POLICY BRIEFS</w:t>
      </w:r>
    </w:p>
    <w:p w14:paraId="72AC171D" w14:textId="77777777" w:rsidR="003328EA" w:rsidRPr="000A5500" w:rsidRDefault="003328EA" w:rsidP="003328EA">
      <w:pPr>
        <w:widowControl w:val="0"/>
        <w:spacing w:line="220" w:lineRule="atLeast"/>
        <w:rPr>
          <w:rFonts w:cs="Calibri"/>
          <w:lang w:val="es-CO"/>
        </w:rPr>
      </w:pPr>
    </w:p>
    <w:p w14:paraId="4EFFB34A" w14:textId="77777777" w:rsidR="00F3485A" w:rsidRPr="000A5500" w:rsidRDefault="00F3485A" w:rsidP="00F3485A">
      <w:pPr>
        <w:widowControl w:val="0"/>
        <w:spacing w:line="220" w:lineRule="atLeast"/>
        <w:rPr>
          <w:rFonts w:cs="Calibri"/>
          <w:lang w:val="es-CO"/>
        </w:rPr>
      </w:pPr>
      <w:r w:rsidRPr="000A5500">
        <w:rPr>
          <w:rFonts w:cs="Calibri"/>
          <w:b/>
          <w:u w:val="single"/>
          <w:lang w:val="es-CO"/>
        </w:rPr>
        <w:t>Leyva, D</w:t>
      </w:r>
      <w:r w:rsidRPr="000A5500">
        <w:rPr>
          <w:rFonts w:cs="Calibri"/>
          <w:lang w:val="es-CO"/>
        </w:rPr>
        <w:t xml:space="preserve">. (2017). </w:t>
      </w:r>
      <w:hyperlink r:id="rId57" w:history="1">
        <w:proofErr w:type="spellStart"/>
        <w:r w:rsidRPr="000A5500">
          <w:rPr>
            <w:rStyle w:val="Hyperlink"/>
            <w:rFonts w:cs="Calibri"/>
            <w:i/>
            <w:lang w:val="es-CO"/>
          </w:rPr>
          <w:t>Family</w:t>
        </w:r>
        <w:proofErr w:type="spellEnd"/>
        <w:r w:rsidRPr="000A5500">
          <w:rPr>
            <w:rStyle w:val="Hyperlink"/>
            <w:rFonts w:cs="Calibri"/>
            <w:i/>
            <w:lang w:val="es-CO"/>
          </w:rPr>
          <w:t xml:space="preserve"> </w:t>
        </w:r>
        <w:proofErr w:type="spellStart"/>
        <w:r w:rsidRPr="000A5500">
          <w:rPr>
            <w:rStyle w:val="Hyperlink"/>
            <w:rFonts w:cs="Calibri"/>
            <w:i/>
            <w:lang w:val="es-CO"/>
          </w:rPr>
          <w:t>conversations</w:t>
        </w:r>
        <w:proofErr w:type="spellEnd"/>
        <w:r w:rsidRPr="000A5500">
          <w:rPr>
            <w:rStyle w:val="Hyperlink"/>
            <w:rFonts w:cs="Calibri"/>
            <w:i/>
            <w:lang w:val="es-CO"/>
          </w:rPr>
          <w:t xml:space="preserve"> and </w:t>
        </w:r>
        <w:proofErr w:type="spellStart"/>
        <w:r w:rsidRPr="000A5500">
          <w:rPr>
            <w:rStyle w:val="Hyperlink"/>
            <w:rFonts w:cs="Calibri"/>
            <w:i/>
            <w:lang w:val="es-CO"/>
          </w:rPr>
          <w:t>self-regulation</w:t>
        </w:r>
        <w:proofErr w:type="spellEnd"/>
        <w:r w:rsidRPr="000A5500">
          <w:rPr>
            <w:rStyle w:val="Hyperlink"/>
            <w:rFonts w:cs="Calibri"/>
            <w:i/>
            <w:lang w:val="es-CO"/>
          </w:rPr>
          <w:t xml:space="preserve"> are </w:t>
        </w:r>
        <w:proofErr w:type="spellStart"/>
        <w:r w:rsidRPr="000A5500">
          <w:rPr>
            <w:rStyle w:val="Hyperlink"/>
            <w:rFonts w:cs="Calibri"/>
            <w:i/>
            <w:lang w:val="es-CO"/>
          </w:rPr>
          <w:t>key</w:t>
        </w:r>
        <w:proofErr w:type="spellEnd"/>
        <w:r w:rsidRPr="000A5500">
          <w:rPr>
            <w:rStyle w:val="Hyperlink"/>
            <w:rFonts w:cs="Calibri"/>
            <w:i/>
            <w:lang w:val="es-CO"/>
          </w:rPr>
          <w:t xml:space="preserve"> </w:t>
        </w:r>
        <w:proofErr w:type="spellStart"/>
        <w:r w:rsidRPr="000A5500">
          <w:rPr>
            <w:rStyle w:val="Hyperlink"/>
            <w:rFonts w:cs="Calibri"/>
            <w:i/>
            <w:lang w:val="es-CO"/>
          </w:rPr>
          <w:t>to</w:t>
        </w:r>
        <w:proofErr w:type="spellEnd"/>
        <w:r w:rsidRPr="000A5500">
          <w:rPr>
            <w:rStyle w:val="Hyperlink"/>
            <w:rFonts w:cs="Calibri"/>
            <w:i/>
            <w:lang w:val="es-CO"/>
          </w:rPr>
          <w:t xml:space="preserve"> </w:t>
        </w:r>
        <w:proofErr w:type="spellStart"/>
        <w:r w:rsidRPr="000A5500">
          <w:rPr>
            <w:rStyle w:val="Hyperlink"/>
            <w:rFonts w:cs="Calibri"/>
            <w:i/>
            <w:lang w:val="es-CO"/>
          </w:rPr>
          <w:t>school</w:t>
        </w:r>
        <w:proofErr w:type="spellEnd"/>
        <w:r w:rsidRPr="000A5500">
          <w:rPr>
            <w:rStyle w:val="Hyperlink"/>
            <w:rFonts w:cs="Calibri"/>
            <w:i/>
            <w:lang w:val="es-CO"/>
          </w:rPr>
          <w:t xml:space="preserve"> </w:t>
        </w:r>
        <w:proofErr w:type="spellStart"/>
        <w:r w:rsidRPr="000A5500">
          <w:rPr>
            <w:rStyle w:val="Hyperlink"/>
            <w:rFonts w:cs="Calibri"/>
            <w:i/>
            <w:lang w:val="es-CO"/>
          </w:rPr>
          <w:t>success</w:t>
        </w:r>
        <w:proofErr w:type="spellEnd"/>
        <w:r w:rsidRPr="000A5500">
          <w:rPr>
            <w:rStyle w:val="Hyperlink"/>
            <w:rFonts w:cs="Calibri"/>
            <w:i/>
            <w:lang w:val="es-CO"/>
          </w:rPr>
          <w:t xml:space="preserve"> in </w:t>
        </w:r>
        <w:proofErr w:type="spellStart"/>
        <w:r w:rsidRPr="000A5500">
          <w:rPr>
            <w:rStyle w:val="Hyperlink"/>
            <w:rFonts w:cs="Calibri"/>
            <w:i/>
            <w:lang w:val="es-CO"/>
          </w:rPr>
          <w:t>preschool</w:t>
        </w:r>
        <w:proofErr w:type="spellEnd"/>
      </w:hyperlink>
      <w:r w:rsidRPr="000A5500">
        <w:rPr>
          <w:rFonts w:cs="Calibri"/>
          <w:lang w:val="es-CO"/>
        </w:rPr>
        <w:t xml:space="preserve"> [Las conversaciones familiares y la </w:t>
      </w:r>
      <w:proofErr w:type="spellStart"/>
      <w:r w:rsidRPr="000A5500">
        <w:rPr>
          <w:rFonts w:cs="Calibri"/>
          <w:lang w:val="es-CO"/>
        </w:rPr>
        <w:t>autorregulacion</w:t>
      </w:r>
      <w:proofErr w:type="spellEnd"/>
      <w:r w:rsidRPr="000A5500">
        <w:rPr>
          <w:rFonts w:cs="Calibri"/>
          <w:lang w:val="es-CO"/>
        </w:rPr>
        <w:t xml:space="preserve"> son piezas claves pare el éxito escolar en la etapa inicial en la </w:t>
      </w:r>
      <w:proofErr w:type="spellStart"/>
      <w:r w:rsidRPr="000A5500">
        <w:rPr>
          <w:rFonts w:cs="Calibri"/>
          <w:lang w:val="es-CO"/>
        </w:rPr>
        <w:t>educacion</w:t>
      </w:r>
      <w:proofErr w:type="spellEnd"/>
      <w:r w:rsidRPr="000A5500">
        <w:rPr>
          <w:rFonts w:cs="Calibri"/>
          <w:lang w:val="es-CO"/>
        </w:rPr>
        <w:t xml:space="preserve"> </w:t>
      </w:r>
      <w:proofErr w:type="spellStart"/>
      <w:r w:rsidRPr="000A5500">
        <w:rPr>
          <w:rFonts w:cs="Calibri"/>
          <w:lang w:val="es-CO"/>
        </w:rPr>
        <w:t>parvularia</w:t>
      </w:r>
      <w:proofErr w:type="spellEnd"/>
      <w:r w:rsidRPr="000A5500">
        <w:rPr>
          <w:rFonts w:cs="Calibri"/>
          <w:lang w:val="es-CO"/>
        </w:rPr>
        <w:t xml:space="preserve">]. </w:t>
      </w:r>
    </w:p>
    <w:p w14:paraId="59AA99CB" w14:textId="77777777" w:rsidR="00F3485A" w:rsidRPr="000A5500" w:rsidRDefault="00F3485A" w:rsidP="00F3485A">
      <w:pPr>
        <w:widowControl w:val="0"/>
        <w:spacing w:line="220" w:lineRule="atLeast"/>
        <w:rPr>
          <w:rFonts w:cs="Calibri"/>
          <w:lang w:val="es-CO"/>
        </w:rPr>
      </w:pPr>
      <w:r w:rsidRPr="000A5500">
        <w:rPr>
          <w:rFonts w:cs="Calibri"/>
          <w:b/>
          <w:u w:val="single"/>
          <w:lang w:val="es-CO"/>
        </w:rPr>
        <w:t>Leyva, D</w:t>
      </w:r>
      <w:r w:rsidRPr="000A5500">
        <w:rPr>
          <w:rFonts w:cs="Calibri"/>
          <w:lang w:val="es-CO"/>
        </w:rPr>
        <w:t xml:space="preserve">. (2017). </w:t>
      </w:r>
      <w:hyperlink r:id="rId58" w:history="1">
        <w:proofErr w:type="spellStart"/>
        <w:r w:rsidRPr="000A5500">
          <w:rPr>
            <w:rStyle w:val="Hyperlink"/>
            <w:rFonts w:cs="Calibri"/>
            <w:i/>
            <w:lang w:val="es-CO"/>
          </w:rPr>
          <w:t>Beyond</w:t>
        </w:r>
        <w:proofErr w:type="spellEnd"/>
        <w:r w:rsidRPr="000A5500">
          <w:rPr>
            <w:rStyle w:val="Hyperlink"/>
            <w:rFonts w:cs="Calibri"/>
            <w:i/>
            <w:lang w:val="es-CO"/>
          </w:rPr>
          <w:t xml:space="preserve"> </w:t>
        </w:r>
        <w:proofErr w:type="spellStart"/>
        <w:r w:rsidRPr="000A5500">
          <w:rPr>
            <w:rStyle w:val="Hyperlink"/>
            <w:rFonts w:cs="Calibri"/>
            <w:i/>
            <w:lang w:val="es-CO"/>
          </w:rPr>
          <w:t>books</w:t>
        </w:r>
        <w:proofErr w:type="spellEnd"/>
        <w:r w:rsidRPr="000A5500">
          <w:rPr>
            <w:rStyle w:val="Hyperlink"/>
            <w:rFonts w:cs="Calibri"/>
            <w:i/>
            <w:lang w:val="es-CO"/>
          </w:rPr>
          <w:t xml:space="preserve">: </w:t>
        </w:r>
        <w:proofErr w:type="spellStart"/>
        <w:r w:rsidRPr="000A5500">
          <w:rPr>
            <w:rStyle w:val="Hyperlink"/>
            <w:rFonts w:cs="Calibri"/>
            <w:i/>
            <w:lang w:val="es-CO"/>
          </w:rPr>
          <w:t>Developing</w:t>
        </w:r>
        <w:proofErr w:type="spellEnd"/>
        <w:r w:rsidRPr="000A5500">
          <w:rPr>
            <w:rStyle w:val="Hyperlink"/>
            <w:rFonts w:cs="Calibri"/>
            <w:i/>
            <w:lang w:val="es-CO"/>
          </w:rPr>
          <w:t xml:space="preserve"> </w:t>
        </w:r>
        <w:proofErr w:type="spellStart"/>
        <w:r w:rsidRPr="000A5500">
          <w:rPr>
            <w:rStyle w:val="Hyperlink"/>
            <w:rFonts w:cs="Calibri"/>
            <w:i/>
            <w:lang w:val="es-CO"/>
          </w:rPr>
          <w:t>emergent</w:t>
        </w:r>
        <w:proofErr w:type="spellEnd"/>
        <w:r w:rsidRPr="000A5500">
          <w:rPr>
            <w:rStyle w:val="Hyperlink"/>
            <w:rFonts w:cs="Calibri"/>
            <w:i/>
            <w:lang w:val="es-CO"/>
          </w:rPr>
          <w:t xml:space="preserve"> </w:t>
        </w:r>
        <w:proofErr w:type="spellStart"/>
        <w:r w:rsidRPr="000A5500">
          <w:rPr>
            <w:rStyle w:val="Hyperlink"/>
            <w:rFonts w:cs="Calibri"/>
            <w:i/>
            <w:lang w:val="es-CO"/>
          </w:rPr>
          <w:t>literacy</w:t>
        </w:r>
        <w:proofErr w:type="spellEnd"/>
        <w:r w:rsidRPr="000A5500">
          <w:rPr>
            <w:rStyle w:val="Hyperlink"/>
            <w:rFonts w:cs="Calibri"/>
            <w:i/>
            <w:lang w:val="es-CO"/>
          </w:rPr>
          <w:t xml:space="preserve"> </w:t>
        </w:r>
        <w:proofErr w:type="spellStart"/>
        <w:r w:rsidRPr="000A5500">
          <w:rPr>
            <w:rStyle w:val="Hyperlink"/>
            <w:rFonts w:cs="Calibri"/>
            <w:i/>
            <w:lang w:val="es-CO"/>
          </w:rPr>
          <w:t>skills</w:t>
        </w:r>
        <w:proofErr w:type="spellEnd"/>
        <w:r w:rsidRPr="000A5500">
          <w:rPr>
            <w:rStyle w:val="Hyperlink"/>
            <w:rFonts w:cs="Calibri"/>
            <w:i/>
            <w:lang w:val="es-CO"/>
          </w:rPr>
          <w:t xml:space="preserve"> in </w:t>
        </w:r>
        <w:proofErr w:type="spellStart"/>
        <w:r w:rsidRPr="000A5500">
          <w:rPr>
            <w:rStyle w:val="Hyperlink"/>
            <w:rFonts w:cs="Calibri"/>
            <w:i/>
            <w:lang w:val="es-CO"/>
          </w:rPr>
          <w:t>children</w:t>
        </w:r>
        <w:proofErr w:type="spellEnd"/>
        <w:r w:rsidRPr="000A5500">
          <w:rPr>
            <w:rStyle w:val="Hyperlink"/>
            <w:rFonts w:cs="Calibri"/>
            <w:i/>
            <w:lang w:val="es-CO"/>
          </w:rPr>
          <w:t xml:space="preserve"> </w:t>
        </w:r>
        <w:proofErr w:type="spellStart"/>
        <w:r w:rsidRPr="000A5500">
          <w:rPr>
            <w:rStyle w:val="Hyperlink"/>
            <w:rFonts w:cs="Calibri"/>
            <w:i/>
            <w:lang w:val="es-CO"/>
          </w:rPr>
          <w:t>through</w:t>
        </w:r>
        <w:proofErr w:type="spellEnd"/>
        <w:r w:rsidRPr="000A5500">
          <w:rPr>
            <w:rStyle w:val="Hyperlink"/>
            <w:rFonts w:cs="Calibri"/>
            <w:i/>
            <w:lang w:val="es-CO"/>
          </w:rPr>
          <w:t xml:space="preserve"> </w:t>
        </w:r>
        <w:proofErr w:type="spellStart"/>
        <w:r w:rsidRPr="000A5500">
          <w:rPr>
            <w:rStyle w:val="Hyperlink"/>
            <w:rFonts w:cs="Calibri"/>
            <w:i/>
            <w:lang w:val="es-CO"/>
          </w:rPr>
          <w:t>family</w:t>
        </w:r>
        <w:proofErr w:type="spellEnd"/>
        <w:r w:rsidRPr="000A5500">
          <w:rPr>
            <w:rStyle w:val="Hyperlink"/>
            <w:rFonts w:cs="Calibri"/>
            <w:i/>
            <w:lang w:val="es-CO"/>
          </w:rPr>
          <w:t xml:space="preserve"> </w:t>
        </w:r>
        <w:proofErr w:type="spellStart"/>
        <w:r w:rsidRPr="000A5500">
          <w:rPr>
            <w:rStyle w:val="Hyperlink"/>
            <w:rFonts w:cs="Calibri"/>
            <w:i/>
            <w:lang w:val="es-CO"/>
          </w:rPr>
          <w:t>conversations</w:t>
        </w:r>
        <w:proofErr w:type="spellEnd"/>
      </w:hyperlink>
      <w:r w:rsidRPr="000A5500">
        <w:rPr>
          <w:rFonts w:cs="Calibri"/>
          <w:lang w:val="es-CO"/>
        </w:rPr>
        <w:t xml:space="preserve"> [Mas </w:t>
      </w:r>
      <w:proofErr w:type="spellStart"/>
      <w:r w:rsidRPr="000A5500">
        <w:rPr>
          <w:rFonts w:cs="Calibri"/>
          <w:lang w:val="es-CO"/>
        </w:rPr>
        <w:t>alla</w:t>
      </w:r>
      <w:proofErr w:type="spellEnd"/>
      <w:r w:rsidRPr="000A5500">
        <w:rPr>
          <w:rFonts w:cs="Calibri"/>
          <w:lang w:val="es-CO"/>
        </w:rPr>
        <w:t xml:space="preserve"> de los libros: Como desarrollar las habilidades de lectura emergente en los </w:t>
      </w:r>
      <w:proofErr w:type="spellStart"/>
      <w:r w:rsidRPr="000A5500">
        <w:rPr>
          <w:rFonts w:cs="Calibri"/>
          <w:lang w:val="es-CO"/>
        </w:rPr>
        <w:t>ninos</w:t>
      </w:r>
      <w:proofErr w:type="spellEnd"/>
      <w:r w:rsidRPr="000A5500">
        <w:rPr>
          <w:rFonts w:cs="Calibri"/>
          <w:lang w:val="es-CO"/>
        </w:rPr>
        <w:t xml:space="preserve"> a </w:t>
      </w:r>
      <w:proofErr w:type="spellStart"/>
      <w:r w:rsidRPr="000A5500">
        <w:rPr>
          <w:rFonts w:cs="Calibri"/>
          <w:lang w:val="es-CO"/>
        </w:rPr>
        <w:t>traves</w:t>
      </w:r>
      <w:proofErr w:type="spellEnd"/>
      <w:r w:rsidRPr="000A5500">
        <w:rPr>
          <w:rFonts w:cs="Calibri"/>
          <w:lang w:val="es-CO"/>
        </w:rPr>
        <w:t xml:space="preserve"> de la </w:t>
      </w:r>
      <w:proofErr w:type="spellStart"/>
      <w:r w:rsidRPr="000A5500">
        <w:rPr>
          <w:rFonts w:cs="Calibri"/>
          <w:lang w:val="es-CO"/>
        </w:rPr>
        <w:t>conversacion</w:t>
      </w:r>
      <w:proofErr w:type="spellEnd"/>
      <w:r w:rsidRPr="000A5500">
        <w:rPr>
          <w:rFonts w:cs="Calibri"/>
          <w:lang w:val="es-CO"/>
        </w:rPr>
        <w:t xml:space="preserve"> familiar].</w:t>
      </w:r>
    </w:p>
    <w:p w14:paraId="00DAEEF8" w14:textId="77777777" w:rsidR="00F3485A" w:rsidRPr="000A5500" w:rsidRDefault="00F3485A" w:rsidP="00F3485A">
      <w:pPr>
        <w:widowControl w:val="0"/>
        <w:spacing w:line="220" w:lineRule="atLeast"/>
        <w:rPr>
          <w:rFonts w:cs="Calibri"/>
          <w:lang w:val="es-CO"/>
        </w:rPr>
      </w:pPr>
    </w:p>
    <w:p w14:paraId="6A0E5AFC" w14:textId="77777777" w:rsidR="00F3485A" w:rsidRPr="000A5500" w:rsidRDefault="00F3485A" w:rsidP="00F3485A">
      <w:pPr>
        <w:widowControl w:val="0"/>
        <w:spacing w:line="220" w:lineRule="atLeast"/>
        <w:rPr>
          <w:rFonts w:cs="Calibri"/>
          <w:lang w:val="es-CO"/>
        </w:rPr>
      </w:pPr>
      <w:r w:rsidRPr="000A5500">
        <w:rPr>
          <w:rFonts w:cs="Calibri"/>
          <w:b/>
          <w:u w:val="single"/>
          <w:lang w:val="es-CO"/>
        </w:rPr>
        <w:t>Leyva, D.</w:t>
      </w:r>
      <w:r w:rsidRPr="000A5500">
        <w:rPr>
          <w:rFonts w:cs="Calibri"/>
          <w:lang w:val="es-CO"/>
        </w:rPr>
        <w:t xml:space="preserve"> (2017). </w:t>
      </w:r>
      <w:hyperlink r:id="rId59" w:history="1">
        <w:proofErr w:type="spellStart"/>
        <w:r w:rsidRPr="000A5500">
          <w:rPr>
            <w:rStyle w:val="Hyperlink"/>
            <w:rFonts w:cs="Calibri"/>
            <w:i/>
            <w:lang w:val="es-CO"/>
          </w:rPr>
          <w:t>The</w:t>
        </w:r>
        <w:proofErr w:type="spellEnd"/>
        <w:r w:rsidRPr="000A5500">
          <w:rPr>
            <w:rStyle w:val="Hyperlink"/>
            <w:rFonts w:cs="Calibri"/>
            <w:i/>
            <w:lang w:val="es-CO"/>
          </w:rPr>
          <w:t xml:space="preserve"> </w:t>
        </w:r>
        <w:proofErr w:type="spellStart"/>
        <w:r w:rsidRPr="000A5500">
          <w:rPr>
            <w:rStyle w:val="Hyperlink"/>
            <w:rFonts w:cs="Calibri"/>
            <w:i/>
            <w:lang w:val="es-CO"/>
          </w:rPr>
          <w:t>importance</w:t>
        </w:r>
        <w:proofErr w:type="spellEnd"/>
        <w:r w:rsidRPr="000A5500">
          <w:rPr>
            <w:rStyle w:val="Hyperlink"/>
            <w:rFonts w:cs="Calibri"/>
            <w:i/>
            <w:lang w:val="es-CO"/>
          </w:rPr>
          <w:t xml:space="preserve"> of </w:t>
        </w:r>
        <w:proofErr w:type="spellStart"/>
        <w:r w:rsidRPr="000A5500">
          <w:rPr>
            <w:rStyle w:val="Hyperlink"/>
            <w:rFonts w:cs="Calibri"/>
            <w:i/>
            <w:lang w:val="es-CO"/>
          </w:rPr>
          <w:t>fostering</w:t>
        </w:r>
        <w:proofErr w:type="spellEnd"/>
        <w:r w:rsidRPr="000A5500">
          <w:rPr>
            <w:rStyle w:val="Hyperlink"/>
            <w:rFonts w:cs="Calibri"/>
            <w:i/>
            <w:lang w:val="es-CO"/>
          </w:rPr>
          <w:t xml:space="preserve"> social </w:t>
        </w:r>
        <w:proofErr w:type="spellStart"/>
        <w:r w:rsidRPr="000A5500">
          <w:rPr>
            <w:rStyle w:val="Hyperlink"/>
            <w:rFonts w:cs="Calibri"/>
            <w:i/>
            <w:lang w:val="es-CO"/>
          </w:rPr>
          <w:t>competences</w:t>
        </w:r>
        <w:proofErr w:type="spellEnd"/>
        <w:r w:rsidRPr="000A5500">
          <w:rPr>
            <w:rStyle w:val="Hyperlink"/>
            <w:rFonts w:cs="Calibri"/>
            <w:i/>
            <w:lang w:val="es-CO"/>
          </w:rPr>
          <w:t xml:space="preserve"> in </w:t>
        </w:r>
        <w:proofErr w:type="spellStart"/>
        <w:r w:rsidRPr="000A5500">
          <w:rPr>
            <w:rStyle w:val="Hyperlink"/>
            <w:rFonts w:cs="Calibri"/>
            <w:i/>
            <w:lang w:val="es-CO"/>
          </w:rPr>
          <w:t>children</w:t>
        </w:r>
        <w:proofErr w:type="spellEnd"/>
        <w:r w:rsidRPr="000A5500">
          <w:rPr>
            <w:rStyle w:val="Hyperlink"/>
            <w:rFonts w:cs="Calibri"/>
            <w:i/>
            <w:lang w:val="es-CO"/>
          </w:rPr>
          <w:t xml:space="preserve"> </w:t>
        </w:r>
        <w:proofErr w:type="spellStart"/>
        <w:r w:rsidRPr="000A5500">
          <w:rPr>
            <w:rStyle w:val="Hyperlink"/>
            <w:rFonts w:cs="Calibri"/>
            <w:i/>
            <w:lang w:val="es-CO"/>
          </w:rPr>
          <w:t>during</w:t>
        </w:r>
        <w:proofErr w:type="spellEnd"/>
        <w:r w:rsidRPr="000A5500">
          <w:rPr>
            <w:rStyle w:val="Hyperlink"/>
            <w:rFonts w:cs="Calibri"/>
            <w:i/>
            <w:lang w:val="es-CO"/>
          </w:rPr>
          <w:t xml:space="preserve"> </w:t>
        </w:r>
        <w:proofErr w:type="spellStart"/>
        <w:r w:rsidRPr="000A5500">
          <w:rPr>
            <w:rStyle w:val="Hyperlink"/>
            <w:rFonts w:cs="Calibri"/>
            <w:i/>
            <w:lang w:val="es-CO"/>
          </w:rPr>
          <w:t>early</w:t>
        </w:r>
        <w:proofErr w:type="spellEnd"/>
        <w:r w:rsidRPr="000A5500">
          <w:rPr>
            <w:rStyle w:val="Hyperlink"/>
            <w:rFonts w:cs="Calibri"/>
            <w:i/>
            <w:lang w:val="es-CO"/>
          </w:rPr>
          <w:t xml:space="preserve"> </w:t>
        </w:r>
        <w:proofErr w:type="spellStart"/>
        <w:r w:rsidRPr="000A5500">
          <w:rPr>
            <w:rStyle w:val="Hyperlink"/>
            <w:rFonts w:cs="Calibri"/>
            <w:i/>
            <w:lang w:val="es-CO"/>
          </w:rPr>
          <w:t>childhood</w:t>
        </w:r>
        <w:proofErr w:type="spellEnd"/>
      </w:hyperlink>
      <w:r w:rsidRPr="000A5500">
        <w:rPr>
          <w:rFonts w:cs="Calibri"/>
          <w:i/>
          <w:lang w:val="es-CO"/>
        </w:rPr>
        <w:t xml:space="preserve"> </w:t>
      </w:r>
      <w:r w:rsidRPr="000A5500">
        <w:rPr>
          <w:rFonts w:cs="Calibri"/>
          <w:lang w:val="es-CO"/>
        </w:rPr>
        <w:t xml:space="preserve">[La importancia de fomentar las competencias sociales en los </w:t>
      </w:r>
      <w:proofErr w:type="spellStart"/>
      <w:r w:rsidRPr="000A5500">
        <w:rPr>
          <w:rFonts w:cs="Calibri"/>
          <w:lang w:val="es-CO"/>
        </w:rPr>
        <w:t>ninos</w:t>
      </w:r>
      <w:proofErr w:type="spellEnd"/>
      <w:r w:rsidRPr="000A5500">
        <w:rPr>
          <w:rFonts w:cs="Calibri"/>
          <w:lang w:val="es-CO"/>
        </w:rPr>
        <w:t xml:space="preserve"> </w:t>
      </w:r>
      <w:proofErr w:type="spellStart"/>
      <w:r w:rsidRPr="000A5500">
        <w:rPr>
          <w:rFonts w:cs="Calibri"/>
          <w:lang w:val="es-CO"/>
        </w:rPr>
        <w:t>durantes</w:t>
      </w:r>
      <w:proofErr w:type="spellEnd"/>
      <w:r w:rsidRPr="000A5500">
        <w:rPr>
          <w:rFonts w:cs="Calibri"/>
          <w:lang w:val="es-CO"/>
        </w:rPr>
        <w:t xml:space="preserve"> los primeros </w:t>
      </w:r>
      <w:proofErr w:type="spellStart"/>
      <w:r w:rsidRPr="000A5500">
        <w:rPr>
          <w:rFonts w:cs="Calibri"/>
          <w:lang w:val="es-CO"/>
        </w:rPr>
        <w:t>anos</w:t>
      </w:r>
      <w:proofErr w:type="spellEnd"/>
      <w:r w:rsidRPr="000A5500">
        <w:rPr>
          <w:rFonts w:cs="Calibri"/>
          <w:lang w:val="es-CO"/>
        </w:rPr>
        <w:t xml:space="preserve"> de vida]. </w:t>
      </w:r>
    </w:p>
    <w:p w14:paraId="43C56CE9" w14:textId="77777777" w:rsidR="00F3485A" w:rsidRPr="000A5500" w:rsidRDefault="00F3485A" w:rsidP="00F3485A">
      <w:pPr>
        <w:widowControl w:val="0"/>
        <w:spacing w:line="220" w:lineRule="atLeast"/>
        <w:rPr>
          <w:rFonts w:cs="Calibri"/>
          <w:lang w:val="es-CO"/>
        </w:rPr>
      </w:pPr>
    </w:p>
    <w:p w14:paraId="07EFF326" w14:textId="77777777" w:rsidR="00F3485A" w:rsidRPr="000A5500" w:rsidRDefault="00F3485A" w:rsidP="00F3485A">
      <w:pPr>
        <w:widowControl w:val="0"/>
        <w:spacing w:line="220" w:lineRule="atLeast"/>
        <w:rPr>
          <w:rFonts w:cs="Calibri"/>
          <w:lang w:val="es-CO"/>
        </w:rPr>
      </w:pPr>
      <w:r w:rsidRPr="000A5500">
        <w:rPr>
          <w:rFonts w:cs="Calibri"/>
          <w:b/>
          <w:u w:val="single"/>
          <w:lang w:val="es-CO"/>
        </w:rPr>
        <w:t>Leyva, D.</w:t>
      </w:r>
      <w:r w:rsidRPr="000A5500">
        <w:rPr>
          <w:rFonts w:cs="Calibri"/>
          <w:lang w:val="es-CO"/>
        </w:rPr>
        <w:t xml:space="preserve"> (2014). </w:t>
      </w:r>
      <w:hyperlink r:id="rId60" w:history="1">
        <w:proofErr w:type="spellStart"/>
        <w:r w:rsidRPr="000A5500">
          <w:rPr>
            <w:rStyle w:val="Hyperlink"/>
            <w:rFonts w:cs="Calibri"/>
            <w:i/>
            <w:lang w:val="es-CO"/>
          </w:rPr>
          <w:t>Improving</w:t>
        </w:r>
        <w:proofErr w:type="spellEnd"/>
        <w:r w:rsidRPr="000A5500">
          <w:rPr>
            <w:rStyle w:val="Hyperlink"/>
            <w:rFonts w:cs="Calibri"/>
            <w:i/>
            <w:lang w:val="es-CO"/>
          </w:rPr>
          <w:t xml:space="preserve"> </w:t>
        </w:r>
        <w:proofErr w:type="spellStart"/>
        <w:r w:rsidRPr="000A5500">
          <w:rPr>
            <w:rStyle w:val="Hyperlink"/>
            <w:rFonts w:cs="Calibri"/>
            <w:i/>
            <w:lang w:val="es-CO"/>
          </w:rPr>
          <w:t>classroom</w:t>
        </w:r>
        <w:proofErr w:type="spellEnd"/>
        <w:r w:rsidRPr="000A5500">
          <w:rPr>
            <w:rStyle w:val="Hyperlink"/>
            <w:rFonts w:cs="Calibri"/>
            <w:i/>
            <w:lang w:val="es-CO"/>
          </w:rPr>
          <w:t xml:space="preserve"> </w:t>
        </w:r>
        <w:proofErr w:type="spellStart"/>
        <w:r w:rsidRPr="000A5500">
          <w:rPr>
            <w:rStyle w:val="Hyperlink"/>
            <w:rFonts w:cs="Calibri"/>
            <w:i/>
            <w:lang w:val="es-CO"/>
          </w:rPr>
          <w:t>practices</w:t>
        </w:r>
        <w:proofErr w:type="spellEnd"/>
        <w:r w:rsidRPr="000A5500">
          <w:rPr>
            <w:rStyle w:val="Hyperlink"/>
            <w:rFonts w:cs="Calibri"/>
            <w:i/>
            <w:lang w:val="es-CO"/>
          </w:rPr>
          <w:t xml:space="preserve"> in </w:t>
        </w:r>
        <w:proofErr w:type="spellStart"/>
        <w:r w:rsidRPr="000A5500">
          <w:rPr>
            <w:rStyle w:val="Hyperlink"/>
            <w:rFonts w:cs="Calibri"/>
            <w:i/>
            <w:lang w:val="es-CO"/>
          </w:rPr>
          <w:t>pre-kindergarten</w:t>
        </w:r>
        <w:proofErr w:type="spellEnd"/>
        <w:r w:rsidRPr="000A5500">
          <w:rPr>
            <w:rStyle w:val="Hyperlink"/>
            <w:rFonts w:cs="Calibri"/>
            <w:i/>
            <w:lang w:val="es-CO"/>
          </w:rPr>
          <w:t xml:space="preserve"> and </w:t>
        </w:r>
        <w:proofErr w:type="spellStart"/>
        <w:r w:rsidRPr="000A5500">
          <w:rPr>
            <w:rStyle w:val="Hyperlink"/>
            <w:rFonts w:cs="Calibri"/>
            <w:i/>
            <w:lang w:val="es-CO"/>
          </w:rPr>
          <w:t>kindergaten</w:t>
        </w:r>
        <w:proofErr w:type="spellEnd"/>
        <w:r w:rsidRPr="000A5500">
          <w:rPr>
            <w:rStyle w:val="Hyperlink"/>
            <w:rFonts w:cs="Calibri"/>
            <w:i/>
            <w:lang w:val="es-CO"/>
          </w:rPr>
          <w:t xml:space="preserve"> in Santiago de Chile</w:t>
        </w:r>
      </w:hyperlink>
      <w:r w:rsidRPr="000A5500">
        <w:rPr>
          <w:rFonts w:cs="Calibri"/>
          <w:lang w:val="es-CO"/>
        </w:rPr>
        <w:t xml:space="preserve"> [Mejora en la calidad de las </w:t>
      </w:r>
      <w:proofErr w:type="spellStart"/>
      <w:r w:rsidRPr="000A5500">
        <w:rPr>
          <w:rFonts w:cs="Calibri"/>
          <w:lang w:val="es-CO"/>
        </w:rPr>
        <w:t>practicas</w:t>
      </w:r>
      <w:proofErr w:type="spellEnd"/>
      <w:r w:rsidRPr="000A5500">
        <w:rPr>
          <w:rFonts w:cs="Calibri"/>
          <w:lang w:val="es-CO"/>
        </w:rPr>
        <w:t xml:space="preserve"> en niveles de </w:t>
      </w:r>
      <w:proofErr w:type="spellStart"/>
      <w:r w:rsidRPr="000A5500">
        <w:rPr>
          <w:rFonts w:cs="Calibri"/>
          <w:lang w:val="es-CO"/>
        </w:rPr>
        <w:t>transicion</w:t>
      </w:r>
      <w:proofErr w:type="spellEnd"/>
      <w:r w:rsidRPr="000A5500">
        <w:rPr>
          <w:rFonts w:cs="Calibri"/>
          <w:lang w:val="es-CO"/>
        </w:rPr>
        <w:t xml:space="preserve"> de establecimientos municipales en Santiago de Chille]. </w:t>
      </w:r>
    </w:p>
    <w:p w14:paraId="79F3D743" w14:textId="77777777" w:rsidR="00BB476C" w:rsidRPr="000A5500" w:rsidRDefault="00BB476C" w:rsidP="002E3933">
      <w:pPr>
        <w:pBdr>
          <w:bottom w:val="single" w:sz="12" w:space="1" w:color="auto"/>
        </w:pBdr>
        <w:tabs>
          <w:tab w:val="left" w:pos="1440"/>
        </w:tabs>
        <w:rPr>
          <w:rFonts w:cs="Calibri"/>
          <w:b/>
        </w:rPr>
      </w:pPr>
    </w:p>
    <w:p w14:paraId="5D2ED9B2" w14:textId="405E3A6A" w:rsidR="002E3933" w:rsidRPr="000A5500" w:rsidRDefault="002E3933" w:rsidP="002E3933">
      <w:pPr>
        <w:pBdr>
          <w:bottom w:val="single" w:sz="12" w:space="1" w:color="auto"/>
        </w:pBdr>
        <w:tabs>
          <w:tab w:val="left" w:pos="1440"/>
        </w:tabs>
        <w:rPr>
          <w:rFonts w:cs="Calibri"/>
          <w:b/>
        </w:rPr>
      </w:pPr>
      <w:r w:rsidRPr="000A5500">
        <w:rPr>
          <w:rFonts w:cs="Calibri"/>
          <w:b/>
        </w:rPr>
        <w:t>EDITORIAL AND AD-HOC REVIEWER SERVICE</w:t>
      </w:r>
    </w:p>
    <w:p w14:paraId="5FF39051" w14:textId="074B78A8" w:rsidR="002C74DA" w:rsidRPr="000A5500" w:rsidRDefault="002C74DA" w:rsidP="002E3933">
      <w:pPr>
        <w:tabs>
          <w:tab w:val="left" w:pos="1440"/>
        </w:tabs>
        <w:rPr>
          <w:rFonts w:cs="Calibri"/>
        </w:rPr>
      </w:pPr>
      <w:r w:rsidRPr="000A5500">
        <w:rPr>
          <w:rFonts w:cs="Calibri"/>
        </w:rPr>
        <w:t>2022-present</w:t>
      </w:r>
      <w:r w:rsidRPr="000A5500">
        <w:rPr>
          <w:rFonts w:cs="Calibri"/>
        </w:rPr>
        <w:tab/>
        <w:t>Associate Editor, Developmental Psychology</w:t>
      </w:r>
    </w:p>
    <w:p w14:paraId="78445D61" w14:textId="77777777" w:rsidR="00DB4A3B" w:rsidRPr="000A5500" w:rsidRDefault="00DB4A3B" w:rsidP="00DB4A3B">
      <w:pPr>
        <w:tabs>
          <w:tab w:val="left" w:pos="1440"/>
        </w:tabs>
        <w:rPr>
          <w:rFonts w:cs="Calibri"/>
        </w:rPr>
      </w:pPr>
      <w:r w:rsidRPr="000A5500">
        <w:rPr>
          <w:rFonts w:cs="Calibri"/>
        </w:rPr>
        <w:t>2022-present</w:t>
      </w:r>
      <w:r w:rsidRPr="000A5500">
        <w:rPr>
          <w:rFonts w:cs="Calibri"/>
        </w:rPr>
        <w:tab/>
        <w:t>Editorial Board, Journal for the Study of Education and Development (JSED)</w:t>
      </w:r>
    </w:p>
    <w:p w14:paraId="696259ED" w14:textId="2479C5FD" w:rsidR="002E3933" w:rsidRPr="000A5500" w:rsidRDefault="002E3933" w:rsidP="002E3933">
      <w:pPr>
        <w:tabs>
          <w:tab w:val="left" w:pos="1440"/>
        </w:tabs>
        <w:rPr>
          <w:rFonts w:cs="Calibri"/>
        </w:rPr>
      </w:pPr>
      <w:r w:rsidRPr="000A5500">
        <w:rPr>
          <w:rFonts w:cs="Calibri"/>
        </w:rPr>
        <w:t>2018-</w:t>
      </w:r>
      <w:r w:rsidR="00B6407F" w:rsidRPr="000A5500">
        <w:rPr>
          <w:rFonts w:cs="Calibri"/>
        </w:rPr>
        <w:t>2022</w:t>
      </w:r>
      <w:r w:rsidRPr="000A5500">
        <w:rPr>
          <w:rFonts w:cs="Calibri"/>
        </w:rPr>
        <w:tab/>
        <w:t>Editorial Review Board, Journal of Applied Developmental Psychology</w:t>
      </w:r>
    </w:p>
    <w:p w14:paraId="7D20D83F" w14:textId="3AC9BD5E" w:rsidR="002E3933" w:rsidRPr="000A5500" w:rsidRDefault="002E3933" w:rsidP="002E3933">
      <w:pPr>
        <w:tabs>
          <w:tab w:val="left" w:pos="1440"/>
        </w:tabs>
        <w:rPr>
          <w:rFonts w:cs="Calibri"/>
        </w:rPr>
      </w:pPr>
      <w:r w:rsidRPr="000A5500">
        <w:rPr>
          <w:rFonts w:cs="Calibri"/>
        </w:rPr>
        <w:t>2018-</w:t>
      </w:r>
      <w:r w:rsidR="00B6407F" w:rsidRPr="000A5500">
        <w:rPr>
          <w:rFonts w:cs="Calibri"/>
        </w:rPr>
        <w:t>2022</w:t>
      </w:r>
      <w:r w:rsidRPr="000A5500">
        <w:rPr>
          <w:rFonts w:cs="Calibri"/>
        </w:rPr>
        <w:tab/>
        <w:t>Editorial Review Board, Early Education and Development</w:t>
      </w:r>
    </w:p>
    <w:p w14:paraId="7014F274" w14:textId="77777777" w:rsidR="002E3933" w:rsidRPr="000A5500" w:rsidRDefault="002E3933" w:rsidP="002E3933">
      <w:pPr>
        <w:tabs>
          <w:tab w:val="left" w:pos="1440"/>
        </w:tabs>
        <w:rPr>
          <w:rFonts w:cs="Calibri"/>
          <w:b/>
        </w:rPr>
      </w:pPr>
      <w:r w:rsidRPr="000A5500">
        <w:rPr>
          <w:rFonts w:cs="Calibri"/>
        </w:rPr>
        <w:lastRenderedPageBreak/>
        <w:t>2012-present</w:t>
      </w:r>
      <w:r w:rsidRPr="000A5500">
        <w:rPr>
          <w:rFonts w:cs="Calibri"/>
        </w:rPr>
        <w:tab/>
        <w:t>Editorial Review Board, Journal of Cognition and Development</w:t>
      </w:r>
    </w:p>
    <w:p w14:paraId="6EA638DC" w14:textId="77777777" w:rsidR="002E3933" w:rsidRPr="000A5500" w:rsidRDefault="002E3933" w:rsidP="002E3933">
      <w:pPr>
        <w:tabs>
          <w:tab w:val="left" w:pos="1440"/>
        </w:tabs>
        <w:ind w:left="1440" w:hanging="1440"/>
        <w:rPr>
          <w:rFonts w:cs="Calibri"/>
        </w:rPr>
      </w:pPr>
      <w:r w:rsidRPr="000A5500">
        <w:rPr>
          <w:rFonts w:cs="Calibri"/>
        </w:rPr>
        <w:t>2010-present</w:t>
      </w:r>
      <w:r w:rsidRPr="000A5500">
        <w:rPr>
          <w:rFonts w:cs="Calibri"/>
        </w:rPr>
        <w:tab/>
        <w:t xml:space="preserve">Editorial Review Board, </w:t>
      </w:r>
      <w:r w:rsidRPr="000A5500">
        <w:rPr>
          <w:rFonts w:cs="Calibri"/>
          <w:lang w:val="es-CO"/>
        </w:rPr>
        <w:t>Revista Colombiana de Psicología</w:t>
      </w:r>
    </w:p>
    <w:p w14:paraId="79E03F56" w14:textId="3EEEDA83" w:rsidR="002E3933" w:rsidRPr="000A5500" w:rsidRDefault="002E3933" w:rsidP="002E3933">
      <w:pPr>
        <w:tabs>
          <w:tab w:val="left" w:pos="1440"/>
        </w:tabs>
        <w:ind w:left="1440" w:hanging="1440"/>
        <w:rPr>
          <w:rFonts w:cs="Calibri"/>
        </w:rPr>
      </w:pPr>
      <w:r w:rsidRPr="000A5500">
        <w:rPr>
          <w:rFonts w:cs="Calibri"/>
        </w:rPr>
        <w:t xml:space="preserve">2009-present     Ad-hoc Reviewer for Developmental Science, Child Development, Developmental Psychology, Early Childhood Research Quarterly, Educational Review, Journal of Early Childhood Literacy, First Language, British Journal of Developmental Psychology, Journal of Literacy Research, Infant and Child Development, Journal of Educational Research, Journal of Child and Family Studies, </w:t>
      </w:r>
      <w:r w:rsidR="00AB513C" w:rsidRPr="000A5500">
        <w:rPr>
          <w:rFonts w:cs="Calibri"/>
        </w:rPr>
        <w:t>Journal for the Study of Education and Development</w:t>
      </w:r>
    </w:p>
    <w:p w14:paraId="2AEACA58" w14:textId="77777777" w:rsidR="001B7DC0" w:rsidRPr="000A5500" w:rsidRDefault="001B7DC0" w:rsidP="002E3933">
      <w:pPr>
        <w:pBdr>
          <w:bottom w:val="single" w:sz="12" w:space="1" w:color="auto"/>
        </w:pBdr>
        <w:tabs>
          <w:tab w:val="left" w:pos="1440"/>
        </w:tabs>
        <w:rPr>
          <w:rFonts w:cs="Calibri"/>
          <w:b/>
        </w:rPr>
      </w:pPr>
    </w:p>
    <w:p w14:paraId="0C614E70" w14:textId="77777777" w:rsidR="002E3933" w:rsidRPr="000A5500" w:rsidRDefault="002E3933" w:rsidP="002E3933">
      <w:pPr>
        <w:pBdr>
          <w:bottom w:val="single" w:sz="12" w:space="1" w:color="auto"/>
        </w:pBdr>
        <w:tabs>
          <w:tab w:val="left" w:pos="1440"/>
        </w:tabs>
        <w:rPr>
          <w:rFonts w:cs="Calibri"/>
          <w:b/>
        </w:rPr>
      </w:pPr>
      <w:r w:rsidRPr="000A5500">
        <w:rPr>
          <w:rFonts w:cs="Calibri"/>
          <w:b/>
        </w:rPr>
        <w:t xml:space="preserve">CONSULTANT </w:t>
      </w:r>
      <w:r w:rsidRPr="000A5500">
        <w:rPr>
          <w:rFonts w:cs="Calibri"/>
          <w:b/>
        </w:rPr>
        <w:tab/>
      </w:r>
    </w:p>
    <w:p w14:paraId="0E5AC067" w14:textId="421AE737" w:rsidR="00EC1A28" w:rsidRPr="000A5500" w:rsidRDefault="00EC1A28" w:rsidP="002E3933">
      <w:pPr>
        <w:tabs>
          <w:tab w:val="left" w:pos="1440"/>
        </w:tabs>
        <w:rPr>
          <w:rFonts w:cs="Calibri"/>
        </w:rPr>
      </w:pPr>
      <w:r w:rsidRPr="000A5500">
        <w:rPr>
          <w:rFonts w:cs="Calibri"/>
        </w:rPr>
        <w:t>2022</w:t>
      </w:r>
      <w:r w:rsidRPr="000A5500">
        <w:rPr>
          <w:rFonts w:cs="Calibri"/>
        </w:rPr>
        <w:tab/>
        <w:t xml:space="preserve">IES </w:t>
      </w:r>
      <w:r w:rsidR="005D15EE" w:rsidRPr="000A5500">
        <w:rPr>
          <w:rFonts w:cs="Calibri"/>
        </w:rPr>
        <w:t xml:space="preserve">Equity </w:t>
      </w:r>
      <w:r w:rsidRPr="000A5500">
        <w:rPr>
          <w:rFonts w:cs="Calibri"/>
        </w:rPr>
        <w:t xml:space="preserve">Technical </w:t>
      </w:r>
      <w:r w:rsidR="005D15EE" w:rsidRPr="000A5500">
        <w:rPr>
          <w:rFonts w:cs="Calibri"/>
        </w:rPr>
        <w:t xml:space="preserve">Working </w:t>
      </w:r>
      <w:r w:rsidRPr="000A5500">
        <w:rPr>
          <w:rFonts w:cs="Calibri"/>
        </w:rPr>
        <w:t>Group</w:t>
      </w:r>
      <w:r w:rsidR="005D15EE" w:rsidRPr="000A5500">
        <w:rPr>
          <w:rFonts w:cs="Calibri"/>
        </w:rPr>
        <w:t xml:space="preserve"> Member</w:t>
      </w:r>
    </w:p>
    <w:p w14:paraId="0C0AE892" w14:textId="2DCC36B0" w:rsidR="000B6963" w:rsidRPr="000A5500" w:rsidRDefault="000B6963" w:rsidP="002E3933">
      <w:pPr>
        <w:tabs>
          <w:tab w:val="left" w:pos="1440"/>
        </w:tabs>
        <w:rPr>
          <w:rFonts w:cs="Calibri"/>
        </w:rPr>
      </w:pPr>
      <w:r w:rsidRPr="000A5500">
        <w:rPr>
          <w:rFonts w:cs="Calibri"/>
        </w:rPr>
        <w:t>2020-</w:t>
      </w:r>
      <w:r w:rsidR="00A801FF" w:rsidRPr="000A5500">
        <w:rPr>
          <w:rFonts w:cs="Calibri"/>
        </w:rPr>
        <w:t>present</w:t>
      </w:r>
      <w:r w:rsidRPr="000A5500">
        <w:rPr>
          <w:rFonts w:cs="Calibri"/>
        </w:rPr>
        <w:tab/>
        <w:t xml:space="preserve">Equity Advisory Board Member for </w:t>
      </w:r>
      <w:proofErr w:type="spellStart"/>
      <w:r w:rsidRPr="000A5500">
        <w:rPr>
          <w:rFonts w:cs="Calibri"/>
        </w:rPr>
        <w:t>EF+Math</w:t>
      </w:r>
      <w:proofErr w:type="spellEnd"/>
    </w:p>
    <w:p w14:paraId="1988E044" w14:textId="77777777" w:rsidR="000B6963" w:rsidRPr="000A5500" w:rsidRDefault="000B6963" w:rsidP="002E3933">
      <w:pPr>
        <w:tabs>
          <w:tab w:val="left" w:pos="1440"/>
        </w:tabs>
        <w:rPr>
          <w:rFonts w:cs="Calibri"/>
        </w:rPr>
      </w:pPr>
      <w:r w:rsidRPr="000A5500">
        <w:rPr>
          <w:rFonts w:cs="Calibri"/>
        </w:rPr>
        <w:t>2019-2020</w:t>
      </w:r>
      <w:r w:rsidRPr="000A5500">
        <w:rPr>
          <w:rFonts w:cs="Calibri"/>
        </w:rPr>
        <w:tab/>
        <w:t>Advisory Board Member for Brady Education Foundation</w:t>
      </w:r>
    </w:p>
    <w:p w14:paraId="33103F29" w14:textId="77777777" w:rsidR="002E3933" w:rsidRPr="000A5500" w:rsidRDefault="002E3933" w:rsidP="002E3933">
      <w:pPr>
        <w:tabs>
          <w:tab w:val="left" w:pos="1440"/>
        </w:tabs>
        <w:rPr>
          <w:rFonts w:cs="Calibri"/>
        </w:rPr>
      </w:pPr>
      <w:r w:rsidRPr="000A5500">
        <w:rPr>
          <w:rFonts w:cs="Calibri"/>
        </w:rPr>
        <w:t>2016</w:t>
      </w:r>
      <w:r w:rsidRPr="000A5500">
        <w:rPr>
          <w:rFonts w:cs="Calibri"/>
        </w:rPr>
        <w:tab/>
        <w:t>Colombian Ministry of Education</w:t>
      </w:r>
    </w:p>
    <w:p w14:paraId="1153D30D" w14:textId="77777777" w:rsidR="002E3933" w:rsidRPr="000A5500" w:rsidRDefault="002E3933" w:rsidP="002E3933">
      <w:pPr>
        <w:tabs>
          <w:tab w:val="left" w:pos="1440"/>
        </w:tabs>
        <w:rPr>
          <w:rFonts w:cs="Calibri"/>
        </w:rPr>
      </w:pPr>
      <w:r w:rsidRPr="000A5500">
        <w:rPr>
          <w:rFonts w:cs="Calibri"/>
          <w:b/>
        </w:rPr>
        <w:tab/>
      </w:r>
      <w:r w:rsidRPr="000A5500">
        <w:rPr>
          <w:rFonts w:cs="Calibri"/>
        </w:rPr>
        <w:t xml:space="preserve">Provided feedback on the creation of a National Curriculum for Kindergarten – in </w:t>
      </w:r>
    </w:p>
    <w:p w14:paraId="57D45451" w14:textId="77777777" w:rsidR="002E3933" w:rsidRPr="000A5500" w:rsidRDefault="002E3933" w:rsidP="002E3933">
      <w:pPr>
        <w:tabs>
          <w:tab w:val="left" w:pos="1440"/>
        </w:tabs>
        <w:rPr>
          <w:rFonts w:cs="Calibri"/>
        </w:rPr>
      </w:pPr>
      <w:r w:rsidRPr="000A5500">
        <w:rPr>
          <w:rFonts w:cs="Calibri"/>
        </w:rPr>
        <w:tab/>
        <w:t xml:space="preserve">collaboration with Universidad de Antioquia, Medellin, Colombia. </w:t>
      </w:r>
    </w:p>
    <w:p w14:paraId="07B382EB" w14:textId="77777777" w:rsidR="002E3933" w:rsidRPr="000A5500" w:rsidRDefault="002E3933" w:rsidP="002E3933">
      <w:pPr>
        <w:tabs>
          <w:tab w:val="left" w:pos="1440"/>
        </w:tabs>
        <w:rPr>
          <w:rFonts w:cs="Calibri"/>
        </w:rPr>
      </w:pPr>
      <w:r w:rsidRPr="000A5500">
        <w:rPr>
          <w:rFonts w:cs="Calibri"/>
        </w:rPr>
        <w:t>2013-2014</w:t>
      </w:r>
      <w:r w:rsidRPr="000A5500">
        <w:rPr>
          <w:rFonts w:cs="Calibri"/>
        </w:rPr>
        <w:tab/>
        <w:t>Office of the Colombian President</w:t>
      </w:r>
    </w:p>
    <w:p w14:paraId="0CB21C89" w14:textId="77777777" w:rsidR="002E3933" w:rsidRPr="000A5500" w:rsidRDefault="002E3933" w:rsidP="002E3933">
      <w:pPr>
        <w:tabs>
          <w:tab w:val="left" w:pos="1440"/>
        </w:tabs>
        <w:rPr>
          <w:rFonts w:cs="Calibri"/>
          <w:i/>
        </w:rPr>
      </w:pPr>
      <w:r w:rsidRPr="000A5500">
        <w:rPr>
          <w:rFonts w:cs="Calibri"/>
        </w:rPr>
        <w:tab/>
      </w:r>
      <w:hyperlink r:id="rId61" w:history="1">
        <w:r w:rsidRPr="000A5500">
          <w:rPr>
            <w:rStyle w:val="Hyperlink"/>
            <w:rFonts w:cs="Calibri"/>
            <w:i/>
          </w:rPr>
          <w:t>Evaluation of the mechanisms of implementation, governance, finance</w:t>
        </w:r>
      </w:hyperlink>
      <w:r w:rsidRPr="000A5500">
        <w:rPr>
          <w:rFonts w:cs="Calibri"/>
          <w:i/>
        </w:rPr>
        <w:t xml:space="preserve"> </w:t>
      </w:r>
    </w:p>
    <w:p w14:paraId="27FD58DC" w14:textId="77777777" w:rsidR="002E3933" w:rsidRPr="000A5500" w:rsidRDefault="002E3933" w:rsidP="002E3933">
      <w:pPr>
        <w:tabs>
          <w:tab w:val="left" w:pos="1440"/>
        </w:tabs>
        <w:rPr>
          <w:rFonts w:cs="Calibri"/>
          <w:i/>
        </w:rPr>
      </w:pPr>
      <w:r w:rsidRPr="000A5500">
        <w:rPr>
          <w:rFonts w:cs="Calibri"/>
          <w:i/>
        </w:rPr>
        <w:tab/>
        <w:t>and sustainability of the early childhood education national policy</w:t>
      </w:r>
      <w:r w:rsidRPr="000A5500">
        <w:rPr>
          <w:rFonts w:cs="Calibri"/>
        </w:rPr>
        <w:t xml:space="preserve"> </w:t>
      </w:r>
      <w:r w:rsidRPr="000A5500">
        <w:rPr>
          <w:rFonts w:cs="Calibri"/>
          <w:i/>
        </w:rPr>
        <w:t xml:space="preserve">De Cero a </w:t>
      </w:r>
    </w:p>
    <w:p w14:paraId="3D46C664" w14:textId="77777777" w:rsidR="002E3933" w:rsidRPr="000A5500" w:rsidRDefault="002E3933" w:rsidP="002E3933">
      <w:pPr>
        <w:tabs>
          <w:tab w:val="left" w:pos="1440"/>
        </w:tabs>
        <w:rPr>
          <w:rFonts w:cs="Calibri"/>
        </w:rPr>
      </w:pPr>
      <w:r w:rsidRPr="000A5500">
        <w:rPr>
          <w:rFonts w:cs="Calibri"/>
          <w:i/>
        </w:rPr>
        <w:tab/>
      </w:r>
      <w:proofErr w:type="spellStart"/>
      <w:r w:rsidRPr="000A5500">
        <w:rPr>
          <w:rFonts w:cs="Calibri"/>
          <w:i/>
        </w:rPr>
        <w:t>Siempre</w:t>
      </w:r>
      <w:proofErr w:type="spellEnd"/>
      <w:r w:rsidRPr="000A5500">
        <w:rPr>
          <w:rFonts w:cs="Calibri"/>
        </w:rPr>
        <w:t xml:space="preserve"> – in collaboration with New York University, Yale University, Harvard </w:t>
      </w:r>
    </w:p>
    <w:p w14:paraId="5F35B554" w14:textId="4A03194F" w:rsidR="002E3933" w:rsidRPr="000A5500" w:rsidRDefault="002E3933" w:rsidP="002E3933">
      <w:pPr>
        <w:tabs>
          <w:tab w:val="left" w:pos="1440"/>
        </w:tabs>
        <w:rPr>
          <w:rFonts w:cs="Calibri"/>
        </w:rPr>
      </w:pPr>
      <w:r w:rsidRPr="000A5500">
        <w:rPr>
          <w:rFonts w:cs="Calibri"/>
        </w:rPr>
        <w:tab/>
        <w:t xml:space="preserve">University, Stanford University and UNICEF. </w:t>
      </w:r>
    </w:p>
    <w:p w14:paraId="2A7A50E7" w14:textId="77777777" w:rsidR="00FF6152" w:rsidRPr="000A5500" w:rsidRDefault="00FF6152" w:rsidP="007B6279">
      <w:pPr>
        <w:pBdr>
          <w:bottom w:val="single" w:sz="12" w:space="1" w:color="auto"/>
        </w:pBdr>
        <w:tabs>
          <w:tab w:val="left" w:pos="1440"/>
        </w:tabs>
        <w:ind w:left="1440" w:hanging="1440"/>
        <w:rPr>
          <w:rFonts w:cs="Calibri"/>
          <w:b/>
        </w:rPr>
      </w:pPr>
    </w:p>
    <w:p w14:paraId="317E6B49" w14:textId="77777777" w:rsidR="00410576" w:rsidRPr="000A5500" w:rsidRDefault="00410576" w:rsidP="00410576">
      <w:pPr>
        <w:pBdr>
          <w:bottom w:val="single" w:sz="12" w:space="1" w:color="auto"/>
        </w:pBdr>
        <w:tabs>
          <w:tab w:val="left" w:pos="1440"/>
        </w:tabs>
        <w:rPr>
          <w:rFonts w:cs="Calibri"/>
        </w:rPr>
      </w:pPr>
      <w:r w:rsidRPr="000A5500">
        <w:rPr>
          <w:rFonts w:cs="Calibri"/>
          <w:b/>
        </w:rPr>
        <w:t>CREATIVE WORK</w:t>
      </w:r>
    </w:p>
    <w:p w14:paraId="739E0894" w14:textId="77777777" w:rsidR="0098578E" w:rsidRPr="000A5500" w:rsidRDefault="00410576" w:rsidP="00E4322C">
      <w:pPr>
        <w:tabs>
          <w:tab w:val="left" w:pos="1440"/>
        </w:tabs>
        <w:rPr>
          <w:rFonts w:cs="Calibri"/>
        </w:rPr>
      </w:pPr>
      <w:r w:rsidRPr="000A5500">
        <w:rPr>
          <w:rFonts w:cs="Calibri"/>
        </w:rPr>
        <w:t>2018</w:t>
      </w:r>
      <w:r w:rsidRPr="000A5500">
        <w:rPr>
          <w:rFonts w:cs="Calibri"/>
          <w:b/>
        </w:rPr>
        <w:t xml:space="preserve">    </w:t>
      </w:r>
      <w:r w:rsidRPr="000A5500">
        <w:rPr>
          <w:rFonts w:cs="Calibri"/>
        </w:rPr>
        <w:t xml:space="preserve">Collaborated with Award Winning Animation Director Simon </w:t>
      </w:r>
      <w:proofErr w:type="spellStart"/>
      <w:r w:rsidRPr="000A5500">
        <w:rPr>
          <w:rFonts w:cs="Calibri"/>
        </w:rPr>
        <w:t>Wilches</w:t>
      </w:r>
      <w:proofErr w:type="spellEnd"/>
      <w:r w:rsidRPr="000A5500">
        <w:rPr>
          <w:rFonts w:cs="Calibri"/>
        </w:rPr>
        <w:t xml:space="preserve"> in</w:t>
      </w:r>
      <w:r w:rsidR="0098578E" w:rsidRPr="000A5500">
        <w:rPr>
          <w:rFonts w:cs="Calibri"/>
        </w:rPr>
        <w:t xml:space="preserve"> </w:t>
      </w:r>
      <w:hyperlink r:id="rId62" w:history="1">
        <w:r w:rsidRPr="000A5500">
          <w:rPr>
            <w:rStyle w:val="Hyperlink"/>
            <w:rFonts w:cs="Calibri"/>
            <w:i/>
          </w:rPr>
          <w:t>Coloring Without Borders</w:t>
        </w:r>
      </w:hyperlink>
      <w:r w:rsidR="0098578E" w:rsidRPr="000A5500">
        <w:rPr>
          <w:rFonts w:cs="Calibri"/>
        </w:rPr>
        <w:t xml:space="preserve"> </w:t>
      </w:r>
    </w:p>
    <w:p w14:paraId="0ADF6D27" w14:textId="1ED3BFAE" w:rsidR="00F32482" w:rsidRPr="000A5500" w:rsidRDefault="00410576" w:rsidP="0098578E">
      <w:pPr>
        <w:tabs>
          <w:tab w:val="left" w:pos="1440"/>
        </w:tabs>
        <w:ind w:left="720"/>
        <w:rPr>
          <w:rFonts w:cs="Calibri"/>
        </w:rPr>
      </w:pPr>
      <w:r w:rsidRPr="000A5500">
        <w:rPr>
          <w:rFonts w:cs="Calibri"/>
        </w:rPr>
        <w:t>a children’s coloring book. This collaborative book was created to benefit the work by the Families Belong Together organization, to permanently end family separation and detention, particularly at the US-Mexico border. Four pages in the book were authored by me. The content of these pages was informed by research on child development in Latino communities.</w:t>
      </w:r>
    </w:p>
    <w:p w14:paraId="40A961B7" w14:textId="77777777" w:rsidR="00A801FF" w:rsidRPr="000A5500" w:rsidRDefault="00A801FF" w:rsidP="00F32482">
      <w:pPr>
        <w:tabs>
          <w:tab w:val="left" w:pos="1440"/>
        </w:tabs>
        <w:rPr>
          <w:rFonts w:cs="Calibri"/>
          <w:b/>
        </w:rPr>
      </w:pPr>
    </w:p>
    <w:p w14:paraId="74EB1917" w14:textId="39DDB253" w:rsidR="00E918AB" w:rsidRPr="000A5500" w:rsidRDefault="00E918AB" w:rsidP="00F32482">
      <w:pPr>
        <w:pBdr>
          <w:bottom w:val="single" w:sz="12" w:space="1" w:color="auto"/>
        </w:pBdr>
        <w:tabs>
          <w:tab w:val="left" w:pos="1440"/>
        </w:tabs>
        <w:rPr>
          <w:rFonts w:cs="Calibri"/>
          <w:b/>
        </w:rPr>
      </w:pPr>
      <w:r w:rsidRPr="000A5500">
        <w:rPr>
          <w:rFonts w:cs="Calibri"/>
          <w:b/>
        </w:rPr>
        <w:t>CONFERENCE SYMPOSIA</w:t>
      </w:r>
    </w:p>
    <w:p w14:paraId="5BCE75DF" w14:textId="1045DDFC" w:rsidR="00E918AB" w:rsidRPr="000A5500" w:rsidRDefault="00E918AB" w:rsidP="00E918AB">
      <w:pPr>
        <w:tabs>
          <w:tab w:val="left" w:pos="1440"/>
        </w:tabs>
        <w:rPr>
          <w:rFonts w:cs="Calibri"/>
          <w:bCs/>
        </w:rPr>
      </w:pPr>
      <w:r w:rsidRPr="000A5500">
        <w:rPr>
          <w:rFonts w:cs="Calibri"/>
          <w:bCs/>
        </w:rPr>
        <w:t>Leyva, D. (2023). Chair: Parent practices and socio-emotional, cognitive, and linguistic outcomes in young Chilean children. Paper symposium at the Society for Research in Child Development (SRCD) Biennial Meeting. Salt Lake City, UT.</w:t>
      </w:r>
    </w:p>
    <w:p w14:paraId="54C31A22" w14:textId="77777777" w:rsidR="00E918AB" w:rsidRPr="000A5500" w:rsidRDefault="00E918AB" w:rsidP="00F32482">
      <w:pPr>
        <w:tabs>
          <w:tab w:val="left" w:pos="1440"/>
        </w:tabs>
        <w:rPr>
          <w:rFonts w:cs="Calibri"/>
          <w:bCs/>
        </w:rPr>
      </w:pPr>
    </w:p>
    <w:p w14:paraId="6BE18B19" w14:textId="41407735" w:rsidR="00E918AB" w:rsidRPr="000A5500" w:rsidRDefault="00E918AB" w:rsidP="00F32482">
      <w:pPr>
        <w:tabs>
          <w:tab w:val="left" w:pos="1440"/>
        </w:tabs>
        <w:rPr>
          <w:rFonts w:cs="Calibri"/>
          <w:bCs/>
        </w:rPr>
      </w:pPr>
      <w:r w:rsidRPr="000A5500">
        <w:rPr>
          <w:rFonts w:cs="Calibri"/>
          <w:bCs/>
        </w:rPr>
        <w:t>Leyva, D. (2023). Co-Chair: How grandparents in China, Chile, and the United States influence children’s development. Paper symposium at the Society for Research in Child Development (SRCD) Biennial Meeting. Salt Lake City, UT.</w:t>
      </w:r>
    </w:p>
    <w:p w14:paraId="3F59BED8" w14:textId="77777777" w:rsidR="008E6817" w:rsidRPr="000A5500" w:rsidRDefault="008E6817" w:rsidP="00F32482">
      <w:pPr>
        <w:tabs>
          <w:tab w:val="left" w:pos="1440"/>
        </w:tabs>
        <w:rPr>
          <w:rFonts w:cs="Calibri"/>
          <w:bCs/>
        </w:rPr>
      </w:pPr>
    </w:p>
    <w:p w14:paraId="25F3447A" w14:textId="06CE9C95" w:rsidR="00E918AB" w:rsidRPr="000A5500" w:rsidRDefault="00E918AB" w:rsidP="00F32482">
      <w:pPr>
        <w:tabs>
          <w:tab w:val="left" w:pos="1440"/>
        </w:tabs>
        <w:rPr>
          <w:rFonts w:cs="Calibri"/>
          <w:bCs/>
        </w:rPr>
      </w:pPr>
      <w:r w:rsidRPr="000A5500">
        <w:rPr>
          <w:rFonts w:cs="Calibri"/>
          <w:bCs/>
        </w:rPr>
        <w:t>Leyva, D. (2021). Chair:</w:t>
      </w:r>
      <w:r w:rsidR="00553806" w:rsidRPr="000A5500">
        <w:rPr>
          <w:rFonts w:cs="Calibri"/>
          <w:bCs/>
        </w:rPr>
        <w:t xml:space="preserve"> Using RCTs to evaluate effectiveness of strengths-based, parent-focused interventions promoting positive outcomes in Latino children.</w:t>
      </w:r>
      <w:r w:rsidR="004C6D82" w:rsidRPr="000A5500">
        <w:rPr>
          <w:rFonts w:cs="Calibri"/>
          <w:bCs/>
        </w:rPr>
        <w:t xml:space="preserve"> Paper symposium at the Society for Research in Child Development (SRCD) Biennial Meeting. Virtual Conference.</w:t>
      </w:r>
    </w:p>
    <w:p w14:paraId="143CFA41" w14:textId="77777777" w:rsidR="004C6D82" w:rsidRPr="000A5500" w:rsidRDefault="004C6D82" w:rsidP="00F32482">
      <w:pPr>
        <w:tabs>
          <w:tab w:val="left" w:pos="1440"/>
        </w:tabs>
        <w:rPr>
          <w:rFonts w:cs="Calibri"/>
          <w:bCs/>
        </w:rPr>
      </w:pPr>
    </w:p>
    <w:p w14:paraId="0CA121F7" w14:textId="00F8DE42" w:rsidR="004C6D82" w:rsidRPr="000A5500" w:rsidRDefault="004C6D82" w:rsidP="004C6D82">
      <w:pPr>
        <w:tabs>
          <w:tab w:val="left" w:pos="1440"/>
        </w:tabs>
        <w:rPr>
          <w:rFonts w:cs="Calibri"/>
          <w:bCs/>
        </w:rPr>
      </w:pPr>
      <w:r w:rsidRPr="000A5500">
        <w:rPr>
          <w:rFonts w:cs="Calibri"/>
          <w:bCs/>
        </w:rPr>
        <w:t>Leyva, D. (2021). Chair: Children’s decontextualized talk in ethnically and socio-economically diverse communities in the U.S., China, and Norway. Paper symposium at the Society for Research in Child Development (SRCD) Biennial Meeting. Virtual Conference.</w:t>
      </w:r>
    </w:p>
    <w:p w14:paraId="5747A093" w14:textId="77777777" w:rsidR="00E918AB" w:rsidRPr="000A5500" w:rsidRDefault="00E918AB" w:rsidP="00F32482">
      <w:pPr>
        <w:tabs>
          <w:tab w:val="left" w:pos="1440"/>
        </w:tabs>
        <w:rPr>
          <w:rFonts w:cs="Calibri"/>
          <w:bCs/>
        </w:rPr>
      </w:pPr>
    </w:p>
    <w:p w14:paraId="702AAF29" w14:textId="484F2967" w:rsidR="00E918AB" w:rsidRPr="000A5500" w:rsidRDefault="00E918AB" w:rsidP="00F32482">
      <w:pPr>
        <w:tabs>
          <w:tab w:val="left" w:pos="1440"/>
        </w:tabs>
        <w:rPr>
          <w:rFonts w:cs="Calibri"/>
          <w:bCs/>
        </w:rPr>
      </w:pPr>
      <w:r w:rsidRPr="000A5500">
        <w:rPr>
          <w:rFonts w:cs="Calibri"/>
          <w:bCs/>
        </w:rPr>
        <w:lastRenderedPageBreak/>
        <w:t xml:space="preserve">Leyva, D. (2019). Chair: </w:t>
      </w:r>
      <w:r w:rsidR="00183CE3" w:rsidRPr="000A5500">
        <w:rPr>
          <w:rFonts w:cs="Calibri"/>
          <w:bCs/>
        </w:rPr>
        <w:t>Innovative approaches at home and school to improve children’s early math skills. Paper symposium at the Society for Research in Child Development (SRCD) Biennial Meeting. Baltimore, March 21-23, 2019.</w:t>
      </w:r>
    </w:p>
    <w:p w14:paraId="21D49D87" w14:textId="77777777" w:rsidR="009D5084" w:rsidRPr="000A5500" w:rsidRDefault="009D5084" w:rsidP="00F32482">
      <w:pPr>
        <w:tabs>
          <w:tab w:val="left" w:pos="1440"/>
        </w:tabs>
        <w:rPr>
          <w:rFonts w:cs="Calibri"/>
          <w:bCs/>
        </w:rPr>
      </w:pPr>
    </w:p>
    <w:p w14:paraId="13E75EA6" w14:textId="6A6CF948" w:rsidR="009D5084" w:rsidRPr="000A5500" w:rsidRDefault="009D5084" w:rsidP="009D5084">
      <w:pPr>
        <w:tabs>
          <w:tab w:val="left" w:pos="1440"/>
        </w:tabs>
        <w:rPr>
          <w:rFonts w:cs="Calibri"/>
          <w:bCs/>
        </w:rPr>
      </w:pPr>
      <w:r w:rsidRPr="000A5500">
        <w:rPr>
          <w:rFonts w:cs="Calibri"/>
          <w:bCs/>
        </w:rPr>
        <w:t xml:space="preserve">Leyva, D. (2019). Chair: Variations in parent-child book-sharing practices at home and their relations to child outcomes. Paper symposium at the Society for Research in Child Development (SRCD) Biennial Meeting. Baltimore, </w:t>
      </w:r>
      <w:r w:rsidR="009D6286" w:rsidRPr="000A5500">
        <w:rPr>
          <w:rFonts w:cs="Calibri"/>
          <w:bCs/>
        </w:rPr>
        <w:t xml:space="preserve">MD, </w:t>
      </w:r>
      <w:r w:rsidRPr="000A5500">
        <w:rPr>
          <w:rFonts w:cs="Calibri"/>
          <w:bCs/>
        </w:rPr>
        <w:t>March 21-23, 2019.</w:t>
      </w:r>
    </w:p>
    <w:p w14:paraId="0F1982CE" w14:textId="77777777" w:rsidR="009D6286" w:rsidRPr="000A5500" w:rsidRDefault="009D6286" w:rsidP="009D5084">
      <w:pPr>
        <w:tabs>
          <w:tab w:val="left" w:pos="1440"/>
        </w:tabs>
        <w:rPr>
          <w:rFonts w:cs="Calibri"/>
          <w:bCs/>
        </w:rPr>
      </w:pPr>
    </w:p>
    <w:p w14:paraId="1E4999DE" w14:textId="298C0053" w:rsidR="009D6286" w:rsidRPr="000A5500" w:rsidRDefault="009D6286" w:rsidP="009D5084">
      <w:pPr>
        <w:tabs>
          <w:tab w:val="left" w:pos="1440"/>
        </w:tabs>
        <w:rPr>
          <w:rFonts w:cs="Calibri"/>
          <w:bCs/>
        </w:rPr>
      </w:pPr>
      <w:r w:rsidRPr="000A5500">
        <w:rPr>
          <w:rFonts w:cs="Calibri"/>
          <w:bCs/>
        </w:rPr>
        <w:t>Leyva, D. (2017). Co-chair: Turning everyday family practices into effective language and literacy interventions for preschool and kindergarten children. Paper symposium at the Society for Research in Child Development (SRCD) Biennial Meeting. Austin, TX, April 6-8, 2017.</w:t>
      </w:r>
    </w:p>
    <w:p w14:paraId="6452DEDE" w14:textId="77777777" w:rsidR="00E918AB" w:rsidRPr="000A5500" w:rsidRDefault="00E918AB" w:rsidP="00F32482">
      <w:pPr>
        <w:tabs>
          <w:tab w:val="left" w:pos="1440"/>
        </w:tabs>
        <w:rPr>
          <w:rFonts w:cs="Calibri"/>
          <w:b/>
        </w:rPr>
      </w:pPr>
    </w:p>
    <w:p w14:paraId="2B42CB29" w14:textId="7A2E7BDE" w:rsidR="004D0772" w:rsidRPr="000A5500" w:rsidRDefault="007B6279" w:rsidP="00F32482">
      <w:pPr>
        <w:tabs>
          <w:tab w:val="left" w:pos="1440"/>
        </w:tabs>
        <w:rPr>
          <w:rFonts w:cs="Calibri"/>
        </w:rPr>
      </w:pPr>
      <w:r w:rsidRPr="000A5500">
        <w:rPr>
          <w:rFonts w:cs="Calibri"/>
          <w:b/>
        </w:rPr>
        <w:t>SELECTED CONF</w:t>
      </w:r>
      <w:r w:rsidR="00D05BB9" w:rsidRPr="000A5500">
        <w:rPr>
          <w:rFonts w:cs="Calibri"/>
          <w:b/>
        </w:rPr>
        <w:t>ERENCE PRESENTATIONS SINCE</w:t>
      </w:r>
      <w:r w:rsidR="001228A3" w:rsidRPr="000A5500">
        <w:rPr>
          <w:rFonts w:cs="Calibri"/>
          <w:b/>
        </w:rPr>
        <w:t xml:space="preserve"> 201</w:t>
      </w:r>
      <w:r w:rsidR="00661582" w:rsidRPr="000A5500">
        <w:rPr>
          <w:rFonts w:cs="Calibri"/>
          <w:b/>
        </w:rPr>
        <w:t>4</w:t>
      </w:r>
      <w:r w:rsidR="00ED2468" w:rsidRPr="000A5500">
        <w:rPr>
          <w:rFonts w:cs="Calibri"/>
          <w:b/>
        </w:rPr>
        <w:t xml:space="preserve"> </w:t>
      </w:r>
    </w:p>
    <w:p w14:paraId="3C78AF7F" w14:textId="77777777" w:rsidR="007B6279" w:rsidRPr="000A5500" w:rsidRDefault="00ED2468" w:rsidP="007B6279">
      <w:pPr>
        <w:pBdr>
          <w:bottom w:val="single" w:sz="12" w:space="1" w:color="auto"/>
        </w:pBdr>
        <w:tabs>
          <w:tab w:val="left" w:pos="1440"/>
        </w:tabs>
        <w:ind w:left="1440" w:hanging="1440"/>
        <w:rPr>
          <w:rFonts w:cs="Calibri"/>
          <w:b/>
        </w:rPr>
      </w:pPr>
      <w:r w:rsidRPr="000A5500">
        <w:rPr>
          <w:rFonts w:cs="Calibri"/>
          <w:b/>
        </w:rPr>
        <w:t>(* indicates</w:t>
      </w:r>
      <w:r w:rsidR="004D0772" w:rsidRPr="000A5500">
        <w:rPr>
          <w:rFonts w:cs="Calibri"/>
          <w:b/>
        </w:rPr>
        <w:t xml:space="preserve"> </w:t>
      </w:r>
      <w:r w:rsidRPr="000A5500">
        <w:rPr>
          <w:rFonts w:cs="Calibri"/>
          <w:b/>
        </w:rPr>
        <w:t>student co-author</w:t>
      </w:r>
      <w:r w:rsidR="007B6279" w:rsidRPr="000A5500">
        <w:rPr>
          <w:rFonts w:cs="Calibri"/>
          <w:b/>
        </w:rPr>
        <w:t>)</w:t>
      </w:r>
    </w:p>
    <w:p w14:paraId="15817112" w14:textId="3013AB0D" w:rsidR="00970D09" w:rsidRPr="000A5500" w:rsidRDefault="00970D09" w:rsidP="00970D09">
      <w:pPr>
        <w:tabs>
          <w:tab w:val="left" w:pos="1440"/>
        </w:tabs>
        <w:rPr>
          <w:rFonts w:cs="Calibri"/>
          <w:bCs/>
        </w:rPr>
      </w:pPr>
      <w:r w:rsidRPr="000A5500">
        <w:rPr>
          <w:rFonts w:cs="Calibri"/>
          <w:color w:val="000000"/>
          <w:lang w:eastAsia="en-US"/>
        </w:rPr>
        <w:t>*</w:t>
      </w:r>
      <w:r w:rsidR="004F6A55" w:rsidRPr="000A5500">
        <w:rPr>
          <w:rFonts w:cs="Calibri"/>
          <w:color w:val="000000"/>
          <w:lang w:eastAsia="en-US"/>
        </w:rPr>
        <w:t>McGregor, R.,</w:t>
      </w:r>
      <w:r w:rsidR="004F6A55" w:rsidRPr="000A5500">
        <w:rPr>
          <w:rFonts w:cs="Calibri"/>
          <w:b/>
          <w:bCs/>
          <w:color w:val="000000"/>
          <w:u w:val="single"/>
          <w:lang w:eastAsia="en-US"/>
        </w:rPr>
        <w:t xml:space="preserve"> Leyva, D., </w:t>
      </w:r>
      <w:r w:rsidR="004F6A55" w:rsidRPr="000A5500">
        <w:rPr>
          <w:rFonts w:cs="Calibri"/>
          <w:color w:val="000000"/>
          <w:lang w:eastAsia="en-US"/>
        </w:rPr>
        <w:t xml:space="preserve">&amp; Libertus, M. (2023). </w:t>
      </w:r>
      <w:r w:rsidRPr="000A5500">
        <w:rPr>
          <w:rFonts w:cs="Calibri"/>
          <w:i/>
          <w:iCs/>
          <w:color w:val="000000"/>
          <w:lang w:eastAsia="en-US"/>
        </w:rPr>
        <w:t>Math intervention focused on family routines improves parental math talk</w:t>
      </w:r>
      <w:r w:rsidRPr="000A5500">
        <w:rPr>
          <w:rFonts w:cs="Calibri"/>
          <w:color w:val="000000"/>
          <w:lang w:eastAsia="en-US"/>
        </w:rPr>
        <w:t>. Paper presented at</w:t>
      </w:r>
      <w:r w:rsidRPr="000A5500">
        <w:rPr>
          <w:rFonts w:cs="Calibri"/>
          <w:bCs/>
        </w:rPr>
        <w:t xml:space="preserve"> the Society for Research in Child Development (SRCD) Biennial Meeting. Salt Lake City, UT.</w:t>
      </w:r>
    </w:p>
    <w:p w14:paraId="39822844" w14:textId="21DB8872" w:rsidR="004F6A55" w:rsidRPr="000A5500" w:rsidRDefault="004F6A55" w:rsidP="0054537C">
      <w:pPr>
        <w:widowControl w:val="0"/>
        <w:spacing w:line="220" w:lineRule="atLeast"/>
        <w:rPr>
          <w:rFonts w:cs="Calibri"/>
          <w:color w:val="000000"/>
          <w:lang w:eastAsia="en-US"/>
        </w:rPr>
      </w:pPr>
    </w:p>
    <w:p w14:paraId="31CA554B" w14:textId="77777777" w:rsidR="00970D09" w:rsidRPr="000A5500" w:rsidRDefault="00970D09" w:rsidP="00970D09">
      <w:pPr>
        <w:tabs>
          <w:tab w:val="left" w:pos="1440"/>
        </w:tabs>
        <w:rPr>
          <w:rFonts w:cs="Calibri"/>
          <w:bCs/>
        </w:rPr>
      </w:pPr>
      <w:r w:rsidRPr="000A5500">
        <w:rPr>
          <w:rFonts w:cs="Calibri"/>
          <w:b/>
          <w:bCs/>
          <w:color w:val="000000"/>
          <w:u w:val="single"/>
          <w:lang w:eastAsia="en-US"/>
        </w:rPr>
        <w:t xml:space="preserve">Leyva, D., </w:t>
      </w:r>
      <w:r w:rsidRPr="000A5500">
        <w:rPr>
          <w:rFonts w:cs="Calibri"/>
          <w:color w:val="000000"/>
          <w:lang w:eastAsia="en-US"/>
        </w:rPr>
        <w:t xml:space="preserve">Yeomans-Maldonado, G., Weiland, C., &amp; Shapiro, A. (2023). </w:t>
      </w:r>
      <w:r w:rsidRPr="000A5500">
        <w:rPr>
          <w:rFonts w:cs="Calibri"/>
          <w:i/>
          <w:iCs/>
          <w:color w:val="000000"/>
          <w:lang w:eastAsia="en-US"/>
        </w:rPr>
        <w:t>Parents’ book-reading practices relate to Latino kindergartners’ narrative skills</w:t>
      </w:r>
      <w:r w:rsidRPr="000A5500">
        <w:rPr>
          <w:rFonts w:cs="Calibri"/>
          <w:color w:val="000000"/>
          <w:lang w:eastAsia="en-US"/>
        </w:rPr>
        <w:t>. Paper presented at</w:t>
      </w:r>
      <w:r w:rsidRPr="000A5500">
        <w:rPr>
          <w:rFonts w:cs="Calibri"/>
          <w:bCs/>
        </w:rPr>
        <w:t xml:space="preserve"> the Society for Research in Child Development (SRCD) Biennial Meeting. Salt Lake City, UT.</w:t>
      </w:r>
    </w:p>
    <w:p w14:paraId="2B5170AD" w14:textId="77777777" w:rsidR="004F6A55" w:rsidRPr="000A5500" w:rsidRDefault="004F6A55" w:rsidP="0054537C">
      <w:pPr>
        <w:widowControl w:val="0"/>
        <w:spacing w:line="220" w:lineRule="atLeast"/>
        <w:rPr>
          <w:rFonts w:cs="Calibri"/>
          <w:color w:val="000000"/>
          <w:lang w:eastAsia="en-US"/>
        </w:rPr>
      </w:pPr>
    </w:p>
    <w:p w14:paraId="1EC95D64" w14:textId="229B04CB" w:rsidR="00970D09" w:rsidRPr="000A5500" w:rsidRDefault="004F6A55" w:rsidP="00970D09">
      <w:pPr>
        <w:tabs>
          <w:tab w:val="left" w:pos="1440"/>
        </w:tabs>
        <w:rPr>
          <w:rFonts w:cs="Calibri"/>
          <w:bCs/>
        </w:rPr>
      </w:pPr>
      <w:r w:rsidRPr="000A5500">
        <w:rPr>
          <w:rFonts w:cs="Calibri"/>
          <w:color w:val="000000"/>
          <w:lang w:eastAsia="en-US"/>
        </w:rPr>
        <w:t xml:space="preserve">von </w:t>
      </w:r>
      <w:proofErr w:type="spellStart"/>
      <w:r w:rsidRPr="000A5500">
        <w:rPr>
          <w:rFonts w:cs="Calibri"/>
          <w:color w:val="000000"/>
          <w:lang w:eastAsia="en-US"/>
        </w:rPr>
        <w:t>Suchodoletz</w:t>
      </w:r>
      <w:proofErr w:type="spellEnd"/>
      <w:r w:rsidRPr="000A5500">
        <w:rPr>
          <w:rFonts w:cs="Calibri"/>
          <w:color w:val="000000"/>
          <w:lang w:eastAsia="en-US"/>
        </w:rPr>
        <w:t xml:space="preserve">, A., </w:t>
      </w:r>
      <w:r w:rsidRPr="000A5500">
        <w:rPr>
          <w:rFonts w:cs="Calibri"/>
          <w:b/>
          <w:bCs/>
          <w:color w:val="000000"/>
          <w:u w:val="single"/>
          <w:lang w:eastAsia="en-US"/>
        </w:rPr>
        <w:t>Leyva, D</w:t>
      </w:r>
      <w:r w:rsidRPr="000A5500">
        <w:rPr>
          <w:rFonts w:cs="Calibri"/>
          <w:color w:val="000000"/>
          <w:lang w:eastAsia="en-US"/>
        </w:rPr>
        <w:t xml:space="preserve">., </w:t>
      </w:r>
      <w:r w:rsidR="00970D09" w:rsidRPr="000A5500">
        <w:rPr>
          <w:rFonts w:cs="Calibri"/>
          <w:color w:val="000000"/>
          <w:lang w:eastAsia="en-US"/>
        </w:rPr>
        <w:t>Ren</w:t>
      </w:r>
      <w:r w:rsidRPr="000A5500">
        <w:rPr>
          <w:rFonts w:cs="Calibri"/>
          <w:color w:val="000000"/>
          <w:lang w:eastAsia="en-US"/>
        </w:rPr>
        <w:t>, L.,</w:t>
      </w:r>
      <w:r w:rsidR="00970D09" w:rsidRPr="000A5500">
        <w:rPr>
          <w:rFonts w:cs="Calibri"/>
          <w:color w:val="000000"/>
          <w:lang w:eastAsia="en-US"/>
        </w:rPr>
        <w:t xml:space="preserve"> Li, Y., Zhang, Z., Qingdao, Y., &amp; Fei-Yin, F. (2023).</w:t>
      </w:r>
      <w:r w:rsidRPr="000A5500">
        <w:rPr>
          <w:rFonts w:cs="Calibri"/>
          <w:color w:val="000000"/>
          <w:lang w:eastAsia="en-US"/>
        </w:rPr>
        <w:t xml:space="preserve"> </w:t>
      </w:r>
      <w:r w:rsidR="00970D09" w:rsidRPr="000A5500">
        <w:rPr>
          <w:rFonts w:cs="Calibri"/>
          <w:i/>
          <w:iCs/>
          <w:color w:val="000000"/>
          <w:lang w:eastAsia="en-US"/>
        </w:rPr>
        <w:t>How Chinese mothers and grandmothers read books with toddlers and its relations with toddlers’ language</w:t>
      </w:r>
      <w:r w:rsidR="00970D09" w:rsidRPr="000A5500">
        <w:rPr>
          <w:rFonts w:cs="Calibri"/>
          <w:color w:val="000000"/>
          <w:lang w:eastAsia="en-US"/>
        </w:rPr>
        <w:t xml:space="preserve">. Paper presented </w:t>
      </w:r>
      <w:r w:rsidR="00970D09" w:rsidRPr="000A5500">
        <w:rPr>
          <w:rFonts w:cs="Calibri"/>
          <w:bCs/>
        </w:rPr>
        <w:t>at the Society for Research in Child Development (SRCD) Biennial Meeting. Salt Lake City, UT.</w:t>
      </w:r>
    </w:p>
    <w:p w14:paraId="2E4BB1B2" w14:textId="77777777" w:rsidR="004F6A55" w:rsidRPr="000A5500" w:rsidRDefault="004F6A55" w:rsidP="0054537C">
      <w:pPr>
        <w:widowControl w:val="0"/>
        <w:spacing w:line="220" w:lineRule="atLeast"/>
        <w:rPr>
          <w:rFonts w:cs="Calibri"/>
          <w:b/>
          <w:bCs/>
          <w:color w:val="000000"/>
          <w:u w:val="single"/>
          <w:lang w:eastAsia="en-US"/>
        </w:rPr>
      </w:pPr>
    </w:p>
    <w:p w14:paraId="49D2E1A7" w14:textId="0E24EC19" w:rsidR="00EB74FF" w:rsidRPr="000A5500" w:rsidRDefault="00EB74FF" w:rsidP="0054537C">
      <w:pPr>
        <w:widowControl w:val="0"/>
        <w:spacing w:line="220" w:lineRule="atLeast"/>
        <w:rPr>
          <w:u w:val="single"/>
          <w:lang w:eastAsia="en-US"/>
        </w:rPr>
      </w:pPr>
      <w:r w:rsidRPr="000A5500">
        <w:rPr>
          <w:rFonts w:cs="Calibri"/>
          <w:b/>
          <w:bCs/>
          <w:color w:val="000000"/>
          <w:u w:val="single"/>
          <w:lang w:eastAsia="en-US"/>
        </w:rPr>
        <w:t>Leyva, D</w:t>
      </w:r>
      <w:r w:rsidRPr="000A5500">
        <w:rPr>
          <w:rFonts w:cs="Calibri"/>
          <w:color w:val="000000"/>
          <w:lang w:eastAsia="en-US"/>
        </w:rPr>
        <w:t>., Yeomans-Maldonado, G., Weiland, C., &amp; Shapiro, A. (</w:t>
      </w:r>
      <w:proofErr w:type="gramStart"/>
      <w:r w:rsidRPr="000A5500">
        <w:rPr>
          <w:rFonts w:cs="Calibri"/>
          <w:color w:val="000000"/>
          <w:lang w:eastAsia="en-US"/>
        </w:rPr>
        <w:t>June,</w:t>
      </w:r>
      <w:proofErr w:type="gramEnd"/>
      <w:r w:rsidRPr="000A5500">
        <w:rPr>
          <w:rFonts w:cs="Calibri"/>
          <w:color w:val="000000"/>
          <w:lang w:eastAsia="en-US"/>
        </w:rPr>
        <w:t xml:space="preserve"> 2022). </w:t>
      </w:r>
      <w:r w:rsidRPr="000A5500">
        <w:rPr>
          <w:rFonts w:cs="Calibri"/>
          <w:i/>
          <w:iCs/>
          <w:lang w:eastAsia="en-US"/>
        </w:rPr>
        <w:t>Latino kindergarteners' math growth, approaches to learning, and home numeracy practices</w:t>
      </w:r>
      <w:r w:rsidRPr="000A5500">
        <w:rPr>
          <w:rFonts w:cs="Calibri"/>
          <w:lang w:eastAsia="en-US"/>
        </w:rPr>
        <w:t xml:space="preserve">. </w:t>
      </w:r>
      <w:r w:rsidRPr="000A5500">
        <w:rPr>
          <w:rFonts w:cs="Calibri"/>
          <w:color w:val="000000"/>
        </w:rPr>
        <w:t>Paper presented at the</w:t>
      </w:r>
      <w:r w:rsidRPr="000A5500">
        <w:rPr>
          <w:rFonts w:cs="Calibri"/>
        </w:rPr>
        <w:t xml:space="preserve"> Mathematical Cognition and Learning Society (MCLS) Annual Meeting. Antwerp, Belgium.</w:t>
      </w:r>
    </w:p>
    <w:p w14:paraId="1E594450" w14:textId="77777777" w:rsidR="00EB74FF" w:rsidRPr="000A5500" w:rsidRDefault="00EB74FF" w:rsidP="0054537C">
      <w:pPr>
        <w:widowControl w:val="0"/>
        <w:spacing w:line="220" w:lineRule="atLeast"/>
        <w:rPr>
          <w:u w:val="single"/>
          <w:lang w:eastAsia="en-US"/>
        </w:rPr>
      </w:pPr>
    </w:p>
    <w:p w14:paraId="4C65CC7A" w14:textId="3A27A7B3" w:rsidR="0054537C" w:rsidRPr="000A5500" w:rsidRDefault="0054537C" w:rsidP="0054537C">
      <w:pPr>
        <w:widowControl w:val="0"/>
        <w:spacing w:line="220" w:lineRule="atLeast"/>
        <w:rPr>
          <w:rFonts w:cs="Calibri"/>
        </w:rPr>
      </w:pPr>
      <w:r w:rsidRPr="000A5500">
        <w:rPr>
          <w:b/>
          <w:bCs/>
          <w:u w:val="single"/>
          <w:lang w:eastAsia="en-US"/>
        </w:rPr>
        <w:t>Leyva, D</w:t>
      </w:r>
      <w:r w:rsidRPr="000A5500">
        <w:rPr>
          <w:lang w:eastAsia="en-US"/>
        </w:rPr>
        <w:t xml:space="preserve">., </w:t>
      </w:r>
      <w:r w:rsidRPr="000A5500">
        <w:rPr>
          <w:rFonts w:asciiTheme="minorHAnsi" w:hAnsiTheme="minorHAnsi" w:cs="Calibri"/>
        </w:rPr>
        <w:t>S</w:t>
      </w:r>
      <w:r w:rsidRPr="000A5500">
        <w:rPr>
          <w:rFonts w:asciiTheme="minorHAnsi" w:hAnsiTheme="minorHAnsi" w:cs="Calibri"/>
          <w:color w:val="000000"/>
        </w:rPr>
        <w:t xml:space="preserve">hapiro, A., Yeomans-Maldonado, G., </w:t>
      </w:r>
      <w:r w:rsidRPr="000A5500">
        <w:rPr>
          <w:rFonts w:asciiTheme="minorHAnsi" w:hAnsiTheme="minorHAnsi" w:cs="Calibri"/>
        </w:rPr>
        <w:t>Weiland, C., &amp; Leech, K. (</w:t>
      </w:r>
      <w:proofErr w:type="gramStart"/>
      <w:r w:rsidRPr="000A5500">
        <w:rPr>
          <w:rFonts w:asciiTheme="minorHAnsi" w:hAnsiTheme="minorHAnsi" w:cs="Calibri"/>
        </w:rPr>
        <w:t>May,</w:t>
      </w:r>
      <w:proofErr w:type="gramEnd"/>
      <w:r w:rsidRPr="000A5500">
        <w:rPr>
          <w:rFonts w:asciiTheme="minorHAnsi" w:hAnsiTheme="minorHAnsi" w:cs="Calibri"/>
        </w:rPr>
        <w:t xml:space="preserve"> 2022). </w:t>
      </w:r>
      <w:r w:rsidRPr="000A5500">
        <w:rPr>
          <w:rFonts w:asciiTheme="minorHAnsi" w:hAnsiTheme="minorHAnsi" w:cs="Calibri"/>
          <w:i/>
          <w:iCs/>
        </w:rPr>
        <w:t>Positive impacts of a strengths-based family program on Latino kindergarteners’ narrative language abilities</w:t>
      </w:r>
      <w:r w:rsidRPr="000A5500">
        <w:rPr>
          <w:rFonts w:asciiTheme="minorHAnsi" w:hAnsiTheme="minorHAnsi" w:cs="Calibri"/>
        </w:rPr>
        <w:t xml:space="preserve">. </w:t>
      </w:r>
      <w:r w:rsidRPr="000A5500">
        <w:rPr>
          <w:rFonts w:cs="Calibri"/>
          <w:color w:val="000000"/>
        </w:rPr>
        <w:t xml:space="preserve">Paper presented at the </w:t>
      </w:r>
      <w:r w:rsidRPr="000A5500">
        <w:rPr>
          <w:rFonts w:cs="Calibri"/>
        </w:rPr>
        <w:t xml:space="preserve">Society for Research in Child Development (SRCD) Themed Meeting “Construction of the Other.” Rio Grande, Puerto Rico. </w:t>
      </w:r>
    </w:p>
    <w:p w14:paraId="5E71A0A4" w14:textId="77777777" w:rsidR="0054537C" w:rsidRPr="000A5500" w:rsidRDefault="0054537C" w:rsidP="00D533E5">
      <w:pPr>
        <w:widowControl w:val="0"/>
        <w:spacing w:line="220" w:lineRule="atLeast"/>
        <w:rPr>
          <w:rFonts w:cs="Calibri"/>
          <w:u w:val="single"/>
        </w:rPr>
      </w:pPr>
    </w:p>
    <w:p w14:paraId="38AB35C7" w14:textId="28BC64BE" w:rsidR="00335416" w:rsidRPr="000A5500" w:rsidRDefault="00335416" w:rsidP="00D533E5">
      <w:pPr>
        <w:widowControl w:val="0"/>
        <w:spacing w:line="220" w:lineRule="atLeast"/>
        <w:rPr>
          <w:rFonts w:cs="Calibri"/>
        </w:rPr>
      </w:pPr>
      <w:r w:rsidRPr="000A5500">
        <w:rPr>
          <w:rFonts w:cs="Calibri"/>
          <w:b/>
          <w:bCs/>
          <w:u w:val="single"/>
        </w:rPr>
        <w:t>Leyva, D</w:t>
      </w:r>
      <w:r w:rsidRPr="000A5500">
        <w:rPr>
          <w:rFonts w:cs="Calibri"/>
        </w:rPr>
        <w:t>., Weiland, C., S</w:t>
      </w:r>
      <w:r w:rsidRPr="000A5500">
        <w:rPr>
          <w:rFonts w:cs="Calibri"/>
          <w:color w:val="000000"/>
        </w:rPr>
        <w:t xml:space="preserve">hapiro, A., Yeomans-Maldonado, G., &amp; </w:t>
      </w:r>
      <w:proofErr w:type="spellStart"/>
      <w:r w:rsidRPr="000A5500">
        <w:rPr>
          <w:rFonts w:cs="Calibri"/>
          <w:color w:val="000000"/>
        </w:rPr>
        <w:t>Febles</w:t>
      </w:r>
      <w:proofErr w:type="spellEnd"/>
      <w:r w:rsidRPr="000A5500">
        <w:rPr>
          <w:rFonts w:cs="Calibri"/>
          <w:color w:val="000000"/>
        </w:rPr>
        <w:t>, A. (</w:t>
      </w:r>
      <w:proofErr w:type="gramStart"/>
      <w:r w:rsidRPr="000A5500">
        <w:rPr>
          <w:rFonts w:cs="Calibri"/>
          <w:color w:val="000000"/>
        </w:rPr>
        <w:t>April,</w:t>
      </w:r>
      <w:proofErr w:type="gramEnd"/>
      <w:r w:rsidRPr="000A5500">
        <w:rPr>
          <w:rFonts w:cs="Calibri"/>
          <w:color w:val="000000"/>
        </w:rPr>
        <w:t xml:space="preserve"> 2021). </w:t>
      </w:r>
      <w:r w:rsidRPr="000A5500">
        <w:rPr>
          <w:rFonts w:cs="Calibri"/>
          <w:i/>
          <w:iCs/>
          <w:color w:val="000000"/>
        </w:rPr>
        <w:t>A Strengths-Based, Culturally Responsive Family Intervention Improves Latino Kindergarteners’ Vocabulary and Approaches to Learning</w:t>
      </w:r>
      <w:r w:rsidRPr="000A5500">
        <w:rPr>
          <w:rFonts w:cs="Calibri"/>
          <w:color w:val="000000"/>
        </w:rPr>
        <w:t xml:space="preserve">. Paper presented at the </w:t>
      </w:r>
      <w:r w:rsidRPr="000A5500">
        <w:rPr>
          <w:rFonts w:cs="Calibri"/>
        </w:rPr>
        <w:t xml:space="preserve">Society for Research in Child Development (SRCD) </w:t>
      </w:r>
      <w:r w:rsidR="009A3BAD" w:rsidRPr="000A5500">
        <w:rPr>
          <w:rFonts w:cs="Calibri"/>
        </w:rPr>
        <w:t xml:space="preserve">Virtual </w:t>
      </w:r>
      <w:r w:rsidRPr="000A5500">
        <w:rPr>
          <w:rFonts w:cs="Calibri"/>
        </w:rPr>
        <w:t>Biennial Meeting.</w:t>
      </w:r>
    </w:p>
    <w:p w14:paraId="7C143833" w14:textId="2EBCF1B7" w:rsidR="009A3BAD" w:rsidRPr="000A5500" w:rsidRDefault="009A3BAD" w:rsidP="00D533E5">
      <w:pPr>
        <w:widowControl w:val="0"/>
        <w:spacing w:line="220" w:lineRule="atLeast"/>
        <w:rPr>
          <w:rFonts w:cs="Calibri"/>
        </w:rPr>
      </w:pPr>
    </w:p>
    <w:p w14:paraId="2191D69E" w14:textId="1DA70990" w:rsidR="009A3BAD" w:rsidRPr="000A5500" w:rsidRDefault="009A3BAD" w:rsidP="00D533E5">
      <w:pPr>
        <w:widowControl w:val="0"/>
        <w:spacing w:line="220" w:lineRule="atLeast"/>
        <w:rPr>
          <w:rFonts w:cs="Calibri"/>
        </w:rPr>
      </w:pPr>
      <w:r w:rsidRPr="000A5500">
        <w:rPr>
          <w:rFonts w:cs="Calibri"/>
          <w:b/>
          <w:bCs/>
          <w:u w:val="single"/>
        </w:rPr>
        <w:t>Leyva, D</w:t>
      </w:r>
      <w:r w:rsidRPr="000A5500">
        <w:rPr>
          <w:rFonts w:cs="Calibri"/>
        </w:rPr>
        <w:t>., Rivera, Y., Bernhardt</w:t>
      </w:r>
      <w:r w:rsidR="00EE75AA" w:rsidRPr="000A5500">
        <w:rPr>
          <w:rFonts w:cs="Calibri"/>
        </w:rPr>
        <w:t>*</w:t>
      </w:r>
      <w:r w:rsidRPr="000A5500">
        <w:rPr>
          <w:rFonts w:cs="Calibri"/>
        </w:rPr>
        <w:t>, A., &amp; Leech, K. (</w:t>
      </w:r>
      <w:proofErr w:type="gramStart"/>
      <w:r w:rsidRPr="000A5500">
        <w:rPr>
          <w:rFonts w:cs="Calibri"/>
        </w:rPr>
        <w:t>April,</w:t>
      </w:r>
      <w:proofErr w:type="gramEnd"/>
      <w:r w:rsidRPr="000A5500">
        <w:rPr>
          <w:rFonts w:cs="Calibri"/>
        </w:rPr>
        <w:t xml:space="preserve"> 2021). </w:t>
      </w:r>
      <w:r w:rsidRPr="000A5500">
        <w:rPr>
          <w:rFonts w:cs="Calibri"/>
          <w:i/>
          <w:iCs/>
        </w:rPr>
        <w:t>Associations between Latino kindergarteners’ decontextualized talk during personal narratives and their language skills</w:t>
      </w:r>
      <w:r w:rsidRPr="000A5500">
        <w:rPr>
          <w:rFonts w:cs="Calibri"/>
        </w:rPr>
        <w:t xml:space="preserve">. </w:t>
      </w:r>
      <w:r w:rsidRPr="000A5500">
        <w:rPr>
          <w:rFonts w:cs="Calibri"/>
          <w:color w:val="000000"/>
        </w:rPr>
        <w:t xml:space="preserve">Paper presented at the </w:t>
      </w:r>
      <w:r w:rsidRPr="000A5500">
        <w:rPr>
          <w:rFonts w:cs="Calibri"/>
        </w:rPr>
        <w:t xml:space="preserve">Society for Research in Child Development (SRCD) Virtual Biennial Meeting. </w:t>
      </w:r>
    </w:p>
    <w:p w14:paraId="625023E9" w14:textId="377E993B" w:rsidR="00B24E1A" w:rsidRPr="000A5500" w:rsidRDefault="00B24E1A" w:rsidP="00D533E5">
      <w:pPr>
        <w:widowControl w:val="0"/>
        <w:spacing w:line="220" w:lineRule="atLeast"/>
        <w:rPr>
          <w:rFonts w:cs="Calibri"/>
        </w:rPr>
      </w:pPr>
    </w:p>
    <w:p w14:paraId="0EC94261" w14:textId="5E3D4D84" w:rsidR="00B24E1A" w:rsidRPr="000A5500" w:rsidRDefault="00B24E1A" w:rsidP="00D533E5">
      <w:pPr>
        <w:widowControl w:val="0"/>
        <w:spacing w:line="220" w:lineRule="atLeast"/>
        <w:rPr>
          <w:rFonts w:cs="Calibri"/>
        </w:rPr>
      </w:pPr>
      <w:r w:rsidRPr="000A5500">
        <w:rPr>
          <w:rFonts w:cs="Calibri"/>
        </w:rPr>
        <w:t xml:space="preserve">Yeomans-Maldonado, G., </w:t>
      </w:r>
      <w:r w:rsidRPr="000A5500">
        <w:rPr>
          <w:rFonts w:cs="Calibri"/>
          <w:b/>
          <w:bCs/>
          <w:u w:val="single"/>
        </w:rPr>
        <w:t>Leyva, D</w:t>
      </w:r>
      <w:r w:rsidRPr="000A5500">
        <w:rPr>
          <w:rFonts w:cs="Calibri"/>
        </w:rPr>
        <w:t>., Weiland, C. &amp; Shapiro, A. (</w:t>
      </w:r>
      <w:proofErr w:type="gramStart"/>
      <w:r w:rsidRPr="000A5500">
        <w:rPr>
          <w:rFonts w:cs="Calibri"/>
        </w:rPr>
        <w:t>April,</w:t>
      </w:r>
      <w:proofErr w:type="gramEnd"/>
      <w:r w:rsidRPr="000A5500">
        <w:rPr>
          <w:rFonts w:cs="Calibri"/>
        </w:rPr>
        <w:t xml:space="preserve"> 2021). </w:t>
      </w:r>
      <w:r w:rsidRPr="000A5500">
        <w:rPr>
          <w:rFonts w:cs="Calibri"/>
          <w:i/>
          <w:iCs/>
        </w:rPr>
        <w:t>The role of traditional and authentic home environments practices in building Latino children’s academic skills</w:t>
      </w:r>
      <w:r w:rsidRPr="000A5500">
        <w:rPr>
          <w:rFonts w:cs="Calibri"/>
        </w:rPr>
        <w:t xml:space="preserve">. </w:t>
      </w:r>
      <w:r w:rsidRPr="000A5500">
        <w:rPr>
          <w:rFonts w:cs="Calibri"/>
          <w:color w:val="000000"/>
        </w:rPr>
        <w:t xml:space="preserve">Paper presented at the </w:t>
      </w:r>
      <w:r w:rsidRPr="000A5500">
        <w:rPr>
          <w:rFonts w:cs="Calibri"/>
        </w:rPr>
        <w:t>Society for Research in Child Development (SRCD) Virtual Biennial Meeting.</w:t>
      </w:r>
    </w:p>
    <w:p w14:paraId="1C9BF471" w14:textId="77777777" w:rsidR="007419AD" w:rsidRPr="000A5500" w:rsidRDefault="007419AD" w:rsidP="006B0C97">
      <w:pPr>
        <w:widowControl w:val="0"/>
        <w:spacing w:line="220" w:lineRule="atLeast"/>
        <w:rPr>
          <w:rFonts w:cs="Calibri"/>
        </w:rPr>
      </w:pPr>
    </w:p>
    <w:p w14:paraId="77D18935" w14:textId="292C1E87" w:rsidR="006B0C97" w:rsidRPr="000A5500" w:rsidRDefault="006B0C97" w:rsidP="006B0C97">
      <w:pPr>
        <w:widowControl w:val="0"/>
        <w:spacing w:line="220" w:lineRule="atLeast"/>
        <w:rPr>
          <w:rFonts w:cs="Calibri"/>
        </w:rPr>
      </w:pPr>
      <w:r w:rsidRPr="000A5500">
        <w:rPr>
          <w:rFonts w:cs="Calibri"/>
        </w:rPr>
        <w:lastRenderedPageBreak/>
        <w:t>Wolf</w:t>
      </w:r>
      <w:r w:rsidR="00D31F16" w:rsidRPr="000A5500">
        <w:rPr>
          <w:rFonts w:cs="Calibri"/>
        </w:rPr>
        <w:t>*</w:t>
      </w:r>
      <w:r w:rsidRPr="000A5500">
        <w:rPr>
          <w:rFonts w:cs="Calibri"/>
        </w:rPr>
        <w:t>, S., Pilot</w:t>
      </w:r>
      <w:r w:rsidR="00D31F16" w:rsidRPr="000A5500">
        <w:rPr>
          <w:rFonts w:cs="Calibri"/>
        </w:rPr>
        <w:t>*</w:t>
      </w:r>
      <w:r w:rsidRPr="000A5500">
        <w:rPr>
          <w:rFonts w:cs="Calibri"/>
        </w:rPr>
        <w:t>, I., Cordero</w:t>
      </w:r>
      <w:r w:rsidR="00D31F16" w:rsidRPr="000A5500">
        <w:rPr>
          <w:rFonts w:cs="Calibri"/>
        </w:rPr>
        <w:t>*</w:t>
      </w:r>
      <w:r w:rsidRPr="000A5500">
        <w:rPr>
          <w:rFonts w:cs="Calibri"/>
        </w:rPr>
        <w:t>, L., Paz</w:t>
      </w:r>
      <w:r w:rsidR="00D31F16" w:rsidRPr="000A5500">
        <w:rPr>
          <w:rFonts w:cs="Calibri"/>
        </w:rPr>
        <w:t>*</w:t>
      </w:r>
      <w:r w:rsidRPr="000A5500">
        <w:rPr>
          <w:rFonts w:cs="Calibri"/>
        </w:rPr>
        <w:t xml:space="preserve">, J., &amp; </w:t>
      </w:r>
      <w:r w:rsidRPr="000A5500">
        <w:rPr>
          <w:rFonts w:cs="Calibri"/>
          <w:b/>
          <w:bCs/>
          <w:u w:val="single"/>
        </w:rPr>
        <w:t>Leyva, D</w:t>
      </w:r>
      <w:r w:rsidRPr="000A5500">
        <w:rPr>
          <w:rFonts w:cs="Calibri"/>
        </w:rPr>
        <w:t>. (</w:t>
      </w:r>
      <w:proofErr w:type="gramStart"/>
      <w:r w:rsidRPr="000A5500">
        <w:rPr>
          <w:rFonts w:cs="Calibri"/>
        </w:rPr>
        <w:t>April,</w:t>
      </w:r>
      <w:proofErr w:type="gramEnd"/>
      <w:r w:rsidRPr="000A5500">
        <w:rPr>
          <w:rFonts w:cs="Calibri"/>
        </w:rPr>
        <w:t xml:space="preserve"> 2021). </w:t>
      </w:r>
      <w:r w:rsidRPr="000A5500">
        <w:rPr>
          <w:rFonts w:cs="Calibri"/>
          <w:i/>
          <w:iCs/>
        </w:rPr>
        <w:t>Associations between Latino kindergarteners’ emotion competence and language and literacy skills</w:t>
      </w:r>
      <w:r w:rsidRPr="000A5500">
        <w:rPr>
          <w:rFonts w:cs="Calibri"/>
        </w:rPr>
        <w:t xml:space="preserve">. </w:t>
      </w:r>
      <w:r w:rsidRPr="000A5500">
        <w:rPr>
          <w:rFonts w:cs="Calibri"/>
          <w:color w:val="000000"/>
        </w:rPr>
        <w:t xml:space="preserve">Poster presented at the </w:t>
      </w:r>
      <w:r w:rsidRPr="000A5500">
        <w:rPr>
          <w:rFonts w:cs="Calibri"/>
        </w:rPr>
        <w:t>Society for Research in Child Development (SRCD) Virtual Biennial Meeting.</w:t>
      </w:r>
    </w:p>
    <w:p w14:paraId="3D2F73F7" w14:textId="77777777" w:rsidR="00335416" w:rsidRPr="000A5500" w:rsidRDefault="00335416" w:rsidP="00D533E5">
      <w:pPr>
        <w:widowControl w:val="0"/>
        <w:spacing w:line="220" w:lineRule="atLeast"/>
        <w:rPr>
          <w:rFonts w:cs="Calibri"/>
          <w:u w:val="single"/>
        </w:rPr>
      </w:pPr>
    </w:p>
    <w:p w14:paraId="6A9E7504" w14:textId="6EE6CC4C" w:rsidR="00AA190A" w:rsidRPr="000A5500" w:rsidRDefault="00AA190A" w:rsidP="00D533E5">
      <w:pPr>
        <w:widowControl w:val="0"/>
        <w:spacing w:line="220" w:lineRule="atLeast"/>
        <w:rPr>
          <w:rFonts w:cs="Calibri"/>
          <w:color w:val="000000"/>
        </w:rPr>
      </w:pPr>
      <w:r w:rsidRPr="000A5500">
        <w:rPr>
          <w:rFonts w:cs="Calibri"/>
          <w:b/>
          <w:bCs/>
          <w:u w:val="single"/>
        </w:rPr>
        <w:t>Leyva, D</w:t>
      </w:r>
      <w:r w:rsidRPr="000A5500">
        <w:rPr>
          <w:rFonts w:cs="Calibri"/>
          <w:b/>
          <w:bCs/>
        </w:rPr>
        <w:t>.,</w:t>
      </w:r>
      <w:r w:rsidRPr="000A5500">
        <w:rPr>
          <w:rFonts w:cs="Calibri"/>
        </w:rPr>
        <w:t xml:space="preserve"> Weiland, C., S</w:t>
      </w:r>
      <w:r w:rsidRPr="000A5500">
        <w:rPr>
          <w:rFonts w:cs="Calibri"/>
          <w:color w:val="000000"/>
        </w:rPr>
        <w:t xml:space="preserve">hapiro, A., Yeomans-Maldonado, G., &amp; </w:t>
      </w:r>
      <w:proofErr w:type="spellStart"/>
      <w:r w:rsidRPr="000A5500">
        <w:rPr>
          <w:rFonts w:cs="Calibri"/>
          <w:color w:val="000000"/>
        </w:rPr>
        <w:t>Febles</w:t>
      </w:r>
      <w:proofErr w:type="spellEnd"/>
      <w:r w:rsidRPr="000A5500">
        <w:rPr>
          <w:rFonts w:cs="Calibri"/>
          <w:color w:val="000000"/>
        </w:rPr>
        <w:t>, A. (</w:t>
      </w:r>
      <w:proofErr w:type="gramStart"/>
      <w:r w:rsidRPr="000A5500">
        <w:rPr>
          <w:rFonts w:cs="Calibri"/>
          <w:color w:val="000000"/>
        </w:rPr>
        <w:t>March,</w:t>
      </w:r>
      <w:proofErr w:type="gramEnd"/>
      <w:r w:rsidRPr="000A5500">
        <w:rPr>
          <w:rFonts w:cs="Calibri"/>
          <w:color w:val="000000"/>
        </w:rPr>
        <w:t xml:space="preserve"> 2021). </w:t>
      </w:r>
      <w:r w:rsidRPr="000A5500">
        <w:rPr>
          <w:rFonts w:cs="Calibri"/>
          <w:i/>
          <w:iCs/>
          <w:color w:val="000000"/>
        </w:rPr>
        <w:t>A Strengths-Based, Culturally Responsive Family Intervention Improves Latino Kindergarteners’ Vocabulary and Approaches to Learning</w:t>
      </w:r>
      <w:r w:rsidRPr="000A5500">
        <w:rPr>
          <w:rFonts w:cs="Calibri"/>
          <w:color w:val="000000"/>
        </w:rPr>
        <w:t xml:space="preserve">. Paper presented at the AEFP (Association for Education Finance and Policy) </w:t>
      </w:r>
      <w:r w:rsidR="009A3BAD" w:rsidRPr="000A5500">
        <w:rPr>
          <w:rFonts w:cs="Calibri"/>
          <w:color w:val="000000"/>
        </w:rPr>
        <w:t xml:space="preserve">Virtual </w:t>
      </w:r>
      <w:r w:rsidRPr="000A5500">
        <w:rPr>
          <w:rFonts w:cs="Calibri"/>
          <w:color w:val="000000"/>
        </w:rPr>
        <w:t>Annual Meeting.</w:t>
      </w:r>
      <w:r w:rsidR="00335416" w:rsidRPr="000A5500">
        <w:rPr>
          <w:rFonts w:cs="Calibri"/>
          <w:color w:val="000000"/>
        </w:rPr>
        <w:t xml:space="preserve"> </w:t>
      </w:r>
    </w:p>
    <w:p w14:paraId="6E1F4D4A" w14:textId="77777777" w:rsidR="00AA190A" w:rsidRPr="000A5500" w:rsidRDefault="00AA190A" w:rsidP="00D533E5">
      <w:pPr>
        <w:widowControl w:val="0"/>
        <w:spacing w:line="220" w:lineRule="atLeast"/>
        <w:rPr>
          <w:rFonts w:cs="Calibri"/>
          <w:bCs/>
        </w:rPr>
      </w:pPr>
    </w:p>
    <w:p w14:paraId="57B6BA42" w14:textId="3F8954A8" w:rsidR="00D533E5" w:rsidRPr="000A5500" w:rsidRDefault="00D533E5" w:rsidP="00D533E5">
      <w:pPr>
        <w:widowControl w:val="0"/>
        <w:spacing w:line="220" w:lineRule="atLeast"/>
        <w:rPr>
          <w:rFonts w:cs="Calibri"/>
        </w:rPr>
      </w:pPr>
      <w:r w:rsidRPr="000A5500">
        <w:rPr>
          <w:rFonts w:cs="Calibri"/>
          <w:bCs/>
        </w:rPr>
        <w:t>Mak</w:t>
      </w:r>
      <w:r w:rsidR="00EE75AA" w:rsidRPr="000A5500">
        <w:rPr>
          <w:rFonts w:cs="Calibri"/>
          <w:bCs/>
        </w:rPr>
        <w:t>*</w:t>
      </w:r>
      <w:r w:rsidRPr="000A5500">
        <w:rPr>
          <w:rFonts w:cs="Calibri"/>
          <w:bCs/>
        </w:rPr>
        <w:t xml:space="preserve">, J., </w:t>
      </w:r>
      <w:r w:rsidRPr="000A5500">
        <w:rPr>
          <w:rFonts w:cs="Calibri"/>
          <w:b/>
          <w:u w:val="single"/>
        </w:rPr>
        <w:t>Leyva, D.,</w:t>
      </w:r>
      <w:r w:rsidRPr="000A5500">
        <w:rPr>
          <w:rFonts w:cs="Calibri"/>
          <w:bCs/>
        </w:rPr>
        <w:t xml:space="preserve"> &amp; </w:t>
      </w:r>
      <w:proofErr w:type="spellStart"/>
      <w:r w:rsidRPr="000A5500">
        <w:rPr>
          <w:rFonts w:cs="Calibri"/>
          <w:bCs/>
        </w:rPr>
        <w:t>Febles</w:t>
      </w:r>
      <w:proofErr w:type="spellEnd"/>
      <w:r w:rsidRPr="000A5500">
        <w:rPr>
          <w:rFonts w:cs="Calibri"/>
          <w:bCs/>
        </w:rPr>
        <w:t>, A. (</w:t>
      </w:r>
      <w:proofErr w:type="gramStart"/>
      <w:r w:rsidRPr="000A5500">
        <w:rPr>
          <w:rFonts w:cs="Calibri"/>
          <w:bCs/>
        </w:rPr>
        <w:t>June,</w:t>
      </w:r>
      <w:proofErr w:type="gramEnd"/>
      <w:r w:rsidRPr="000A5500">
        <w:rPr>
          <w:rFonts w:cs="Calibri"/>
          <w:bCs/>
        </w:rPr>
        <w:t xml:space="preserve"> 2020). </w:t>
      </w:r>
      <w:r w:rsidRPr="000A5500">
        <w:rPr>
          <w:rFonts w:cs="Calibri"/>
          <w:bCs/>
          <w:i/>
          <w:iCs/>
        </w:rPr>
        <w:t>Family food routines and kindergarten children’s math skills</w:t>
      </w:r>
      <w:r w:rsidRPr="000A5500">
        <w:rPr>
          <w:rFonts w:cs="Calibri"/>
          <w:bCs/>
        </w:rPr>
        <w:t xml:space="preserve">. Paper to be presented at </w:t>
      </w:r>
      <w:r w:rsidRPr="000A5500">
        <w:rPr>
          <w:rFonts w:cs="Calibri"/>
        </w:rPr>
        <w:t>the Mathematical Cognition and Learning Society (MCLS) Annual Meeting. Dublin, Ireland. Conference cancelled due to COVID-19.</w:t>
      </w:r>
    </w:p>
    <w:p w14:paraId="181449D3" w14:textId="77777777" w:rsidR="003B01F7" w:rsidRPr="000A5500" w:rsidRDefault="003B01F7" w:rsidP="008A3A5D">
      <w:pPr>
        <w:widowControl w:val="0"/>
        <w:spacing w:line="220" w:lineRule="atLeast"/>
        <w:rPr>
          <w:rFonts w:cs="Calibri"/>
          <w:b/>
          <w:u w:val="single"/>
        </w:rPr>
      </w:pPr>
    </w:p>
    <w:p w14:paraId="5D60E0F1" w14:textId="77777777" w:rsidR="000A06C6" w:rsidRPr="000A5500" w:rsidRDefault="0057538F" w:rsidP="008A3A5D">
      <w:pPr>
        <w:widowControl w:val="0"/>
        <w:spacing w:line="220" w:lineRule="atLeast"/>
        <w:rPr>
          <w:rFonts w:cs="Calibri"/>
        </w:rPr>
      </w:pPr>
      <w:r w:rsidRPr="000A5500">
        <w:rPr>
          <w:rFonts w:cs="Calibri"/>
          <w:b/>
          <w:u w:val="single"/>
        </w:rPr>
        <w:t xml:space="preserve">Leyva, D. </w:t>
      </w:r>
      <w:r w:rsidRPr="000A5500">
        <w:rPr>
          <w:rFonts w:cs="Calibri"/>
        </w:rPr>
        <w:t>(</w:t>
      </w:r>
      <w:proofErr w:type="gramStart"/>
      <w:r w:rsidRPr="000A5500">
        <w:rPr>
          <w:rFonts w:cs="Calibri"/>
        </w:rPr>
        <w:t>June,</w:t>
      </w:r>
      <w:proofErr w:type="gramEnd"/>
      <w:r w:rsidRPr="000A5500">
        <w:rPr>
          <w:rFonts w:cs="Calibri"/>
        </w:rPr>
        <w:t xml:space="preserve"> 2019). </w:t>
      </w:r>
      <w:r w:rsidRPr="000A5500">
        <w:rPr>
          <w:rFonts w:cs="Calibri"/>
          <w:i/>
        </w:rPr>
        <w:t xml:space="preserve">How do low-income Chilean parents support preschoolers’ math in a grocery game? </w:t>
      </w:r>
      <w:r w:rsidRPr="000A5500">
        <w:rPr>
          <w:rFonts w:cs="Calibri"/>
        </w:rPr>
        <w:t>Paper presented at the Mathematical Cognition and Learning Society (MCLS) Annual Meeting. Ottawa, Canada.</w:t>
      </w:r>
    </w:p>
    <w:p w14:paraId="68A26DB7" w14:textId="77777777" w:rsidR="00B36543" w:rsidRPr="000A5500" w:rsidRDefault="00B36543" w:rsidP="008A3A5D">
      <w:pPr>
        <w:widowControl w:val="0"/>
        <w:spacing w:line="220" w:lineRule="atLeast"/>
        <w:rPr>
          <w:rFonts w:cs="Calibri"/>
        </w:rPr>
      </w:pPr>
    </w:p>
    <w:p w14:paraId="3A580276" w14:textId="77777777" w:rsidR="000A424D" w:rsidRPr="000A5500" w:rsidRDefault="000A424D" w:rsidP="008A3A5D">
      <w:pPr>
        <w:widowControl w:val="0"/>
        <w:spacing w:line="220" w:lineRule="atLeast"/>
        <w:rPr>
          <w:rFonts w:cs="Calibri"/>
        </w:rPr>
      </w:pPr>
      <w:r w:rsidRPr="000A5500">
        <w:rPr>
          <w:rFonts w:cs="Calibri"/>
          <w:b/>
          <w:u w:val="single"/>
        </w:rPr>
        <w:t>Leyva, D.,</w:t>
      </w:r>
      <w:r w:rsidRPr="000A5500">
        <w:rPr>
          <w:rFonts w:cs="Calibri"/>
        </w:rPr>
        <w:t xml:space="preserve"> von </w:t>
      </w:r>
      <w:proofErr w:type="spellStart"/>
      <w:r w:rsidRPr="000A5500">
        <w:rPr>
          <w:rFonts w:cs="Calibri"/>
        </w:rPr>
        <w:t>Suchodoletz</w:t>
      </w:r>
      <w:proofErr w:type="spellEnd"/>
      <w:r w:rsidRPr="000A5500">
        <w:rPr>
          <w:rFonts w:cs="Calibri"/>
        </w:rPr>
        <w:t xml:space="preserve">, A., Doering, E., Shroff, D., </w:t>
      </w:r>
      <w:proofErr w:type="spellStart"/>
      <w:r w:rsidRPr="000A5500">
        <w:rPr>
          <w:rFonts w:cs="Calibri"/>
        </w:rPr>
        <w:t>Hinojo</w:t>
      </w:r>
      <w:proofErr w:type="spellEnd"/>
      <w:r w:rsidRPr="000A5500">
        <w:rPr>
          <w:rFonts w:cs="Calibri"/>
        </w:rPr>
        <w:t xml:space="preserve">, A., </w:t>
      </w:r>
      <w:proofErr w:type="spellStart"/>
      <w:r w:rsidRPr="000A5500">
        <w:rPr>
          <w:rFonts w:cs="Calibri"/>
        </w:rPr>
        <w:t>Kartner</w:t>
      </w:r>
      <w:proofErr w:type="spellEnd"/>
      <w:r w:rsidRPr="000A5500">
        <w:rPr>
          <w:rFonts w:cs="Calibri"/>
        </w:rPr>
        <w:t>, J. (</w:t>
      </w:r>
      <w:proofErr w:type="gramStart"/>
      <w:r w:rsidRPr="000A5500">
        <w:rPr>
          <w:rFonts w:cs="Calibri"/>
        </w:rPr>
        <w:t>April,</w:t>
      </w:r>
      <w:proofErr w:type="gramEnd"/>
      <w:r w:rsidRPr="000A5500">
        <w:rPr>
          <w:rFonts w:cs="Calibri"/>
        </w:rPr>
        <w:t xml:space="preserve"> 2019). </w:t>
      </w:r>
      <w:r w:rsidRPr="000A5500">
        <w:rPr>
          <w:rFonts w:cs="Calibri"/>
          <w:i/>
        </w:rPr>
        <w:t xml:space="preserve">Mother-toddler book-sharing practices in the United States, </w:t>
      </w:r>
      <w:proofErr w:type="gramStart"/>
      <w:r w:rsidRPr="000A5500">
        <w:rPr>
          <w:rFonts w:cs="Calibri"/>
          <w:i/>
        </w:rPr>
        <w:t>Germany</w:t>
      </w:r>
      <w:proofErr w:type="gramEnd"/>
      <w:r w:rsidRPr="000A5500">
        <w:rPr>
          <w:rFonts w:cs="Calibri"/>
          <w:i/>
        </w:rPr>
        <w:t xml:space="preserve"> and India.</w:t>
      </w:r>
      <w:r w:rsidRPr="000A5500">
        <w:rPr>
          <w:rFonts w:cs="Calibri"/>
        </w:rPr>
        <w:t xml:space="preserve"> Paper presented at the Society for Research in Child Development (SRCD) Biennial Meeting. Baltimore, MD.</w:t>
      </w:r>
    </w:p>
    <w:p w14:paraId="5D6341CE" w14:textId="77777777" w:rsidR="000A424D" w:rsidRPr="000A5500" w:rsidRDefault="000A424D" w:rsidP="008A3A5D">
      <w:pPr>
        <w:widowControl w:val="0"/>
        <w:spacing w:line="220" w:lineRule="atLeast"/>
        <w:rPr>
          <w:rFonts w:cs="Calibri"/>
        </w:rPr>
      </w:pPr>
    </w:p>
    <w:p w14:paraId="43E06CFA" w14:textId="77777777" w:rsidR="00B36543" w:rsidRPr="000A5500" w:rsidRDefault="00B36543" w:rsidP="008A3A5D">
      <w:pPr>
        <w:widowControl w:val="0"/>
        <w:spacing w:line="220" w:lineRule="atLeast"/>
        <w:rPr>
          <w:rFonts w:cs="Calibri"/>
        </w:rPr>
      </w:pPr>
      <w:r w:rsidRPr="000A5500">
        <w:rPr>
          <w:rFonts w:cs="Calibri"/>
          <w:b/>
          <w:u w:val="single"/>
        </w:rPr>
        <w:t>Leyva, D</w:t>
      </w:r>
      <w:r w:rsidRPr="000A5500">
        <w:rPr>
          <w:rFonts w:cs="Calibri"/>
        </w:rPr>
        <w:t>., Davis</w:t>
      </w:r>
      <w:r w:rsidR="00635A38" w:rsidRPr="000A5500">
        <w:rPr>
          <w:rFonts w:cs="Calibri"/>
        </w:rPr>
        <w:t>*</w:t>
      </w:r>
      <w:r w:rsidRPr="000A5500">
        <w:rPr>
          <w:rFonts w:cs="Calibri"/>
        </w:rPr>
        <w:t xml:space="preserve">, A., &amp; </w:t>
      </w:r>
      <w:proofErr w:type="spellStart"/>
      <w:r w:rsidRPr="000A5500">
        <w:rPr>
          <w:rFonts w:cs="Calibri"/>
        </w:rPr>
        <w:t>Skorb</w:t>
      </w:r>
      <w:proofErr w:type="spellEnd"/>
      <w:r w:rsidR="00635A38" w:rsidRPr="000A5500">
        <w:rPr>
          <w:rFonts w:cs="Calibri"/>
        </w:rPr>
        <w:t>*</w:t>
      </w:r>
      <w:r w:rsidRPr="000A5500">
        <w:rPr>
          <w:rFonts w:cs="Calibri"/>
        </w:rPr>
        <w:t>, L. (</w:t>
      </w:r>
      <w:proofErr w:type="gramStart"/>
      <w:r w:rsidRPr="000A5500">
        <w:rPr>
          <w:rFonts w:cs="Calibri"/>
        </w:rPr>
        <w:t>April,</w:t>
      </w:r>
      <w:proofErr w:type="gramEnd"/>
      <w:r w:rsidRPr="000A5500">
        <w:rPr>
          <w:rFonts w:cs="Calibri"/>
        </w:rPr>
        <w:t xml:space="preserve"> 2019). </w:t>
      </w:r>
      <w:r w:rsidRPr="000A5500">
        <w:rPr>
          <w:rFonts w:cs="Calibri"/>
          <w:i/>
        </w:rPr>
        <w:t xml:space="preserve">Recipe for success: Capitalizing on family food routines to develop Latinx children’s math skills. </w:t>
      </w:r>
      <w:r w:rsidRPr="000A5500">
        <w:rPr>
          <w:rFonts w:cs="Calibri"/>
        </w:rPr>
        <w:t>Paper presented at the Society for Research in Child Development (SRCD) Biennial Meeting. Baltimore,</w:t>
      </w:r>
      <w:r w:rsidR="000A424D" w:rsidRPr="000A5500">
        <w:rPr>
          <w:rFonts w:cs="Calibri"/>
        </w:rPr>
        <w:t xml:space="preserve"> MD.</w:t>
      </w:r>
    </w:p>
    <w:p w14:paraId="13C1974D" w14:textId="77777777" w:rsidR="000A06C6" w:rsidRPr="000A5500" w:rsidRDefault="000A06C6" w:rsidP="008A3A5D">
      <w:pPr>
        <w:widowControl w:val="0"/>
        <w:spacing w:line="220" w:lineRule="atLeast"/>
        <w:rPr>
          <w:rFonts w:cs="Calibri"/>
          <w:b/>
          <w:u w:val="single"/>
        </w:rPr>
      </w:pPr>
    </w:p>
    <w:p w14:paraId="04D62EB5" w14:textId="77777777" w:rsidR="002F3344" w:rsidRPr="000A5500" w:rsidRDefault="002F3344" w:rsidP="002F3344">
      <w:pPr>
        <w:contextualSpacing/>
        <w:rPr>
          <w:rFonts w:cs="Calibri"/>
          <w:bCs/>
        </w:rPr>
      </w:pPr>
      <w:r w:rsidRPr="000A5500">
        <w:rPr>
          <w:rFonts w:cs="Calibri"/>
          <w:bCs/>
        </w:rPr>
        <w:t xml:space="preserve">Wei*, R., </w:t>
      </w:r>
      <w:proofErr w:type="spellStart"/>
      <w:r w:rsidRPr="000A5500">
        <w:rPr>
          <w:rFonts w:cs="Calibri"/>
          <w:bCs/>
        </w:rPr>
        <w:t>Ronfard</w:t>
      </w:r>
      <w:proofErr w:type="spellEnd"/>
      <w:r w:rsidRPr="000A5500">
        <w:rPr>
          <w:rFonts w:cs="Calibri"/>
          <w:bCs/>
        </w:rPr>
        <w:t xml:space="preserve">, S., </w:t>
      </w:r>
      <w:r w:rsidRPr="000A5500">
        <w:rPr>
          <w:rFonts w:cs="Calibri"/>
          <w:b/>
          <w:u w:val="single"/>
        </w:rPr>
        <w:t>Leyva, D</w:t>
      </w:r>
      <w:r w:rsidRPr="000A5500">
        <w:rPr>
          <w:rFonts w:cs="Calibri"/>
          <w:bCs/>
        </w:rPr>
        <w:t>., &amp; Rowe, M. (</w:t>
      </w:r>
      <w:proofErr w:type="gramStart"/>
      <w:r w:rsidRPr="000A5500">
        <w:rPr>
          <w:rFonts w:cs="Calibri"/>
          <w:bCs/>
        </w:rPr>
        <w:t>April,</w:t>
      </w:r>
      <w:proofErr w:type="gramEnd"/>
      <w:r w:rsidRPr="000A5500">
        <w:rPr>
          <w:rFonts w:cs="Calibri"/>
          <w:bCs/>
        </w:rPr>
        <w:t xml:space="preserve"> 2019). </w:t>
      </w:r>
      <w:r w:rsidRPr="000A5500">
        <w:rPr>
          <w:rFonts w:cs="Calibri"/>
          <w:bCs/>
          <w:i/>
          <w:iCs/>
        </w:rPr>
        <w:t>Parent input styles and toddle</w:t>
      </w:r>
      <w:r w:rsidR="0028045D" w:rsidRPr="000A5500">
        <w:rPr>
          <w:rFonts w:cs="Calibri"/>
          <w:bCs/>
          <w:i/>
          <w:iCs/>
        </w:rPr>
        <w:t>r</w:t>
      </w:r>
      <w:r w:rsidRPr="000A5500">
        <w:rPr>
          <w:rFonts w:cs="Calibri"/>
          <w:bCs/>
          <w:i/>
          <w:iCs/>
        </w:rPr>
        <w:t>s</w:t>
      </w:r>
      <w:r w:rsidR="0028045D" w:rsidRPr="000A5500">
        <w:rPr>
          <w:rFonts w:cs="Calibri"/>
          <w:bCs/>
          <w:i/>
          <w:iCs/>
        </w:rPr>
        <w:t>’</w:t>
      </w:r>
      <w:r w:rsidRPr="000A5500">
        <w:rPr>
          <w:rFonts w:cs="Calibri"/>
          <w:bCs/>
          <w:i/>
          <w:iCs/>
        </w:rPr>
        <w:t xml:space="preserve"> word learning. </w:t>
      </w:r>
      <w:r w:rsidRPr="000A5500">
        <w:rPr>
          <w:rFonts w:cs="Calibri"/>
          <w:bCs/>
        </w:rPr>
        <w:t>Paper presented at the Society for Research in Child Development (SRCD) Biennial Meeting. Baltimore, MD.</w:t>
      </w:r>
    </w:p>
    <w:p w14:paraId="27CA7F0B" w14:textId="77777777" w:rsidR="002F3344" w:rsidRPr="000A5500" w:rsidRDefault="002F3344" w:rsidP="008A3A5D">
      <w:pPr>
        <w:widowControl w:val="0"/>
        <w:spacing w:line="220" w:lineRule="atLeast"/>
        <w:rPr>
          <w:rFonts w:cs="Calibri"/>
          <w:b/>
          <w:u w:val="single"/>
        </w:rPr>
      </w:pPr>
    </w:p>
    <w:p w14:paraId="1E787FB2" w14:textId="77777777" w:rsidR="00332F29" w:rsidRPr="000A5500" w:rsidRDefault="00332F29" w:rsidP="008A3A5D">
      <w:pPr>
        <w:widowControl w:val="0"/>
        <w:spacing w:line="220" w:lineRule="atLeast"/>
        <w:rPr>
          <w:rFonts w:cs="Calibri"/>
        </w:rPr>
      </w:pPr>
      <w:r w:rsidRPr="000A5500">
        <w:rPr>
          <w:rFonts w:cs="Calibri"/>
          <w:b/>
          <w:u w:val="single"/>
        </w:rPr>
        <w:t xml:space="preserve">Leyva, D., </w:t>
      </w:r>
      <w:r w:rsidRPr="000A5500">
        <w:rPr>
          <w:rFonts w:cs="Calibri"/>
        </w:rPr>
        <w:t xml:space="preserve">Rolla, A., Trevino, E., </w:t>
      </w:r>
      <w:proofErr w:type="spellStart"/>
      <w:r w:rsidRPr="000A5500">
        <w:rPr>
          <w:rFonts w:cs="Calibri"/>
        </w:rPr>
        <w:t>Arbour</w:t>
      </w:r>
      <w:proofErr w:type="spellEnd"/>
      <w:r w:rsidRPr="000A5500">
        <w:rPr>
          <w:rFonts w:cs="Calibri"/>
        </w:rPr>
        <w:t xml:space="preserve">, M.C., </w:t>
      </w:r>
      <w:proofErr w:type="spellStart"/>
      <w:r w:rsidRPr="000A5500">
        <w:rPr>
          <w:rFonts w:cs="Calibri"/>
        </w:rPr>
        <w:t>Marzolo</w:t>
      </w:r>
      <w:proofErr w:type="spellEnd"/>
      <w:r w:rsidRPr="000A5500">
        <w:rPr>
          <w:rFonts w:cs="Calibri"/>
        </w:rPr>
        <w:t xml:space="preserve">, M., &amp; </w:t>
      </w:r>
      <w:proofErr w:type="spellStart"/>
      <w:r w:rsidRPr="000A5500">
        <w:rPr>
          <w:rFonts w:cs="Calibri"/>
        </w:rPr>
        <w:t>Barata</w:t>
      </w:r>
      <w:proofErr w:type="spellEnd"/>
      <w:r w:rsidRPr="000A5500">
        <w:rPr>
          <w:rFonts w:cs="Calibri"/>
        </w:rPr>
        <w:t>, M. C. (</w:t>
      </w:r>
      <w:proofErr w:type="gramStart"/>
      <w:r w:rsidRPr="000A5500">
        <w:rPr>
          <w:rFonts w:cs="Calibri"/>
        </w:rPr>
        <w:t>August,</w:t>
      </w:r>
      <w:proofErr w:type="gramEnd"/>
      <w:r w:rsidRPr="000A5500">
        <w:rPr>
          <w:rFonts w:cs="Calibri"/>
        </w:rPr>
        <w:t xml:space="preserve"> 2018). </w:t>
      </w:r>
      <w:r w:rsidRPr="000A5500">
        <w:rPr>
          <w:rFonts w:cs="Calibri"/>
          <w:i/>
        </w:rPr>
        <w:t>Improving ECED quality in Chile: Impact results of a teacher professional development program.</w:t>
      </w:r>
      <w:r w:rsidRPr="000A5500">
        <w:rPr>
          <w:rFonts w:cs="Calibri"/>
        </w:rPr>
        <w:t xml:space="preserve"> Paper presented at the European </w:t>
      </w:r>
      <w:r w:rsidR="00747F09" w:rsidRPr="000A5500">
        <w:rPr>
          <w:rFonts w:cs="Calibri"/>
        </w:rPr>
        <w:t>Association for Research on Learning and Instruction (EARLI)</w:t>
      </w:r>
      <w:r w:rsidR="0057538F" w:rsidRPr="000A5500">
        <w:rPr>
          <w:rFonts w:cs="Calibri"/>
        </w:rPr>
        <w:t xml:space="preserve"> Annual Meeting</w:t>
      </w:r>
      <w:r w:rsidR="00747F09" w:rsidRPr="000A5500">
        <w:rPr>
          <w:rFonts w:cs="Calibri"/>
        </w:rPr>
        <w:t>. Tampere, Finland.</w:t>
      </w:r>
    </w:p>
    <w:p w14:paraId="0FC79A12" w14:textId="77777777" w:rsidR="00332F29" w:rsidRPr="000A5500" w:rsidRDefault="00332F29" w:rsidP="008A3A5D">
      <w:pPr>
        <w:widowControl w:val="0"/>
        <w:spacing w:line="220" w:lineRule="atLeast"/>
        <w:rPr>
          <w:rFonts w:cs="Calibri"/>
          <w:b/>
          <w:u w:val="single"/>
        </w:rPr>
      </w:pPr>
    </w:p>
    <w:p w14:paraId="776E662C" w14:textId="77777777" w:rsidR="008A3A5D" w:rsidRPr="000A5500" w:rsidRDefault="008A3A5D" w:rsidP="008A3A5D">
      <w:pPr>
        <w:widowControl w:val="0"/>
        <w:spacing w:line="220" w:lineRule="atLeast"/>
        <w:rPr>
          <w:rFonts w:cs="Calibri"/>
        </w:rPr>
      </w:pPr>
      <w:r w:rsidRPr="000A5500">
        <w:rPr>
          <w:rFonts w:cs="Calibri"/>
          <w:b/>
          <w:u w:val="single"/>
        </w:rPr>
        <w:t>Leyva, D</w:t>
      </w:r>
      <w:r w:rsidRPr="000A5500">
        <w:rPr>
          <w:rFonts w:cs="Calibri"/>
        </w:rPr>
        <w:t>. (</w:t>
      </w:r>
      <w:proofErr w:type="gramStart"/>
      <w:r w:rsidRPr="000A5500">
        <w:rPr>
          <w:rFonts w:cs="Calibri"/>
        </w:rPr>
        <w:t>April,</w:t>
      </w:r>
      <w:proofErr w:type="gramEnd"/>
      <w:r w:rsidRPr="000A5500">
        <w:rPr>
          <w:rFonts w:cs="Calibri"/>
        </w:rPr>
        <w:t xml:space="preserve"> 2017). </w:t>
      </w:r>
      <w:r w:rsidR="00044367" w:rsidRPr="000A5500">
        <w:rPr>
          <w:rFonts w:cs="Calibri"/>
          <w:i/>
        </w:rPr>
        <w:t>What families bring to the table: Using food practices to foster children’s language and literacy skills</w:t>
      </w:r>
      <w:r w:rsidRPr="000A5500">
        <w:rPr>
          <w:rFonts w:cs="Calibri"/>
        </w:rPr>
        <w:t xml:space="preserve">. </w:t>
      </w:r>
      <w:r w:rsidR="00044367" w:rsidRPr="000A5500">
        <w:rPr>
          <w:rFonts w:cs="Calibri"/>
        </w:rPr>
        <w:t>Paper</w:t>
      </w:r>
      <w:r w:rsidRPr="000A5500">
        <w:rPr>
          <w:rFonts w:cs="Calibri"/>
        </w:rPr>
        <w:t xml:space="preserve"> presented at the Society for Research in Child Development (SRCD)</w:t>
      </w:r>
      <w:r w:rsidR="0057538F" w:rsidRPr="000A5500">
        <w:rPr>
          <w:rFonts w:cs="Calibri"/>
        </w:rPr>
        <w:t xml:space="preserve"> Biennial Meeting</w:t>
      </w:r>
      <w:r w:rsidRPr="000A5500">
        <w:rPr>
          <w:rFonts w:cs="Calibri"/>
        </w:rPr>
        <w:t xml:space="preserve">. Austin, TX. </w:t>
      </w:r>
    </w:p>
    <w:p w14:paraId="6152AAAE" w14:textId="77777777" w:rsidR="00044367" w:rsidRPr="000A5500" w:rsidRDefault="00044367" w:rsidP="008A3A5D">
      <w:pPr>
        <w:widowControl w:val="0"/>
        <w:spacing w:line="220" w:lineRule="atLeast"/>
        <w:rPr>
          <w:rFonts w:cs="Calibri"/>
        </w:rPr>
      </w:pPr>
    </w:p>
    <w:p w14:paraId="3B6AC96D" w14:textId="77777777" w:rsidR="00044367" w:rsidRPr="000A5500" w:rsidRDefault="00044367" w:rsidP="008A3A5D">
      <w:pPr>
        <w:widowControl w:val="0"/>
        <w:spacing w:line="220" w:lineRule="atLeast"/>
        <w:rPr>
          <w:rFonts w:cs="Calibri"/>
        </w:rPr>
      </w:pPr>
      <w:r w:rsidRPr="000A5500">
        <w:rPr>
          <w:rFonts w:cs="Calibri"/>
          <w:b/>
          <w:u w:val="single"/>
        </w:rPr>
        <w:t>Leyva, D</w:t>
      </w:r>
      <w:r w:rsidRPr="000A5500">
        <w:rPr>
          <w:rFonts w:cs="Calibri"/>
        </w:rPr>
        <w:t xml:space="preserve">., &amp; </w:t>
      </w:r>
      <w:proofErr w:type="spellStart"/>
      <w:r w:rsidRPr="000A5500">
        <w:rPr>
          <w:rFonts w:cs="Calibri"/>
        </w:rPr>
        <w:t>Nolivos</w:t>
      </w:r>
      <w:proofErr w:type="spellEnd"/>
      <w:r w:rsidR="00635A38" w:rsidRPr="000A5500">
        <w:rPr>
          <w:rFonts w:cs="Calibri"/>
        </w:rPr>
        <w:t>*</w:t>
      </w:r>
      <w:r w:rsidRPr="000A5500">
        <w:rPr>
          <w:rFonts w:cs="Calibri"/>
        </w:rPr>
        <w:t>, V. (</w:t>
      </w:r>
      <w:proofErr w:type="gramStart"/>
      <w:r w:rsidRPr="000A5500">
        <w:rPr>
          <w:rFonts w:cs="Calibri"/>
        </w:rPr>
        <w:t>April,</w:t>
      </w:r>
      <w:proofErr w:type="gramEnd"/>
      <w:r w:rsidRPr="000A5500">
        <w:rPr>
          <w:rFonts w:cs="Calibri"/>
        </w:rPr>
        <w:t xml:space="preserve"> 2017). </w:t>
      </w:r>
      <w:r w:rsidRPr="000A5500">
        <w:rPr>
          <w:rFonts w:cs="Calibri"/>
          <w:i/>
        </w:rPr>
        <w:t>Chilean family reminiscing about emotions and its relation to children’s self-regulation skills</w:t>
      </w:r>
      <w:r w:rsidRPr="000A5500">
        <w:rPr>
          <w:rFonts w:cs="Calibri"/>
        </w:rPr>
        <w:t>. Paper presented at the Society for Research in Child Development (SRCD)</w:t>
      </w:r>
      <w:r w:rsidR="0057538F" w:rsidRPr="000A5500">
        <w:rPr>
          <w:rFonts w:cs="Calibri"/>
        </w:rPr>
        <w:t xml:space="preserve"> Biennial Meeting</w:t>
      </w:r>
      <w:r w:rsidRPr="000A5500">
        <w:rPr>
          <w:rFonts w:cs="Calibri"/>
        </w:rPr>
        <w:t xml:space="preserve">. Austin, TX. </w:t>
      </w:r>
    </w:p>
    <w:p w14:paraId="0ABE29E0" w14:textId="77777777" w:rsidR="008A3A5D" w:rsidRPr="000A5500" w:rsidRDefault="008A3A5D" w:rsidP="007B6279">
      <w:pPr>
        <w:widowControl w:val="0"/>
        <w:spacing w:line="220" w:lineRule="atLeast"/>
        <w:rPr>
          <w:rFonts w:cs="Calibri"/>
          <w:b/>
          <w:u w:val="single"/>
        </w:rPr>
      </w:pPr>
    </w:p>
    <w:p w14:paraId="3C593098" w14:textId="77777777" w:rsidR="00C961EF" w:rsidRPr="000A5500" w:rsidRDefault="00C961EF" w:rsidP="007B6279">
      <w:pPr>
        <w:widowControl w:val="0"/>
        <w:spacing w:line="220" w:lineRule="atLeast"/>
        <w:rPr>
          <w:rFonts w:cs="Calibri"/>
        </w:rPr>
      </w:pPr>
      <w:r w:rsidRPr="000A5500">
        <w:rPr>
          <w:rFonts w:cs="Calibri"/>
          <w:b/>
          <w:u w:val="single"/>
        </w:rPr>
        <w:t>Leyva, D</w:t>
      </w:r>
      <w:r w:rsidRPr="000A5500">
        <w:rPr>
          <w:rFonts w:cs="Calibri"/>
        </w:rPr>
        <w:t>., &amp; Smith</w:t>
      </w:r>
      <w:r w:rsidR="004D5653" w:rsidRPr="000A5500">
        <w:rPr>
          <w:rFonts w:cs="Calibri"/>
        </w:rPr>
        <w:t>*</w:t>
      </w:r>
      <w:r w:rsidRPr="000A5500">
        <w:rPr>
          <w:rFonts w:cs="Calibri"/>
        </w:rPr>
        <w:t>, M. (</w:t>
      </w:r>
      <w:proofErr w:type="gramStart"/>
      <w:r w:rsidRPr="000A5500">
        <w:rPr>
          <w:rFonts w:cs="Calibri"/>
        </w:rPr>
        <w:t>June,</w:t>
      </w:r>
      <w:proofErr w:type="gramEnd"/>
      <w:r w:rsidRPr="000A5500">
        <w:rPr>
          <w:rFonts w:cs="Calibri"/>
        </w:rPr>
        <w:t xml:space="preserve"> 2016). </w:t>
      </w:r>
      <w:r w:rsidRPr="000A5500">
        <w:rPr>
          <w:rFonts w:cs="Calibri"/>
          <w:i/>
        </w:rPr>
        <w:t>Parents’ narrative scaffolding and children’s language and literacy in a low-income Chilean sample</w:t>
      </w:r>
      <w:r w:rsidRPr="000A5500">
        <w:rPr>
          <w:rFonts w:cs="Calibri"/>
        </w:rPr>
        <w:t xml:space="preserve">. Paper presented at the Jean Piaget Society (JPS) </w:t>
      </w:r>
      <w:r w:rsidR="000F06BD" w:rsidRPr="000A5500">
        <w:rPr>
          <w:rFonts w:cs="Calibri"/>
        </w:rPr>
        <w:t>Annual Meeting.</w:t>
      </w:r>
      <w:r w:rsidRPr="000A5500">
        <w:rPr>
          <w:rFonts w:cs="Calibri"/>
        </w:rPr>
        <w:t xml:space="preserve"> Chicago, IL.</w:t>
      </w:r>
    </w:p>
    <w:p w14:paraId="44AA163A" w14:textId="77777777" w:rsidR="00C961EF" w:rsidRPr="000A5500" w:rsidRDefault="00C961EF" w:rsidP="007B6279">
      <w:pPr>
        <w:widowControl w:val="0"/>
        <w:spacing w:line="220" w:lineRule="atLeast"/>
        <w:rPr>
          <w:rFonts w:cs="Calibri"/>
        </w:rPr>
      </w:pPr>
    </w:p>
    <w:p w14:paraId="4C239532" w14:textId="77777777" w:rsidR="00B26F37" w:rsidRPr="000A5500" w:rsidRDefault="00B26F37" w:rsidP="007B6279">
      <w:pPr>
        <w:widowControl w:val="0"/>
        <w:spacing w:line="220" w:lineRule="atLeast"/>
        <w:rPr>
          <w:rFonts w:cs="Calibri"/>
        </w:rPr>
      </w:pPr>
      <w:r w:rsidRPr="000A5500">
        <w:rPr>
          <w:rFonts w:cs="Calibri"/>
          <w:b/>
          <w:u w:val="single"/>
        </w:rPr>
        <w:t>Leyva, D</w:t>
      </w:r>
      <w:r w:rsidRPr="000A5500">
        <w:rPr>
          <w:rFonts w:cs="Calibri"/>
        </w:rPr>
        <w:t>. (</w:t>
      </w:r>
      <w:proofErr w:type="gramStart"/>
      <w:r w:rsidRPr="000A5500">
        <w:rPr>
          <w:rFonts w:cs="Calibri"/>
        </w:rPr>
        <w:t>April,</w:t>
      </w:r>
      <w:proofErr w:type="gramEnd"/>
      <w:r w:rsidRPr="000A5500">
        <w:rPr>
          <w:rFonts w:cs="Calibri"/>
        </w:rPr>
        <w:t xml:space="preserve"> 2016). </w:t>
      </w:r>
      <w:r w:rsidRPr="000A5500">
        <w:rPr>
          <w:rFonts w:cs="Calibri"/>
          <w:i/>
        </w:rPr>
        <w:t xml:space="preserve">The Food </w:t>
      </w:r>
      <w:proofErr w:type="gramStart"/>
      <w:r w:rsidRPr="000A5500">
        <w:rPr>
          <w:rFonts w:cs="Calibri"/>
          <w:i/>
        </w:rPr>
        <w:t>For</w:t>
      </w:r>
      <w:proofErr w:type="gramEnd"/>
      <w:r w:rsidRPr="000A5500">
        <w:rPr>
          <w:rFonts w:cs="Calibri"/>
          <w:i/>
        </w:rPr>
        <w:t xml:space="preserve"> Thought (FFT) program: A feasibility study</w:t>
      </w:r>
      <w:r w:rsidRPr="000A5500">
        <w:rPr>
          <w:rFonts w:cs="Calibri"/>
        </w:rPr>
        <w:t xml:space="preserve">. Paper presented at the Professional </w:t>
      </w:r>
      <w:r w:rsidR="00B77C70" w:rsidRPr="000A5500">
        <w:rPr>
          <w:rFonts w:cs="Calibri"/>
        </w:rPr>
        <w:t xml:space="preserve">Learning </w:t>
      </w:r>
      <w:r w:rsidRPr="000A5500">
        <w:rPr>
          <w:rFonts w:cs="Calibri"/>
        </w:rPr>
        <w:t>Network</w:t>
      </w:r>
      <w:r w:rsidR="00B77C70" w:rsidRPr="000A5500">
        <w:rPr>
          <w:rFonts w:cs="Calibri"/>
        </w:rPr>
        <w:t xml:space="preserve"> to Advance Early Education Reform</w:t>
      </w:r>
      <w:r w:rsidRPr="000A5500">
        <w:rPr>
          <w:rFonts w:cs="Calibri"/>
        </w:rPr>
        <w:t xml:space="preserve"> </w:t>
      </w:r>
      <w:r w:rsidR="00B77C70" w:rsidRPr="000A5500">
        <w:rPr>
          <w:rFonts w:cs="Calibri"/>
        </w:rPr>
        <w:t>(</w:t>
      </w:r>
      <w:proofErr w:type="spellStart"/>
      <w:r w:rsidRPr="000A5500">
        <w:rPr>
          <w:rFonts w:cs="Calibri"/>
        </w:rPr>
        <w:t>ProLEER</w:t>
      </w:r>
      <w:proofErr w:type="spellEnd"/>
      <w:r w:rsidR="00B77C70" w:rsidRPr="000A5500">
        <w:rPr>
          <w:rFonts w:cs="Calibri"/>
        </w:rPr>
        <w:t>)</w:t>
      </w:r>
      <w:r w:rsidRPr="000A5500">
        <w:rPr>
          <w:rFonts w:cs="Calibri"/>
        </w:rPr>
        <w:t xml:space="preserve"> Annual Meeting</w:t>
      </w:r>
      <w:r w:rsidR="00B77C70" w:rsidRPr="000A5500">
        <w:rPr>
          <w:rFonts w:cs="Calibri"/>
        </w:rPr>
        <w:t xml:space="preserve">. Boston, </w:t>
      </w:r>
      <w:r w:rsidR="00B77C70" w:rsidRPr="000A5500">
        <w:rPr>
          <w:rFonts w:cs="Calibri"/>
        </w:rPr>
        <w:lastRenderedPageBreak/>
        <w:t>MA.</w:t>
      </w:r>
    </w:p>
    <w:p w14:paraId="0C1F8F1C" w14:textId="77777777" w:rsidR="00B26F37" w:rsidRPr="000A5500" w:rsidRDefault="00B26F37" w:rsidP="007B6279">
      <w:pPr>
        <w:widowControl w:val="0"/>
        <w:spacing w:line="220" w:lineRule="atLeast"/>
        <w:rPr>
          <w:rFonts w:cs="Calibri"/>
        </w:rPr>
      </w:pPr>
    </w:p>
    <w:p w14:paraId="31C1E6E3" w14:textId="77777777" w:rsidR="002A6621" w:rsidRPr="000A5500" w:rsidRDefault="002A6621" w:rsidP="007B6279">
      <w:pPr>
        <w:widowControl w:val="0"/>
        <w:spacing w:line="220" w:lineRule="atLeast"/>
        <w:rPr>
          <w:rFonts w:cs="Calibri"/>
        </w:rPr>
      </w:pPr>
      <w:proofErr w:type="spellStart"/>
      <w:r w:rsidRPr="000A5500">
        <w:rPr>
          <w:rFonts w:cs="Calibri"/>
        </w:rPr>
        <w:t>Skorb</w:t>
      </w:r>
      <w:proofErr w:type="spellEnd"/>
      <w:r w:rsidRPr="000A5500">
        <w:rPr>
          <w:rFonts w:cs="Calibri"/>
        </w:rPr>
        <w:t xml:space="preserve">*, L., &amp; </w:t>
      </w:r>
      <w:r w:rsidRPr="000A5500">
        <w:rPr>
          <w:rFonts w:cs="Calibri"/>
          <w:b/>
          <w:u w:val="single"/>
        </w:rPr>
        <w:t>Leyva, D.</w:t>
      </w:r>
      <w:r w:rsidR="00B94262" w:rsidRPr="000A5500">
        <w:rPr>
          <w:rFonts w:cs="Calibri"/>
        </w:rPr>
        <w:t xml:space="preserve"> (</w:t>
      </w:r>
      <w:proofErr w:type="gramStart"/>
      <w:r w:rsidR="00B94262" w:rsidRPr="000A5500">
        <w:rPr>
          <w:rFonts w:cs="Calibri"/>
        </w:rPr>
        <w:t>March</w:t>
      </w:r>
      <w:r w:rsidRPr="000A5500">
        <w:rPr>
          <w:rFonts w:cs="Calibri"/>
        </w:rPr>
        <w:t>,</w:t>
      </w:r>
      <w:proofErr w:type="gramEnd"/>
      <w:r w:rsidRPr="000A5500">
        <w:rPr>
          <w:rFonts w:cs="Calibri"/>
        </w:rPr>
        <w:t xml:space="preserve"> 2016). </w:t>
      </w:r>
      <w:r w:rsidRPr="000A5500">
        <w:rPr>
          <w:rFonts w:cs="Calibri"/>
          <w:i/>
        </w:rPr>
        <w:t>Food For Thought Feasibility Study: A literacy program for Latino kindergarteners and their parents</w:t>
      </w:r>
      <w:r w:rsidRPr="000A5500">
        <w:rPr>
          <w:rFonts w:cs="Calibri"/>
        </w:rPr>
        <w:t>. Poster presented at the Easter Psychological Association (EPA)</w:t>
      </w:r>
      <w:r w:rsidR="0057538F" w:rsidRPr="000A5500">
        <w:rPr>
          <w:rFonts w:cs="Calibri"/>
        </w:rPr>
        <w:t xml:space="preserve"> Annual Meeting</w:t>
      </w:r>
      <w:r w:rsidRPr="000A5500">
        <w:rPr>
          <w:rFonts w:cs="Calibri"/>
        </w:rPr>
        <w:t>. New York, NY.</w:t>
      </w:r>
    </w:p>
    <w:p w14:paraId="76C35167" w14:textId="77777777" w:rsidR="00643478" w:rsidRPr="000A5500" w:rsidRDefault="00643478" w:rsidP="007B6279">
      <w:pPr>
        <w:widowControl w:val="0"/>
        <w:spacing w:line="220" w:lineRule="atLeast"/>
        <w:rPr>
          <w:rFonts w:cs="Calibri"/>
        </w:rPr>
      </w:pPr>
    </w:p>
    <w:p w14:paraId="3E16CC70" w14:textId="77777777" w:rsidR="00643478" w:rsidRPr="000A5500" w:rsidRDefault="00643478" w:rsidP="007B6279">
      <w:pPr>
        <w:widowControl w:val="0"/>
        <w:spacing w:line="220" w:lineRule="atLeast"/>
        <w:rPr>
          <w:rFonts w:cs="Calibri"/>
        </w:rPr>
      </w:pPr>
      <w:r w:rsidRPr="000A5500">
        <w:rPr>
          <w:rFonts w:cs="Calibri"/>
        </w:rPr>
        <w:t>Rolla, A.,</w:t>
      </w:r>
      <w:r w:rsidR="00B94262" w:rsidRPr="000A5500">
        <w:rPr>
          <w:rFonts w:cs="Calibri"/>
        </w:rPr>
        <w:t xml:space="preserve"> </w:t>
      </w:r>
      <w:r w:rsidR="00B94262" w:rsidRPr="000A5500">
        <w:rPr>
          <w:rFonts w:cs="Calibri"/>
          <w:b/>
          <w:u w:val="single"/>
        </w:rPr>
        <w:t>Leyva,</w:t>
      </w:r>
      <w:r w:rsidR="00B94262" w:rsidRPr="000A5500">
        <w:rPr>
          <w:rFonts w:cs="Calibri"/>
        </w:rPr>
        <w:t xml:space="preserve"> D., &amp; Trevino, E. (</w:t>
      </w:r>
      <w:proofErr w:type="gramStart"/>
      <w:r w:rsidR="00B94262" w:rsidRPr="000A5500">
        <w:rPr>
          <w:rFonts w:cs="Calibri"/>
        </w:rPr>
        <w:t>March</w:t>
      </w:r>
      <w:r w:rsidRPr="000A5500">
        <w:rPr>
          <w:rFonts w:cs="Calibri"/>
        </w:rPr>
        <w:t>,</w:t>
      </w:r>
      <w:proofErr w:type="gramEnd"/>
      <w:r w:rsidRPr="000A5500">
        <w:rPr>
          <w:rFonts w:cs="Calibri"/>
        </w:rPr>
        <w:t xml:space="preserve"> 2016). </w:t>
      </w:r>
      <w:r w:rsidRPr="000A5500">
        <w:rPr>
          <w:rFonts w:cs="Calibri"/>
          <w:i/>
        </w:rPr>
        <w:t>Using the CLASS observation instrument as an evaluation and professional development tool in Chile</w:t>
      </w:r>
      <w:r w:rsidRPr="000A5500">
        <w:rPr>
          <w:rFonts w:cs="Calibri"/>
        </w:rPr>
        <w:t xml:space="preserve">. </w:t>
      </w:r>
      <w:r w:rsidR="0057538F" w:rsidRPr="000A5500">
        <w:rPr>
          <w:rFonts w:cs="Calibri"/>
        </w:rPr>
        <w:t>Paper presented at</w:t>
      </w:r>
      <w:r w:rsidR="005B2EBC" w:rsidRPr="000A5500">
        <w:rPr>
          <w:rFonts w:cs="Calibri"/>
        </w:rPr>
        <w:t xml:space="preserve"> the </w:t>
      </w:r>
      <w:r w:rsidRPr="000A5500">
        <w:rPr>
          <w:rFonts w:cs="Calibri"/>
        </w:rPr>
        <w:t>C</w:t>
      </w:r>
      <w:r w:rsidR="005B2EBC" w:rsidRPr="000A5500">
        <w:rPr>
          <w:rFonts w:cs="Calibri"/>
        </w:rPr>
        <w:t xml:space="preserve">omparative </w:t>
      </w:r>
      <w:r w:rsidRPr="000A5500">
        <w:rPr>
          <w:rFonts w:cs="Calibri"/>
        </w:rPr>
        <w:t>I</w:t>
      </w:r>
      <w:r w:rsidR="005B2EBC" w:rsidRPr="000A5500">
        <w:rPr>
          <w:rFonts w:cs="Calibri"/>
        </w:rPr>
        <w:t xml:space="preserve">nternational </w:t>
      </w:r>
      <w:r w:rsidRPr="000A5500">
        <w:rPr>
          <w:rFonts w:cs="Calibri"/>
        </w:rPr>
        <w:t>E</w:t>
      </w:r>
      <w:r w:rsidR="005B2EBC" w:rsidRPr="000A5500">
        <w:rPr>
          <w:rFonts w:cs="Calibri"/>
        </w:rPr>
        <w:t xml:space="preserve">ducation </w:t>
      </w:r>
      <w:r w:rsidRPr="000A5500">
        <w:rPr>
          <w:rFonts w:cs="Calibri"/>
        </w:rPr>
        <w:t>S</w:t>
      </w:r>
      <w:r w:rsidR="005B2EBC" w:rsidRPr="000A5500">
        <w:rPr>
          <w:rFonts w:cs="Calibri"/>
        </w:rPr>
        <w:t>ociety (CIES)</w:t>
      </w:r>
      <w:r w:rsidR="0057538F" w:rsidRPr="000A5500">
        <w:rPr>
          <w:rFonts w:cs="Calibri"/>
        </w:rPr>
        <w:t xml:space="preserve"> Annual Meeting.</w:t>
      </w:r>
      <w:r w:rsidRPr="000A5500">
        <w:rPr>
          <w:rFonts w:cs="Calibri"/>
        </w:rPr>
        <w:t xml:space="preserve"> Vancouver, Canada. </w:t>
      </w:r>
    </w:p>
    <w:p w14:paraId="0BADAD72" w14:textId="77777777" w:rsidR="002A6621" w:rsidRPr="000A5500" w:rsidRDefault="002A6621" w:rsidP="007B6279">
      <w:pPr>
        <w:widowControl w:val="0"/>
        <w:spacing w:line="220" w:lineRule="atLeast"/>
        <w:rPr>
          <w:rFonts w:cs="Calibri"/>
        </w:rPr>
      </w:pPr>
    </w:p>
    <w:p w14:paraId="20E3B034" w14:textId="77777777" w:rsidR="00C80A91" w:rsidRPr="000A5500" w:rsidRDefault="00C26821" w:rsidP="007B6279">
      <w:pPr>
        <w:widowControl w:val="0"/>
        <w:spacing w:line="220" w:lineRule="atLeast"/>
        <w:rPr>
          <w:rFonts w:cs="Calibri"/>
        </w:rPr>
      </w:pPr>
      <w:proofErr w:type="spellStart"/>
      <w:r w:rsidRPr="000A5500">
        <w:rPr>
          <w:rFonts w:cs="Calibri"/>
        </w:rPr>
        <w:t>Malachowski</w:t>
      </w:r>
      <w:proofErr w:type="spellEnd"/>
      <w:r w:rsidR="004D5653" w:rsidRPr="000A5500">
        <w:rPr>
          <w:rFonts w:cs="Calibri"/>
        </w:rPr>
        <w:t>*</w:t>
      </w:r>
      <w:r w:rsidRPr="000A5500">
        <w:rPr>
          <w:rFonts w:cs="Calibri"/>
        </w:rPr>
        <w:t>, L.,</w:t>
      </w:r>
      <w:r w:rsidR="00C80A91" w:rsidRPr="000A5500">
        <w:rPr>
          <w:rFonts w:cs="Calibri"/>
          <w:b/>
          <w:u w:val="single"/>
        </w:rPr>
        <w:t xml:space="preserve"> Leyva, D.</w:t>
      </w:r>
      <w:r w:rsidRPr="000A5500">
        <w:rPr>
          <w:rFonts w:cs="Calibri"/>
          <w:b/>
          <w:u w:val="single"/>
        </w:rPr>
        <w:t xml:space="preserve">, </w:t>
      </w:r>
      <w:r w:rsidRPr="000A5500">
        <w:rPr>
          <w:rFonts w:cs="Calibri"/>
        </w:rPr>
        <w:t>Tamis-</w:t>
      </w:r>
      <w:proofErr w:type="spellStart"/>
      <w:r w:rsidRPr="000A5500">
        <w:rPr>
          <w:rFonts w:cs="Calibri"/>
        </w:rPr>
        <w:t>LeMonda</w:t>
      </w:r>
      <w:proofErr w:type="spellEnd"/>
      <w:r w:rsidRPr="000A5500">
        <w:rPr>
          <w:rFonts w:cs="Calibri"/>
        </w:rPr>
        <w:t>, C., &amp; Yoshikawa, H.</w:t>
      </w:r>
      <w:r w:rsidRPr="000A5500">
        <w:rPr>
          <w:rFonts w:cs="Calibri"/>
          <w:b/>
        </w:rPr>
        <w:t xml:space="preserve"> </w:t>
      </w:r>
      <w:r w:rsidR="00C80A91" w:rsidRPr="000A5500">
        <w:rPr>
          <w:rFonts w:cs="Calibri"/>
        </w:rPr>
        <w:t>(</w:t>
      </w:r>
      <w:proofErr w:type="gramStart"/>
      <w:r w:rsidR="00C80A91" w:rsidRPr="000A5500">
        <w:rPr>
          <w:rFonts w:cs="Calibri"/>
        </w:rPr>
        <w:t>October,</w:t>
      </w:r>
      <w:proofErr w:type="gramEnd"/>
      <w:r w:rsidR="00C80A91" w:rsidRPr="000A5500">
        <w:rPr>
          <w:rFonts w:cs="Calibri"/>
        </w:rPr>
        <w:t xml:space="preserve"> 2015).</w:t>
      </w:r>
      <w:r w:rsidR="00DF7641" w:rsidRPr="000A5500">
        <w:rPr>
          <w:rFonts w:cs="Calibri"/>
        </w:rPr>
        <w:t xml:space="preserve"> </w:t>
      </w:r>
      <w:r w:rsidR="00DF7641" w:rsidRPr="000A5500">
        <w:rPr>
          <w:rFonts w:cs="Calibri"/>
          <w:i/>
        </w:rPr>
        <w:t xml:space="preserve">Stability and Changes in Maternal Autonomy Support </w:t>
      </w:r>
      <w:proofErr w:type="gramStart"/>
      <w:r w:rsidR="00DF7641" w:rsidRPr="000A5500">
        <w:rPr>
          <w:rFonts w:cs="Calibri"/>
          <w:i/>
        </w:rPr>
        <w:t>From</w:t>
      </w:r>
      <w:proofErr w:type="gramEnd"/>
      <w:r w:rsidR="00DF7641" w:rsidRPr="000A5500">
        <w:rPr>
          <w:rFonts w:cs="Calibri"/>
          <w:i/>
        </w:rPr>
        <w:t xml:space="preserve"> Kindergarten to First Grade: Predicting Executive Function Skills in a Low-Income and Ethnically Diverse Sample</w:t>
      </w:r>
      <w:r w:rsidR="00DF7641" w:rsidRPr="000A5500">
        <w:rPr>
          <w:rFonts w:cs="Calibri"/>
        </w:rPr>
        <w:t>. Poster</w:t>
      </w:r>
      <w:r w:rsidR="00C80A91" w:rsidRPr="000A5500">
        <w:rPr>
          <w:rFonts w:cs="Calibri"/>
        </w:rPr>
        <w:t xml:space="preserve"> </w:t>
      </w:r>
      <w:r w:rsidR="00DF7641" w:rsidRPr="000A5500">
        <w:rPr>
          <w:rFonts w:cs="Calibri"/>
        </w:rPr>
        <w:t>presented at the Cognitive Development Society (CDS)</w:t>
      </w:r>
      <w:r w:rsidR="0071425F" w:rsidRPr="000A5500">
        <w:rPr>
          <w:rFonts w:cs="Calibri"/>
        </w:rPr>
        <w:t xml:space="preserve"> Annual Meeting</w:t>
      </w:r>
      <w:r w:rsidR="00DF7641" w:rsidRPr="000A5500">
        <w:rPr>
          <w:rFonts w:cs="Calibri"/>
        </w:rPr>
        <w:t>. Columbus, OH.</w:t>
      </w:r>
    </w:p>
    <w:p w14:paraId="59EB80CC" w14:textId="77777777" w:rsidR="00C80A91" w:rsidRPr="000A5500" w:rsidRDefault="00C80A91" w:rsidP="007B6279">
      <w:pPr>
        <w:widowControl w:val="0"/>
        <w:spacing w:line="220" w:lineRule="atLeast"/>
        <w:rPr>
          <w:rFonts w:cs="Calibri"/>
          <w:b/>
          <w:u w:val="single"/>
        </w:rPr>
      </w:pPr>
    </w:p>
    <w:p w14:paraId="3AB8FE02" w14:textId="77777777" w:rsidR="00F9034C" w:rsidRPr="000A5500" w:rsidRDefault="00F9034C" w:rsidP="00F9034C">
      <w:pPr>
        <w:spacing w:line="220" w:lineRule="atLeast"/>
        <w:rPr>
          <w:rFonts w:cs="Calibri"/>
        </w:rPr>
      </w:pPr>
      <w:r w:rsidRPr="000A5500">
        <w:rPr>
          <w:rFonts w:cs="Calibri"/>
          <w:b/>
          <w:u w:val="single"/>
        </w:rPr>
        <w:t xml:space="preserve">Leyva, D., </w:t>
      </w:r>
      <w:r w:rsidRPr="000A5500">
        <w:rPr>
          <w:rFonts w:cs="Calibri"/>
        </w:rPr>
        <w:t xml:space="preserve">Yoshikawa, H., Snow, C., Trevino, E., Rolla, A., </w:t>
      </w:r>
      <w:proofErr w:type="spellStart"/>
      <w:r w:rsidRPr="000A5500">
        <w:rPr>
          <w:rFonts w:cs="Calibri"/>
        </w:rPr>
        <w:t>Barata</w:t>
      </w:r>
      <w:proofErr w:type="spellEnd"/>
      <w:r w:rsidRPr="000A5500">
        <w:rPr>
          <w:rFonts w:cs="Calibri"/>
        </w:rPr>
        <w:t xml:space="preserve">, M. C., Weiland, C., &amp; </w:t>
      </w:r>
      <w:proofErr w:type="spellStart"/>
      <w:r w:rsidRPr="000A5500">
        <w:rPr>
          <w:rFonts w:cs="Calibri"/>
        </w:rPr>
        <w:t>Arbour</w:t>
      </w:r>
      <w:proofErr w:type="spellEnd"/>
      <w:r w:rsidRPr="000A5500">
        <w:rPr>
          <w:rFonts w:cs="Calibri"/>
        </w:rPr>
        <w:t>, M. C. (</w:t>
      </w:r>
      <w:proofErr w:type="gramStart"/>
      <w:r w:rsidRPr="000A5500">
        <w:rPr>
          <w:rFonts w:cs="Calibri"/>
        </w:rPr>
        <w:t>September,</w:t>
      </w:r>
      <w:proofErr w:type="gramEnd"/>
      <w:r w:rsidRPr="000A5500">
        <w:rPr>
          <w:rFonts w:cs="Calibri"/>
        </w:rPr>
        <w:t xml:space="preserve"> 2015). </w:t>
      </w:r>
      <w:r w:rsidRPr="000A5500">
        <w:rPr>
          <w:rFonts w:cs="Calibri"/>
          <w:i/>
        </w:rPr>
        <w:t>¿</w:t>
      </w:r>
      <w:proofErr w:type="spellStart"/>
      <w:r w:rsidRPr="000A5500">
        <w:rPr>
          <w:rFonts w:cs="Calibri"/>
          <w:i/>
        </w:rPr>
        <w:t>Cómo</w:t>
      </w:r>
      <w:proofErr w:type="spellEnd"/>
      <w:r w:rsidRPr="000A5500">
        <w:rPr>
          <w:rFonts w:cs="Calibri"/>
          <w:i/>
        </w:rPr>
        <w:t xml:space="preserve"> </w:t>
      </w:r>
      <w:proofErr w:type="spellStart"/>
      <w:r w:rsidRPr="000A5500">
        <w:rPr>
          <w:rFonts w:cs="Calibri"/>
          <w:i/>
        </w:rPr>
        <w:t>mejorar</w:t>
      </w:r>
      <w:proofErr w:type="spellEnd"/>
      <w:r w:rsidRPr="000A5500">
        <w:rPr>
          <w:rFonts w:cs="Calibri"/>
          <w:i/>
        </w:rPr>
        <w:t xml:space="preserve"> la </w:t>
      </w:r>
      <w:proofErr w:type="spellStart"/>
      <w:r w:rsidRPr="000A5500">
        <w:rPr>
          <w:rFonts w:cs="Calibri"/>
          <w:i/>
        </w:rPr>
        <w:t>educación</w:t>
      </w:r>
      <w:proofErr w:type="spellEnd"/>
      <w:r w:rsidRPr="000A5500">
        <w:rPr>
          <w:rFonts w:cs="Calibri"/>
          <w:i/>
        </w:rPr>
        <w:t xml:space="preserve"> pre-escolar </w:t>
      </w:r>
      <w:proofErr w:type="spellStart"/>
      <w:r w:rsidRPr="000A5500">
        <w:rPr>
          <w:rFonts w:cs="Calibri"/>
          <w:i/>
        </w:rPr>
        <w:t>en</w:t>
      </w:r>
      <w:proofErr w:type="spellEnd"/>
      <w:r w:rsidRPr="000A5500">
        <w:rPr>
          <w:rFonts w:cs="Calibri"/>
          <w:i/>
        </w:rPr>
        <w:t xml:space="preserve"> Chile? </w:t>
      </w:r>
      <w:proofErr w:type="spellStart"/>
      <w:r w:rsidRPr="000A5500">
        <w:rPr>
          <w:rFonts w:cs="Calibri"/>
          <w:i/>
        </w:rPr>
        <w:t>Resultados</w:t>
      </w:r>
      <w:proofErr w:type="spellEnd"/>
      <w:r w:rsidRPr="000A5500">
        <w:rPr>
          <w:rFonts w:cs="Calibri"/>
          <w:i/>
        </w:rPr>
        <w:t xml:space="preserve"> de un </w:t>
      </w:r>
      <w:proofErr w:type="spellStart"/>
      <w:r w:rsidRPr="000A5500">
        <w:rPr>
          <w:rFonts w:cs="Calibri"/>
          <w:i/>
        </w:rPr>
        <w:t>estudio</w:t>
      </w:r>
      <w:proofErr w:type="spellEnd"/>
      <w:r w:rsidRPr="000A5500">
        <w:rPr>
          <w:rFonts w:cs="Calibri"/>
          <w:i/>
        </w:rPr>
        <w:t xml:space="preserve"> experimental </w:t>
      </w:r>
      <w:proofErr w:type="spellStart"/>
      <w:r w:rsidRPr="000A5500">
        <w:rPr>
          <w:rFonts w:cs="Calibri"/>
          <w:i/>
        </w:rPr>
        <w:t>realizado</w:t>
      </w:r>
      <w:proofErr w:type="spellEnd"/>
      <w:r w:rsidRPr="000A5500">
        <w:rPr>
          <w:rFonts w:cs="Calibri"/>
          <w:i/>
        </w:rPr>
        <w:t xml:space="preserve"> con </w:t>
      </w:r>
      <w:proofErr w:type="spellStart"/>
      <w:r w:rsidRPr="000A5500">
        <w:rPr>
          <w:rFonts w:cs="Calibri"/>
          <w:i/>
        </w:rPr>
        <w:t>maestras</w:t>
      </w:r>
      <w:proofErr w:type="spellEnd"/>
      <w:r w:rsidRPr="000A5500">
        <w:rPr>
          <w:rFonts w:cs="Calibri"/>
          <w:i/>
        </w:rPr>
        <w:t xml:space="preserve"> </w:t>
      </w:r>
      <w:proofErr w:type="spellStart"/>
      <w:r w:rsidRPr="000A5500">
        <w:rPr>
          <w:rFonts w:cs="Calibri"/>
          <w:i/>
        </w:rPr>
        <w:t>en</w:t>
      </w:r>
      <w:proofErr w:type="spellEnd"/>
      <w:r w:rsidRPr="000A5500">
        <w:rPr>
          <w:rFonts w:cs="Calibri"/>
          <w:i/>
        </w:rPr>
        <w:t xml:space="preserve"> Santiago</w:t>
      </w:r>
      <w:r w:rsidRPr="000A5500">
        <w:rPr>
          <w:rFonts w:cs="Calibri"/>
        </w:rPr>
        <w:t>. Paper presented at the 1</w:t>
      </w:r>
      <w:r w:rsidRPr="000A5500">
        <w:rPr>
          <w:rFonts w:cs="Calibri"/>
          <w:vertAlign w:val="superscript"/>
        </w:rPr>
        <w:t>st</w:t>
      </w:r>
      <w:r w:rsidRPr="000A5500">
        <w:rPr>
          <w:rFonts w:cs="Calibri"/>
        </w:rPr>
        <w:t xml:space="preserve"> Latin American Regional Psychological Conference. Armenia, Colombia. </w:t>
      </w:r>
    </w:p>
    <w:p w14:paraId="65F55BC8" w14:textId="77777777" w:rsidR="00F9034C" w:rsidRPr="000A5500" w:rsidRDefault="00F9034C" w:rsidP="00F9034C">
      <w:pPr>
        <w:spacing w:line="220" w:lineRule="atLeast"/>
        <w:rPr>
          <w:rFonts w:cs="Calibri"/>
        </w:rPr>
      </w:pPr>
    </w:p>
    <w:p w14:paraId="10CEE552" w14:textId="77777777" w:rsidR="00BA5FA6" w:rsidRPr="000A5500" w:rsidRDefault="001435F6" w:rsidP="007B6279">
      <w:pPr>
        <w:widowControl w:val="0"/>
        <w:spacing w:line="220" w:lineRule="atLeast"/>
        <w:rPr>
          <w:rFonts w:cs="Calibri"/>
        </w:rPr>
      </w:pPr>
      <w:r w:rsidRPr="000A5500">
        <w:rPr>
          <w:rFonts w:cs="Calibri"/>
          <w:b/>
          <w:u w:val="single"/>
        </w:rPr>
        <w:t>Leyva, D</w:t>
      </w:r>
      <w:r w:rsidRPr="000A5500">
        <w:rPr>
          <w:rFonts w:cs="Calibri"/>
        </w:rPr>
        <w:t>., Tamis-</w:t>
      </w:r>
      <w:proofErr w:type="spellStart"/>
      <w:r w:rsidRPr="000A5500">
        <w:rPr>
          <w:rFonts w:cs="Calibri"/>
        </w:rPr>
        <w:t>LeMonda</w:t>
      </w:r>
      <w:proofErr w:type="spellEnd"/>
      <w:r w:rsidRPr="000A5500">
        <w:rPr>
          <w:rFonts w:cs="Calibri"/>
        </w:rPr>
        <w:t>, C., Yoshikawa, H., &amp; Jimenez-Robbins, C. (</w:t>
      </w:r>
      <w:proofErr w:type="gramStart"/>
      <w:r w:rsidRPr="000A5500">
        <w:rPr>
          <w:rFonts w:cs="Calibri"/>
        </w:rPr>
        <w:t>July,</w:t>
      </w:r>
      <w:proofErr w:type="gramEnd"/>
      <w:r w:rsidRPr="000A5500">
        <w:rPr>
          <w:rFonts w:cs="Calibri"/>
        </w:rPr>
        <w:t xml:space="preserve"> 2015). </w:t>
      </w:r>
      <w:r w:rsidRPr="000A5500">
        <w:rPr>
          <w:rFonts w:cs="Calibri"/>
          <w:i/>
        </w:rPr>
        <w:t>Ethnic differences in mother-child interaction and their relation to gains in children’s literacy and mathematics</w:t>
      </w:r>
      <w:r w:rsidRPr="000A5500">
        <w:rPr>
          <w:rFonts w:cs="Calibri"/>
        </w:rPr>
        <w:t>. Poster presented at the Society for Scientific Studies in Research (SSSR)</w:t>
      </w:r>
      <w:r w:rsidR="00DE7653" w:rsidRPr="000A5500">
        <w:rPr>
          <w:rFonts w:cs="Calibri"/>
        </w:rPr>
        <w:t xml:space="preserve"> Biennial Meeting</w:t>
      </w:r>
      <w:r w:rsidRPr="000A5500">
        <w:rPr>
          <w:rFonts w:cs="Calibri"/>
        </w:rPr>
        <w:t>. Kona, HI.</w:t>
      </w:r>
    </w:p>
    <w:p w14:paraId="6C403036" w14:textId="77777777" w:rsidR="00BA5FA6" w:rsidRPr="000A5500" w:rsidRDefault="00BA5FA6" w:rsidP="007B6279">
      <w:pPr>
        <w:widowControl w:val="0"/>
        <w:spacing w:line="220" w:lineRule="atLeast"/>
        <w:rPr>
          <w:rFonts w:cs="Calibri"/>
        </w:rPr>
      </w:pPr>
    </w:p>
    <w:p w14:paraId="75867502" w14:textId="77777777" w:rsidR="00BA5FA6" w:rsidRPr="000A5500" w:rsidRDefault="00BA5FA6" w:rsidP="007B6279">
      <w:pPr>
        <w:widowControl w:val="0"/>
        <w:spacing w:line="220" w:lineRule="atLeast"/>
        <w:rPr>
          <w:rFonts w:cs="Calibri"/>
          <w:b/>
          <w:u w:val="single"/>
        </w:rPr>
      </w:pPr>
      <w:r w:rsidRPr="000A5500">
        <w:rPr>
          <w:rFonts w:cs="Calibri"/>
        </w:rPr>
        <w:t>Lindsey</w:t>
      </w:r>
      <w:r w:rsidR="004D5653" w:rsidRPr="000A5500">
        <w:rPr>
          <w:rFonts w:cs="Calibri"/>
        </w:rPr>
        <w:t>*</w:t>
      </w:r>
      <w:r w:rsidRPr="000A5500">
        <w:rPr>
          <w:rFonts w:cs="Calibri"/>
        </w:rPr>
        <w:t xml:space="preserve">, J., </w:t>
      </w:r>
      <w:r w:rsidRPr="000A5500">
        <w:rPr>
          <w:rFonts w:cs="Calibri"/>
          <w:b/>
          <w:u w:val="single"/>
        </w:rPr>
        <w:t>Leyva, D.,</w:t>
      </w:r>
      <w:r w:rsidRPr="000A5500">
        <w:rPr>
          <w:rFonts w:cs="Calibri"/>
        </w:rPr>
        <w:t xml:space="preserve"> Jimenez-Robbins, C., Tamis-</w:t>
      </w:r>
      <w:proofErr w:type="spellStart"/>
      <w:r w:rsidRPr="000A5500">
        <w:rPr>
          <w:rFonts w:cs="Calibri"/>
        </w:rPr>
        <w:t>LeMonda</w:t>
      </w:r>
      <w:proofErr w:type="spellEnd"/>
      <w:r w:rsidRPr="000A5500">
        <w:rPr>
          <w:rFonts w:cs="Calibri"/>
        </w:rPr>
        <w:t>, C., &amp; Yoshikawa, H. (</w:t>
      </w:r>
      <w:proofErr w:type="gramStart"/>
      <w:r w:rsidRPr="000A5500">
        <w:rPr>
          <w:rFonts w:cs="Calibri"/>
        </w:rPr>
        <w:t>March,</w:t>
      </w:r>
      <w:proofErr w:type="gramEnd"/>
      <w:r w:rsidRPr="000A5500">
        <w:rPr>
          <w:rFonts w:cs="Calibri"/>
        </w:rPr>
        <w:t xml:space="preserve"> 2015). </w:t>
      </w:r>
      <w:r w:rsidRPr="000A5500">
        <w:rPr>
          <w:rFonts w:cs="Calibri"/>
          <w:i/>
        </w:rPr>
        <w:t>Executive function</w:t>
      </w:r>
      <w:r w:rsidR="006C1ECC" w:rsidRPr="000A5500">
        <w:rPr>
          <w:rFonts w:cs="Calibri"/>
          <w:i/>
        </w:rPr>
        <w:t>, academic skills,</w:t>
      </w:r>
      <w:r w:rsidRPr="000A5500">
        <w:rPr>
          <w:rFonts w:cs="Calibri"/>
          <w:i/>
        </w:rPr>
        <w:t xml:space="preserve"> and parental scaffolding and autonomy support in low-income </w:t>
      </w:r>
      <w:r w:rsidR="006C1ECC" w:rsidRPr="000A5500">
        <w:rPr>
          <w:rFonts w:cs="Calibri"/>
          <w:i/>
        </w:rPr>
        <w:t xml:space="preserve">Chinese, </w:t>
      </w:r>
      <w:r w:rsidRPr="000A5500">
        <w:rPr>
          <w:rFonts w:cs="Calibri"/>
          <w:i/>
        </w:rPr>
        <w:t>Latino and African American kindergarteners</w:t>
      </w:r>
      <w:r w:rsidRPr="000A5500">
        <w:rPr>
          <w:rFonts w:cs="Calibri"/>
        </w:rPr>
        <w:t>. Poster presented at the Society for Research in Child Development (SRCD)</w:t>
      </w:r>
      <w:r w:rsidR="00A54F46" w:rsidRPr="000A5500">
        <w:rPr>
          <w:rFonts w:cs="Calibri"/>
        </w:rPr>
        <w:t xml:space="preserve"> Biennial Meeting</w:t>
      </w:r>
      <w:r w:rsidRPr="000A5500">
        <w:rPr>
          <w:rFonts w:cs="Calibri"/>
        </w:rPr>
        <w:t>. Philadelphia, PA.</w:t>
      </w:r>
    </w:p>
    <w:p w14:paraId="4243D56C" w14:textId="77777777" w:rsidR="00BA5FA6" w:rsidRPr="000A5500" w:rsidRDefault="00BA5FA6" w:rsidP="007B6279">
      <w:pPr>
        <w:widowControl w:val="0"/>
        <w:spacing w:line="220" w:lineRule="atLeast"/>
        <w:rPr>
          <w:rFonts w:cs="Calibri"/>
          <w:b/>
          <w:u w:val="single"/>
        </w:rPr>
      </w:pPr>
    </w:p>
    <w:p w14:paraId="3F5F6847" w14:textId="77777777" w:rsidR="008B53BE" w:rsidRPr="000A5500" w:rsidRDefault="008B53BE" w:rsidP="007B6279">
      <w:pPr>
        <w:widowControl w:val="0"/>
        <w:spacing w:line="220" w:lineRule="atLeast"/>
        <w:rPr>
          <w:rFonts w:cs="Calibri"/>
        </w:rPr>
      </w:pPr>
      <w:r w:rsidRPr="000A5500">
        <w:rPr>
          <w:rFonts w:cs="Calibri"/>
          <w:b/>
          <w:u w:val="single"/>
        </w:rPr>
        <w:t xml:space="preserve">Leyva, D. </w:t>
      </w:r>
      <w:r w:rsidRPr="000A5500">
        <w:rPr>
          <w:rFonts w:cs="Calibri"/>
        </w:rPr>
        <w:t>(</w:t>
      </w:r>
      <w:proofErr w:type="gramStart"/>
      <w:r w:rsidRPr="000A5500">
        <w:rPr>
          <w:rFonts w:cs="Calibri"/>
        </w:rPr>
        <w:t>March,</w:t>
      </w:r>
      <w:proofErr w:type="gramEnd"/>
      <w:r w:rsidRPr="000A5500">
        <w:rPr>
          <w:rFonts w:cs="Calibri"/>
        </w:rPr>
        <w:t xml:space="preserve"> 2015). </w:t>
      </w:r>
      <w:r w:rsidRPr="000A5500">
        <w:rPr>
          <w:rFonts w:cs="Calibri"/>
          <w:i/>
        </w:rPr>
        <w:t>Does narrative scaffolding predict pre-kindergarteners’ literacy skills in a sample of low-income Chilean families?</w:t>
      </w:r>
      <w:r w:rsidRPr="000A5500">
        <w:rPr>
          <w:rFonts w:cs="Calibri"/>
        </w:rPr>
        <w:t xml:space="preserve"> Paper presented at the Society for Research in Child Development (SRCD)</w:t>
      </w:r>
      <w:r w:rsidR="00B66428" w:rsidRPr="000A5500">
        <w:rPr>
          <w:rFonts w:cs="Calibri"/>
        </w:rPr>
        <w:t xml:space="preserve"> Biennial Meeting</w:t>
      </w:r>
      <w:r w:rsidRPr="000A5500">
        <w:rPr>
          <w:rFonts w:cs="Calibri"/>
        </w:rPr>
        <w:t>. Philadelphia, PA.</w:t>
      </w:r>
    </w:p>
    <w:p w14:paraId="35A1EF6B" w14:textId="77777777" w:rsidR="00315450" w:rsidRPr="000A5500" w:rsidRDefault="00315450" w:rsidP="007B6279">
      <w:pPr>
        <w:widowControl w:val="0"/>
        <w:spacing w:line="220" w:lineRule="atLeast"/>
        <w:rPr>
          <w:rFonts w:cs="Calibri"/>
          <w:b/>
          <w:u w:val="single"/>
        </w:rPr>
      </w:pPr>
    </w:p>
    <w:p w14:paraId="206AA11B" w14:textId="77777777" w:rsidR="008B53BE" w:rsidRPr="000A5500" w:rsidRDefault="008B53BE" w:rsidP="007B6279">
      <w:pPr>
        <w:widowControl w:val="0"/>
        <w:spacing w:line="220" w:lineRule="atLeast"/>
        <w:rPr>
          <w:rFonts w:cs="Calibri"/>
        </w:rPr>
      </w:pPr>
      <w:r w:rsidRPr="000A5500">
        <w:rPr>
          <w:rFonts w:cs="Calibri"/>
          <w:b/>
          <w:u w:val="single"/>
        </w:rPr>
        <w:t>Leyva, D.</w:t>
      </w:r>
      <w:r w:rsidR="00852D61" w:rsidRPr="000A5500">
        <w:rPr>
          <w:rFonts w:cs="Calibri"/>
          <w:b/>
          <w:u w:val="single"/>
        </w:rPr>
        <w:t xml:space="preserve"> </w:t>
      </w:r>
      <w:r w:rsidR="00997D7A" w:rsidRPr="000A5500">
        <w:rPr>
          <w:rFonts w:cs="Calibri"/>
        </w:rPr>
        <w:t xml:space="preserve">&amp; </w:t>
      </w:r>
      <w:proofErr w:type="spellStart"/>
      <w:r w:rsidR="00997D7A" w:rsidRPr="000A5500">
        <w:rPr>
          <w:rFonts w:cs="Calibri"/>
        </w:rPr>
        <w:t>Nolivos</w:t>
      </w:r>
      <w:proofErr w:type="spellEnd"/>
      <w:r w:rsidR="00635A38" w:rsidRPr="000A5500">
        <w:rPr>
          <w:rFonts w:cs="Calibri"/>
        </w:rPr>
        <w:t>*</w:t>
      </w:r>
      <w:r w:rsidR="00997D7A" w:rsidRPr="000A5500">
        <w:rPr>
          <w:rFonts w:cs="Calibri"/>
        </w:rPr>
        <w:t>, V.</w:t>
      </w:r>
      <w:r w:rsidRPr="000A5500">
        <w:rPr>
          <w:rFonts w:cs="Calibri"/>
        </w:rPr>
        <w:t xml:space="preserve"> (</w:t>
      </w:r>
      <w:proofErr w:type="gramStart"/>
      <w:r w:rsidRPr="000A5500">
        <w:rPr>
          <w:rFonts w:cs="Calibri"/>
        </w:rPr>
        <w:t>March,</w:t>
      </w:r>
      <w:proofErr w:type="gramEnd"/>
      <w:r w:rsidRPr="000A5500">
        <w:rPr>
          <w:rFonts w:cs="Calibri"/>
        </w:rPr>
        <w:t xml:space="preserve"> 2015). </w:t>
      </w:r>
      <w:r w:rsidRPr="000A5500">
        <w:rPr>
          <w:rFonts w:cs="Calibri"/>
          <w:i/>
        </w:rPr>
        <w:t>The effects of executive function and parent “math talk” on children’s mathematics skills in low-income Chilean families</w:t>
      </w:r>
      <w:r w:rsidRPr="000A5500">
        <w:rPr>
          <w:rFonts w:cs="Calibri"/>
        </w:rPr>
        <w:t>. Paper presented at the Society for Research in Child Development (SRCD)</w:t>
      </w:r>
      <w:r w:rsidR="00B66428" w:rsidRPr="000A5500">
        <w:rPr>
          <w:rFonts w:cs="Calibri"/>
        </w:rPr>
        <w:t xml:space="preserve"> Biennial Meeting</w:t>
      </w:r>
      <w:r w:rsidRPr="000A5500">
        <w:rPr>
          <w:rFonts w:cs="Calibri"/>
        </w:rPr>
        <w:t>. Philadelphia, PA.</w:t>
      </w:r>
    </w:p>
    <w:p w14:paraId="35B35C5B" w14:textId="77777777" w:rsidR="008B53BE" w:rsidRPr="000A5500" w:rsidRDefault="008B53BE" w:rsidP="007B6279">
      <w:pPr>
        <w:widowControl w:val="0"/>
        <w:spacing w:line="220" w:lineRule="atLeast"/>
        <w:rPr>
          <w:rFonts w:cs="Calibri"/>
        </w:rPr>
      </w:pPr>
    </w:p>
    <w:p w14:paraId="1840D066" w14:textId="223AFDEE" w:rsidR="007B6279" w:rsidRPr="000A5500" w:rsidRDefault="007B6279" w:rsidP="007B6279">
      <w:pPr>
        <w:widowControl w:val="0"/>
        <w:spacing w:line="220" w:lineRule="atLeast"/>
        <w:rPr>
          <w:rFonts w:cs="Calibri"/>
        </w:rPr>
      </w:pPr>
      <w:r w:rsidRPr="000A5500">
        <w:rPr>
          <w:rFonts w:cs="Calibri"/>
          <w:b/>
          <w:u w:val="single"/>
        </w:rPr>
        <w:t xml:space="preserve">Leyva, D. </w:t>
      </w:r>
      <w:r w:rsidRPr="000A5500">
        <w:rPr>
          <w:rFonts w:cs="Calibri"/>
        </w:rPr>
        <w:t>(</w:t>
      </w:r>
      <w:proofErr w:type="gramStart"/>
      <w:r w:rsidRPr="000A5500">
        <w:rPr>
          <w:rFonts w:cs="Calibri"/>
        </w:rPr>
        <w:t>July,</w:t>
      </w:r>
      <w:proofErr w:type="gramEnd"/>
      <w:r w:rsidRPr="000A5500">
        <w:rPr>
          <w:rFonts w:cs="Calibri"/>
        </w:rPr>
        <w:t xml:space="preserve"> 2014). </w:t>
      </w:r>
      <w:r w:rsidRPr="000A5500">
        <w:rPr>
          <w:rFonts w:cs="Calibri"/>
          <w:i/>
        </w:rPr>
        <w:t>Parent-child discourse and children’s school readiness in minority children.</w:t>
      </w:r>
      <w:r w:rsidRPr="000A5500">
        <w:rPr>
          <w:rFonts w:cs="Calibri"/>
        </w:rPr>
        <w:t xml:space="preserve"> Symposium to be presented at the International Association for the Study of Child Language (IASCL)</w:t>
      </w:r>
      <w:r w:rsidR="00B66428" w:rsidRPr="000A5500">
        <w:rPr>
          <w:rFonts w:cs="Calibri"/>
        </w:rPr>
        <w:t xml:space="preserve"> Biennial Meeting</w:t>
      </w:r>
      <w:r w:rsidRPr="000A5500">
        <w:rPr>
          <w:rFonts w:cs="Calibri"/>
        </w:rPr>
        <w:t>. Amsterdam, Netherlands.</w:t>
      </w:r>
    </w:p>
    <w:p w14:paraId="098787D0" w14:textId="77777777" w:rsidR="0066384C" w:rsidRPr="000A5500" w:rsidRDefault="0066384C" w:rsidP="007B6279">
      <w:pPr>
        <w:widowControl w:val="0"/>
        <w:spacing w:line="220" w:lineRule="atLeast"/>
        <w:rPr>
          <w:rFonts w:cs="Calibri"/>
          <w:b/>
          <w:u w:val="single"/>
        </w:rPr>
      </w:pPr>
    </w:p>
    <w:p w14:paraId="2F71F73A" w14:textId="77777777" w:rsidR="007B6279" w:rsidRPr="000A5500" w:rsidRDefault="007B6279" w:rsidP="007B6279">
      <w:pPr>
        <w:widowControl w:val="0"/>
        <w:spacing w:line="220" w:lineRule="atLeast"/>
        <w:rPr>
          <w:rFonts w:cs="Calibri"/>
        </w:rPr>
      </w:pPr>
      <w:r w:rsidRPr="000A5500">
        <w:rPr>
          <w:rFonts w:cs="Calibri"/>
          <w:b/>
          <w:u w:val="single"/>
        </w:rPr>
        <w:t>Leyva, D.,</w:t>
      </w:r>
      <w:r w:rsidRPr="000A5500">
        <w:rPr>
          <w:rFonts w:cs="Calibri"/>
        </w:rPr>
        <w:t xml:space="preserve"> Yoshikawa, Y., Snow, C., Trevino, E., Rolla, A., </w:t>
      </w:r>
      <w:proofErr w:type="spellStart"/>
      <w:r w:rsidRPr="000A5500">
        <w:rPr>
          <w:rFonts w:cs="Calibri"/>
        </w:rPr>
        <w:t>Barata</w:t>
      </w:r>
      <w:proofErr w:type="spellEnd"/>
      <w:r w:rsidRPr="000A5500">
        <w:rPr>
          <w:rFonts w:cs="Calibri"/>
        </w:rPr>
        <w:t xml:space="preserve">, C., Weiland, C., &amp; </w:t>
      </w:r>
      <w:proofErr w:type="spellStart"/>
      <w:r w:rsidRPr="000A5500">
        <w:rPr>
          <w:rFonts w:cs="Calibri"/>
        </w:rPr>
        <w:t>Arbour</w:t>
      </w:r>
      <w:proofErr w:type="spellEnd"/>
      <w:r w:rsidRPr="000A5500">
        <w:rPr>
          <w:rFonts w:cs="Calibri"/>
        </w:rPr>
        <w:t>, M. C. (</w:t>
      </w:r>
      <w:proofErr w:type="gramStart"/>
      <w:r w:rsidRPr="000A5500">
        <w:rPr>
          <w:rFonts w:cs="Calibri"/>
        </w:rPr>
        <w:t>April,</w:t>
      </w:r>
      <w:proofErr w:type="gramEnd"/>
      <w:r w:rsidRPr="000A5500">
        <w:rPr>
          <w:rFonts w:cs="Calibri"/>
        </w:rPr>
        <w:t xml:space="preserve"> 2014). </w:t>
      </w:r>
      <w:r w:rsidRPr="000A5500">
        <w:rPr>
          <w:rFonts w:cs="Calibri"/>
          <w:i/>
        </w:rPr>
        <w:t>Can we improve preschool classroom quality in Chile? A cluster-randomized trial evaluation of a professional development program</w:t>
      </w:r>
      <w:r w:rsidRPr="000A5500">
        <w:rPr>
          <w:rFonts w:cs="Calibri"/>
        </w:rPr>
        <w:t>. Paper presented at the Society for Research on Educational Effectiveness (SREE)</w:t>
      </w:r>
      <w:r w:rsidR="00B66428" w:rsidRPr="000A5500">
        <w:rPr>
          <w:rFonts w:cs="Calibri"/>
        </w:rPr>
        <w:t xml:space="preserve"> Annual Meeting</w:t>
      </w:r>
      <w:r w:rsidRPr="000A5500">
        <w:rPr>
          <w:rFonts w:cs="Calibri"/>
        </w:rPr>
        <w:t xml:space="preserve">. Washington, DC. </w:t>
      </w:r>
    </w:p>
    <w:p w14:paraId="07513A1C" w14:textId="77777777" w:rsidR="00E4322C" w:rsidRPr="000A5500" w:rsidRDefault="00E4322C" w:rsidP="007B6279">
      <w:pPr>
        <w:widowControl w:val="0"/>
        <w:spacing w:line="220" w:lineRule="atLeast"/>
        <w:rPr>
          <w:rFonts w:cs="Calibri"/>
        </w:rPr>
      </w:pPr>
    </w:p>
    <w:p w14:paraId="441B26B2" w14:textId="206F2EEB" w:rsidR="00566252" w:rsidRPr="000A5500" w:rsidRDefault="00566252" w:rsidP="00566252">
      <w:pPr>
        <w:pBdr>
          <w:bottom w:val="single" w:sz="12" w:space="1" w:color="auto"/>
        </w:pBdr>
        <w:tabs>
          <w:tab w:val="left" w:pos="1440"/>
        </w:tabs>
        <w:rPr>
          <w:rFonts w:cs="Calibri"/>
        </w:rPr>
      </w:pPr>
      <w:r w:rsidRPr="000A5500">
        <w:rPr>
          <w:rFonts w:cs="Calibri"/>
          <w:b/>
        </w:rPr>
        <w:t>COURSES TAUGHT</w:t>
      </w:r>
    </w:p>
    <w:p w14:paraId="67982984" w14:textId="6F5B0D61" w:rsidR="00566252" w:rsidRPr="000A5500" w:rsidRDefault="00566252" w:rsidP="00566252">
      <w:pPr>
        <w:widowControl w:val="0"/>
        <w:spacing w:line="220" w:lineRule="atLeast"/>
        <w:rPr>
          <w:rFonts w:cs="Calibri"/>
        </w:rPr>
      </w:pPr>
      <w:r w:rsidRPr="000A5500">
        <w:rPr>
          <w:rFonts w:cs="Calibri"/>
        </w:rPr>
        <w:t>PSY2310: Foundations of Developmental Psychology (grad level)</w:t>
      </w:r>
    </w:p>
    <w:p w14:paraId="7BA88962" w14:textId="659A7D43" w:rsidR="00566252" w:rsidRPr="000A5500" w:rsidRDefault="00566252" w:rsidP="00566252">
      <w:pPr>
        <w:widowControl w:val="0"/>
        <w:spacing w:line="220" w:lineRule="atLeast"/>
        <w:rPr>
          <w:rFonts w:cs="Calibri"/>
        </w:rPr>
      </w:pPr>
      <w:r w:rsidRPr="000A5500">
        <w:rPr>
          <w:rFonts w:cs="Calibri"/>
        </w:rPr>
        <w:lastRenderedPageBreak/>
        <w:t>PSY2376: Culture, Parenting, and Literacy (grad level)</w:t>
      </w:r>
    </w:p>
    <w:p w14:paraId="5FB34E60" w14:textId="547F98D3" w:rsidR="00566252" w:rsidRPr="000A5500" w:rsidRDefault="00566252" w:rsidP="00566252">
      <w:pPr>
        <w:widowControl w:val="0"/>
        <w:spacing w:line="220" w:lineRule="atLeast"/>
        <w:rPr>
          <w:rFonts w:cs="Calibri"/>
        </w:rPr>
      </w:pPr>
      <w:r w:rsidRPr="000A5500">
        <w:rPr>
          <w:rFonts w:cs="Calibri"/>
        </w:rPr>
        <w:t>PSY1326: Culture, Parenting, and Literacy (undergrad level)</w:t>
      </w:r>
    </w:p>
    <w:p w14:paraId="6D0AE20E" w14:textId="06CB040C" w:rsidR="00E4322C" w:rsidRPr="000A5500" w:rsidRDefault="00566252" w:rsidP="00566252">
      <w:pPr>
        <w:widowControl w:val="0"/>
        <w:spacing w:line="220" w:lineRule="atLeast"/>
        <w:rPr>
          <w:rFonts w:cs="Calibri"/>
          <w:bCs/>
        </w:rPr>
      </w:pPr>
      <w:r w:rsidRPr="000A5500">
        <w:rPr>
          <w:rFonts w:cs="Calibri"/>
        </w:rPr>
        <w:t>PSY0310</w:t>
      </w:r>
      <w:r w:rsidRPr="000A5500">
        <w:rPr>
          <w:rFonts w:cs="Calibri"/>
          <w:b/>
        </w:rPr>
        <w:t xml:space="preserve">: </w:t>
      </w:r>
      <w:r w:rsidRPr="000A5500">
        <w:rPr>
          <w:rFonts w:cs="Calibri"/>
          <w:bCs/>
        </w:rPr>
        <w:t>Developmental Psychology</w:t>
      </w:r>
      <w:r w:rsidRPr="000A5500">
        <w:rPr>
          <w:rFonts w:cs="Calibri"/>
          <w:b/>
        </w:rPr>
        <w:t xml:space="preserve"> </w:t>
      </w:r>
      <w:r w:rsidRPr="000A5500">
        <w:rPr>
          <w:rFonts w:cs="Calibri"/>
          <w:bCs/>
        </w:rPr>
        <w:t>(undergrad level)</w:t>
      </w:r>
    </w:p>
    <w:p w14:paraId="4391F77B" w14:textId="77777777" w:rsidR="00D23B8B" w:rsidRPr="000A5500" w:rsidRDefault="00D23B8B" w:rsidP="00566252">
      <w:pPr>
        <w:widowControl w:val="0"/>
        <w:spacing w:line="220" w:lineRule="atLeast"/>
        <w:rPr>
          <w:rFonts w:cs="Calibri"/>
          <w:bCs/>
        </w:rPr>
      </w:pPr>
    </w:p>
    <w:p w14:paraId="3FA9BC1D" w14:textId="28E67C82" w:rsidR="00D23B8B" w:rsidRPr="000A5500" w:rsidRDefault="00D23B8B" w:rsidP="00D23B8B">
      <w:pPr>
        <w:pBdr>
          <w:bottom w:val="single" w:sz="12" w:space="1" w:color="auto"/>
        </w:pBdr>
        <w:tabs>
          <w:tab w:val="left" w:pos="1440"/>
        </w:tabs>
        <w:rPr>
          <w:rFonts w:cs="Calibri"/>
        </w:rPr>
      </w:pPr>
      <w:r w:rsidRPr="000A5500">
        <w:rPr>
          <w:rFonts w:cs="Calibri"/>
          <w:b/>
        </w:rPr>
        <w:t>MENTORING</w:t>
      </w:r>
    </w:p>
    <w:p w14:paraId="09240690" w14:textId="48BFF980" w:rsidR="00D23B8B" w:rsidRPr="000A5500" w:rsidRDefault="00D23B8B" w:rsidP="00566252">
      <w:pPr>
        <w:widowControl w:val="0"/>
        <w:spacing w:line="220" w:lineRule="atLeast"/>
        <w:rPr>
          <w:rFonts w:cs="Calibri"/>
          <w:b/>
        </w:rPr>
      </w:pPr>
      <w:r w:rsidRPr="000A5500">
        <w:rPr>
          <w:rFonts w:cs="Calibri"/>
          <w:b/>
        </w:rPr>
        <w:t>Post-Doctoral Trainees</w:t>
      </w:r>
    </w:p>
    <w:p w14:paraId="611A75B4" w14:textId="77777777" w:rsidR="002413A8" w:rsidRPr="000A5500" w:rsidRDefault="002413A8" w:rsidP="002413A8">
      <w:pPr>
        <w:widowControl w:val="0"/>
        <w:spacing w:line="220" w:lineRule="atLeast"/>
        <w:rPr>
          <w:rFonts w:cs="Calibri"/>
          <w:bCs/>
        </w:rPr>
      </w:pPr>
      <w:r w:rsidRPr="000A5500">
        <w:rPr>
          <w:rFonts w:cs="Calibri"/>
          <w:bCs/>
        </w:rPr>
        <w:t>Ana Clara Ventura</w:t>
      </w:r>
      <w:r w:rsidRPr="000A5500">
        <w:rPr>
          <w:rFonts w:cs="Calibri"/>
          <w:bCs/>
        </w:rPr>
        <w:tab/>
      </w:r>
      <w:r w:rsidRPr="000A5500">
        <w:rPr>
          <w:rFonts w:cs="Calibri"/>
          <w:bCs/>
        </w:rPr>
        <w:tab/>
      </w:r>
      <w:r w:rsidRPr="000A5500">
        <w:rPr>
          <w:rFonts w:cs="Calibri"/>
          <w:bCs/>
        </w:rPr>
        <w:tab/>
        <w:t>2022-present</w:t>
      </w:r>
    </w:p>
    <w:p w14:paraId="599E6BB4" w14:textId="020A8871" w:rsidR="00D23B8B" w:rsidRPr="000A5500" w:rsidRDefault="00D23B8B" w:rsidP="00566252">
      <w:pPr>
        <w:widowControl w:val="0"/>
        <w:spacing w:line="220" w:lineRule="atLeast"/>
        <w:rPr>
          <w:rFonts w:cs="Calibri"/>
          <w:bCs/>
        </w:rPr>
      </w:pPr>
      <w:r w:rsidRPr="000A5500">
        <w:rPr>
          <w:rFonts w:cs="Calibri"/>
          <w:bCs/>
        </w:rPr>
        <w:t>Luis Perez Cortes</w:t>
      </w:r>
      <w:r w:rsidRPr="000A5500">
        <w:rPr>
          <w:rFonts w:cs="Calibri"/>
          <w:bCs/>
        </w:rPr>
        <w:tab/>
      </w:r>
      <w:r w:rsidRPr="000A5500">
        <w:rPr>
          <w:rFonts w:cs="Calibri"/>
          <w:bCs/>
        </w:rPr>
        <w:tab/>
      </w:r>
      <w:r w:rsidRPr="000A5500">
        <w:rPr>
          <w:rFonts w:cs="Calibri"/>
          <w:bCs/>
        </w:rPr>
        <w:tab/>
        <w:t>2021-present</w:t>
      </w:r>
    </w:p>
    <w:p w14:paraId="76088A71" w14:textId="77777777" w:rsidR="002413A8" w:rsidRPr="000A5500" w:rsidRDefault="002413A8" w:rsidP="00566252">
      <w:pPr>
        <w:widowControl w:val="0"/>
        <w:spacing w:line="220" w:lineRule="atLeast"/>
        <w:rPr>
          <w:rFonts w:cs="Calibri"/>
          <w:b/>
        </w:rPr>
      </w:pPr>
    </w:p>
    <w:p w14:paraId="703A8AC5" w14:textId="4F22684F" w:rsidR="00D23B8B" w:rsidRPr="000A5500" w:rsidRDefault="00D23B8B" w:rsidP="00566252">
      <w:pPr>
        <w:widowControl w:val="0"/>
        <w:spacing w:line="220" w:lineRule="atLeast"/>
        <w:rPr>
          <w:rFonts w:cs="Calibri"/>
          <w:b/>
        </w:rPr>
      </w:pPr>
      <w:r w:rsidRPr="000A5500">
        <w:rPr>
          <w:rFonts w:cs="Calibri"/>
          <w:b/>
        </w:rPr>
        <w:t>Graduate (Ph.D.) Students</w:t>
      </w:r>
    </w:p>
    <w:p w14:paraId="57655139" w14:textId="1BCFF097" w:rsidR="00D23B8B" w:rsidRPr="000A5500" w:rsidRDefault="005901CA" w:rsidP="00566252">
      <w:pPr>
        <w:widowControl w:val="0"/>
        <w:spacing w:line="220" w:lineRule="atLeast"/>
        <w:rPr>
          <w:rFonts w:cs="Calibri"/>
          <w:bCs/>
        </w:rPr>
      </w:pPr>
      <w:r w:rsidRPr="000A5500">
        <w:rPr>
          <w:rFonts w:cs="Calibri"/>
          <w:bCs/>
        </w:rPr>
        <w:t>Rebecca McGregor</w:t>
      </w:r>
      <w:r w:rsidRPr="000A5500">
        <w:rPr>
          <w:rFonts w:cs="Calibri"/>
          <w:bCs/>
        </w:rPr>
        <w:tab/>
      </w:r>
      <w:r w:rsidRPr="000A5500">
        <w:rPr>
          <w:rFonts w:cs="Calibri"/>
          <w:bCs/>
        </w:rPr>
        <w:tab/>
      </w:r>
      <w:r w:rsidRPr="000A5500">
        <w:rPr>
          <w:rFonts w:cs="Calibri"/>
          <w:bCs/>
        </w:rPr>
        <w:tab/>
        <w:t>2020-present</w:t>
      </w:r>
    </w:p>
    <w:p w14:paraId="23BFF5AD" w14:textId="77777777" w:rsidR="005901CA" w:rsidRPr="000A5500" w:rsidRDefault="005901CA" w:rsidP="00566252">
      <w:pPr>
        <w:widowControl w:val="0"/>
        <w:spacing w:line="220" w:lineRule="atLeast"/>
        <w:rPr>
          <w:rFonts w:cs="Calibri"/>
          <w:bCs/>
        </w:rPr>
      </w:pPr>
    </w:p>
    <w:p w14:paraId="78BCBDAB" w14:textId="319FF6E0" w:rsidR="00D23B8B" w:rsidRPr="000A5500" w:rsidRDefault="00D23B8B" w:rsidP="00566252">
      <w:pPr>
        <w:widowControl w:val="0"/>
        <w:spacing w:line="220" w:lineRule="atLeast"/>
        <w:rPr>
          <w:rFonts w:cs="Calibri"/>
          <w:b/>
        </w:rPr>
      </w:pPr>
      <w:r w:rsidRPr="000A5500">
        <w:rPr>
          <w:rFonts w:cs="Calibri"/>
          <w:b/>
        </w:rPr>
        <w:t>Undergraduate &amp; Post-Baccalaureate Students</w:t>
      </w:r>
    </w:p>
    <w:p w14:paraId="4C92EF9F" w14:textId="2D4F20EF" w:rsidR="005901CA" w:rsidRPr="000A5500" w:rsidRDefault="005901CA" w:rsidP="00566252">
      <w:pPr>
        <w:widowControl w:val="0"/>
        <w:spacing w:line="220" w:lineRule="atLeast"/>
        <w:rPr>
          <w:rFonts w:cs="Calibri"/>
          <w:bCs/>
        </w:rPr>
      </w:pPr>
      <w:r w:rsidRPr="000A5500">
        <w:rPr>
          <w:rFonts w:cs="Calibri"/>
          <w:bCs/>
        </w:rPr>
        <w:t>Darin Fields, Department of Psychology</w:t>
      </w:r>
      <w:r w:rsidR="00DC534D" w:rsidRPr="000A5500">
        <w:rPr>
          <w:rFonts w:cs="Calibri"/>
          <w:bCs/>
        </w:rPr>
        <w:t>, Honor’s Thesis</w:t>
      </w:r>
      <w:r w:rsidR="009C4791" w:rsidRPr="000A5500">
        <w:rPr>
          <w:rFonts w:cs="Calibri"/>
          <w:bCs/>
        </w:rPr>
        <w:t xml:space="preserve"> Committee Chair</w:t>
      </w:r>
      <w:r w:rsidR="00CE775D" w:rsidRPr="000A5500">
        <w:rPr>
          <w:rFonts w:cs="Calibri"/>
          <w:bCs/>
        </w:rPr>
        <w:t xml:space="preserve"> </w:t>
      </w:r>
      <w:r w:rsidR="00F748EC" w:rsidRPr="000A5500">
        <w:rPr>
          <w:rFonts w:cs="Calibri"/>
          <w:bCs/>
        </w:rPr>
        <w:t>and</w:t>
      </w:r>
      <w:r w:rsidR="00CE775D" w:rsidRPr="000A5500">
        <w:rPr>
          <w:rFonts w:cs="Calibri"/>
          <w:bCs/>
        </w:rPr>
        <w:t xml:space="preserve"> Directed Research</w:t>
      </w:r>
      <w:r w:rsidR="00DC534D" w:rsidRPr="000A5500">
        <w:rPr>
          <w:rFonts w:cs="Calibri"/>
          <w:bCs/>
        </w:rPr>
        <w:t xml:space="preserve">, </w:t>
      </w:r>
      <w:r w:rsidR="00CE775D" w:rsidRPr="000A5500">
        <w:rPr>
          <w:rFonts w:cs="Calibri"/>
          <w:bCs/>
        </w:rPr>
        <w:t>2021-</w:t>
      </w:r>
      <w:r w:rsidR="00DC534D" w:rsidRPr="000A5500">
        <w:rPr>
          <w:rFonts w:cs="Calibri"/>
          <w:bCs/>
        </w:rPr>
        <w:t>2023</w:t>
      </w:r>
    </w:p>
    <w:p w14:paraId="451B8257" w14:textId="035F9E33" w:rsidR="00DC534D" w:rsidRPr="000A5500" w:rsidRDefault="00DC534D" w:rsidP="00566252">
      <w:pPr>
        <w:widowControl w:val="0"/>
        <w:spacing w:line="220" w:lineRule="atLeast"/>
        <w:rPr>
          <w:rFonts w:cs="Calibri"/>
          <w:bCs/>
        </w:rPr>
      </w:pPr>
      <w:r w:rsidRPr="000A5500">
        <w:rPr>
          <w:rFonts w:cs="Calibri"/>
          <w:bCs/>
        </w:rPr>
        <w:t>Tran Luu, Department of Psychology, Honor’s Thesis</w:t>
      </w:r>
      <w:r w:rsidR="009C4791" w:rsidRPr="000A5500">
        <w:rPr>
          <w:rFonts w:cs="Calibri"/>
          <w:bCs/>
        </w:rPr>
        <w:t xml:space="preserve"> Committee Chair</w:t>
      </w:r>
      <w:r w:rsidR="00CE775D" w:rsidRPr="000A5500">
        <w:rPr>
          <w:rFonts w:cs="Calibri"/>
          <w:bCs/>
        </w:rPr>
        <w:t xml:space="preserve"> and Directed Research</w:t>
      </w:r>
      <w:r w:rsidRPr="000A5500">
        <w:rPr>
          <w:rFonts w:cs="Calibri"/>
          <w:bCs/>
        </w:rPr>
        <w:t xml:space="preserve">, </w:t>
      </w:r>
      <w:r w:rsidR="00CE775D" w:rsidRPr="000A5500">
        <w:rPr>
          <w:rFonts w:cs="Calibri"/>
          <w:bCs/>
        </w:rPr>
        <w:t>2022-</w:t>
      </w:r>
      <w:r w:rsidRPr="000A5500">
        <w:rPr>
          <w:rFonts w:cs="Calibri"/>
          <w:bCs/>
        </w:rPr>
        <w:t>2023</w:t>
      </w:r>
    </w:p>
    <w:p w14:paraId="705E30DD" w14:textId="2C58FBEC" w:rsidR="00DC534D" w:rsidRPr="000A5500" w:rsidRDefault="00DC534D" w:rsidP="00566252">
      <w:pPr>
        <w:widowControl w:val="0"/>
        <w:spacing w:line="220" w:lineRule="atLeast"/>
        <w:rPr>
          <w:rFonts w:cs="Calibri"/>
          <w:bCs/>
        </w:rPr>
      </w:pPr>
      <w:r w:rsidRPr="000A5500">
        <w:rPr>
          <w:rFonts w:cs="Calibri"/>
          <w:bCs/>
        </w:rPr>
        <w:t>Agnes Reyes, Department of Psychology, Honor’s Thesis</w:t>
      </w:r>
      <w:r w:rsidR="009C4791" w:rsidRPr="000A5500">
        <w:rPr>
          <w:rFonts w:cs="Calibri"/>
          <w:bCs/>
        </w:rPr>
        <w:t xml:space="preserve"> Committee Chair</w:t>
      </w:r>
      <w:r w:rsidR="00CE775D" w:rsidRPr="000A5500">
        <w:rPr>
          <w:rFonts w:cs="Calibri"/>
          <w:bCs/>
        </w:rPr>
        <w:t xml:space="preserve"> and Directed Research</w:t>
      </w:r>
      <w:r w:rsidRPr="000A5500">
        <w:rPr>
          <w:rFonts w:cs="Calibri"/>
          <w:bCs/>
        </w:rPr>
        <w:t xml:space="preserve">, </w:t>
      </w:r>
      <w:r w:rsidR="00CE775D" w:rsidRPr="000A5500">
        <w:rPr>
          <w:rFonts w:cs="Calibri"/>
          <w:bCs/>
        </w:rPr>
        <w:t>2021-</w:t>
      </w:r>
      <w:r w:rsidRPr="000A5500">
        <w:rPr>
          <w:rFonts w:cs="Calibri"/>
          <w:bCs/>
        </w:rPr>
        <w:t>202</w:t>
      </w:r>
      <w:r w:rsidR="00BF3D4B" w:rsidRPr="000A5500">
        <w:rPr>
          <w:rFonts w:cs="Calibri"/>
          <w:bCs/>
        </w:rPr>
        <w:t>2</w:t>
      </w:r>
    </w:p>
    <w:p w14:paraId="6B81332D" w14:textId="7F1B946A" w:rsidR="00D54571" w:rsidRPr="000A5500" w:rsidRDefault="00D54571" w:rsidP="00566252">
      <w:pPr>
        <w:widowControl w:val="0"/>
        <w:spacing w:line="220" w:lineRule="atLeast"/>
        <w:rPr>
          <w:rFonts w:cs="Calibri"/>
          <w:bCs/>
        </w:rPr>
      </w:pPr>
      <w:r w:rsidRPr="000A5500">
        <w:rPr>
          <w:rFonts w:cs="Calibri"/>
          <w:bCs/>
        </w:rPr>
        <w:t>Sierra Cortes, LRDC, Undergraduate Summer Intern, 2022</w:t>
      </w:r>
    </w:p>
    <w:p w14:paraId="4797FBCC" w14:textId="7F2FE56B" w:rsidR="00881F6E" w:rsidRPr="000A5500" w:rsidRDefault="00881F6E" w:rsidP="00566252">
      <w:pPr>
        <w:widowControl w:val="0"/>
        <w:spacing w:line="220" w:lineRule="atLeast"/>
        <w:rPr>
          <w:rFonts w:cs="Calibri"/>
          <w:bCs/>
        </w:rPr>
      </w:pPr>
      <w:r w:rsidRPr="000A5500">
        <w:rPr>
          <w:rFonts w:cs="Calibri"/>
          <w:bCs/>
        </w:rPr>
        <w:t xml:space="preserve">Perpetua </w:t>
      </w:r>
      <w:proofErr w:type="spellStart"/>
      <w:r w:rsidRPr="000A5500">
        <w:rPr>
          <w:rFonts w:cs="Calibri"/>
          <w:bCs/>
        </w:rPr>
        <w:t>Buadoo</w:t>
      </w:r>
      <w:proofErr w:type="spellEnd"/>
      <w:r w:rsidRPr="000A5500">
        <w:rPr>
          <w:rFonts w:cs="Calibri"/>
          <w:bCs/>
        </w:rPr>
        <w:t>, Department of Psychology, Undergraduate Teaching Assistant, 2022</w:t>
      </w:r>
    </w:p>
    <w:p w14:paraId="2F3957A6" w14:textId="06FC166A" w:rsidR="00881F6E" w:rsidRPr="000A5500" w:rsidRDefault="00881F6E" w:rsidP="00566252">
      <w:pPr>
        <w:widowControl w:val="0"/>
        <w:spacing w:line="220" w:lineRule="atLeast"/>
        <w:rPr>
          <w:rFonts w:cs="Calibri"/>
          <w:bCs/>
        </w:rPr>
      </w:pPr>
      <w:r w:rsidRPr="000A5500">
        <w:rPr>
          <w:rFonts w:cs="Calibri"/>
          <w:bCs/>
        </w:rPr>
        <w:t>Anish Balamurali, Department of Psychology, Undergraduate Teaching Assistant, 2022</w:t>
      </w:r>
    </w:p>
    <w:p w14:paraId="54903597" w14:textId="03B45C89" w:rsidR="004C289F" w:rsidRPr="000A5500" w:rsidRDefault="00454E7A" w:rsidP="00566252">
      <w:pPr>
        <w:widowControl w:val="0"/>
        <w:spacing w:line="220" w:lineRule="atLeast"/>
        <w:rPr>
          <w:rFonts w:cs="Calibri"/>
          <w:bCs/>
        </w:rPr>
      </w:pPr>
      <w:r w:rsidRPr="000A5500">
        <w:rPr>
          <w:rFonts w:cs="Calibri"/>
          <w:bCs/>
        </w:rPr>
        <w:t>Ashley Escobar Martinez,</w:t>
      </w:r>
      <w:r w:rsidR="004C289F" w:rsidRPr="000A5500">
        <w:rPr>
          <w:rFonts w:cs="Calibri"/>
          <w:bCs/>
        </w:rPr>
        <w:t xml:space="preserve"> </w:t>
      </w:r>
      <w:r w:rsidRPr="000A5500">
        <w:rPr>
          <w:rFonts w:cs="Calibri"/>
          <w:bCs/>
        </w:rPr>
        <w:t xml:space="preserve">Department of Psychology, </w:t>
      </w:r>
      <w:r w:rsidR="004C289F" w:rsidRPr="000A5500">
        <w:rPr>
          <w:rFonts w:cs="Calibri"/>
          <w:bCs/>
        </w:rPr>
        <w:t xml:space="preserve">Directed Research, </w:t>
      </w:r>
      <w:r w:rsidRPr="000A5500">
        <w:rPr>
          <w:rFonts w:cs="Calibri"/>
          <w:bCs/>
        </w:rPr>
        <w:t>202</w:t>
      </w:r>
      <w:r w:rsidR="00D54571" w:rsidRPr="000A5500">
        <w:rPr>
          <w:rFonts w:cs="Calibri"/>
          <w:bCs/>
        </w:rPr>
        <w:t>3</w:t>
      </w:r>
    </w:p>
    <w:p w14:paraId="5BD853A1" w14:textId="1A5EA2F5" w:rsidR="00454E7A" w:rsidRPr="000A5500" w:rsidRDefault="00454E7A" w:rsidP="00566252">
      <w:pPr>
        <w:widowControl w:val="0"/>
        <w:spacing w:line="220" w:lineRule="atLeast"/>
        <w:rPr>
          <w:rFonts w:cs="Calibri"/>
          <w:bCs/>
        </w:rPr>
      </w:pPr>
      <w:r w:rsidRPr="000A5500">
        <w:rPr>
          <w:rFonts w:cs="Calibri"/>
          <w:bCs/>
        </w:rPr>
        <w:t xml:space="preserve">Helena </w:t>
      </w:r>
      <w:proofErr w:type="spellStart"/>
      <w:r w:rsidRPr="000A5500">
        <w:rPr>
          <w:rFonts w:cs="Calibri"/>
          <w:bCs/>
        </w:rPr>
        <w:t>Damron</w:t>
      </w:r>
      <w:proofErr w:type="spellEnd"/>
      <w:r w:rsidRPr="000A5500">
        <w:rPr>
          <w:rFonts w:cs="Calibri"/>
          <w:bCs/>
        </w:rPr>
        <w:t>, Department of Psychology, Directed Research, 202</w:t>
      </w:r>
      <w:r w:rsidR="00D54571" w:rsidRPr="000A5500">
        <w:rPr>
          <w:rFonts w:cs="Calibri"/>
          <w:bCs/>
        </w:rPr>
        <w:t>3</w:t>
      </w:r>
    </w:p>
    <w:p w14:paraId="64B55BE9" w14:textId="42BE6875" w:rsidR="00454E7A" w:rsidRPr="000A5500" w:rsidRDefault="00454E7A" w:rsidP="00566252">
      <w:pPr>
        <w:widowControl w:val="0"/>
        <w:spacing w:line="220" w:lineRule="atLeast"/>
        <w:rPr>
          <w:rFonts w:cs="Calibri"/>
          <w:bCs/>
        </w:rPr>
      </w:pPr>
      <w:proofErr w:type="spellStart"/>
      <w:r w:rsidRPr="000A5500">
        <w:rPr>
          <w:rFonts w:cs="Calibri"/>
          <w:bCs/>
        </w:rPr>
        <w:t>Kurran</w:t>
      </w:r>
      <w:proofErr w:type="spellEnd"/>
      <w:r w:rsidRPr="000A5500">
        <w:rPr>
          <w:rFonts w:cs="Calibri"/>
          <w:bCs/>
        </w:rPr>
        <w:t xml:space="preserve"> Singh, Department of Psychology, Directed Research, 202</w:t>
      </w:r>
      <w:r w:rsidR="00D54571" w:rsidRPr="000A5500">
        <w:rPr>
          <w:rFonts w:cs="Calibri"/>
          <w:bCs/>
        </w:rPr>
        <w:t>3</w:t>
      </w:r>
    </w:p>
    <w:p w14:paraId="318EF7A7" w14:textId="15CA9CCC" w:rsidR="00301B91" w:rsidRPr="000A5500" w:rsidRDefault="00CE775D" w:rsidP="00566252">
      <w:pPr>
        <w:widowControl w:val="0"/>
        <w:spacing w:line="220" w:lineRule="atLeast"/>
        <w:rPr>
          <w:rFonts w:cs="Calibri"/>
          <w:bCs/>
        </w:rPr>
      </w:pPr>
      <w:r w:rsidRPr="000A5500">
        <w:rPr>
          <w:rFonts w:cs="Calibri"/>
          <w:bCs/>
        </w:rPr>
        <w:t xml:space="preserve">Carolyn </w:t>
      </w:r>
      <w:proofErr w:type="spellStart"/>
      <w:r w:rsidRPr="000A5500">
        <w:rPr>
          <w:rFonts w:cs="Calibri"/>
          <w:bCs/>
        </w:rPr>
        <w:t>Klepper</w:t>
      </w:r>
      <w:proofErr w:type="spellEnd"/>
      <w:r w:rsidRPr="000A5500">
        <w:rPr>
          <w:rFonts w:cs="Calibri"/>
          <w:bCs/>
        </w:rPr>
        <w:t>, Department of Psychology, Directed Research, 2022</w:t>
      </w:r>
    </w:p>
    <w:p w14:paraId="3F3BE72F" w14:textId="421DD623" w:rsidR="00CE775D" w:rsidRPr="000A5500" w:rsidRDefault="00CE775D" w:rsidP="00566252">
      <w:pPr>
        <w:widowControl w:val="0"/>
        <w:spacing w:line="220" w:lineRule="atLeast"/>
        <w:rPr>
          <w:rFonts w:cs="Calibri"/>
          <w:bCs/>
        </w:rPr>
      </w:pPr>
      <w:r w:rsidRPr="000A5500">
        <w:rPr>
          <w:rFonts w:cs="Calibri"/>
          <w:bCs/>
        </w:rPr>
        <w:t xml:space="preserve">Gabriela </w:t>
      </w:r>
      <w:proofErr w:type="spellStart"/>
      <w:r w:rsidRPr="000A5500">
        <w:rPr>
          <w:rFonts w:cs="Calibri"/>
          <w:bCs/>
        </w:rPr>
        <w:t>Hutter</w:t>
      </w:r>
      <w:proofErr w:type="spellEnd"/>
      <w:r w:rsidRPr="000A5500">
        <w:rPr>
          <w:rFonts w:cs="Calibri"/>
          <w:bCs/>
        </w:rPr>
        <w:t>, Department of Psychology, Directed Research, 2022</w:t>
      </w:r>
    </w:p>
    <w:p w14:paraId="2C952548" w14:textId="6947B677" w:rsidR="00CE775D" w:rsidRPr="000A5500" w:rsidRDefault="00CE775D" w:rsidP="00566252">
      <w:pPr>
        <w:widowControl w:val="0"/>
        <w:spacing w:line="220" w:lineRule="atLeast"/>
        <w:rPr>
          <w:rFonts w:cs="Calibri"/>
          <w:bCs/>
        </w:rPr>
      </w:pPr>
      <w:proofErr w:type="spellStart"/>
      <w:r w:rsidRPr="000A5500">
        <w:rPr>
          <w:rFonts w:cs="Calibri"/>
          <w:bCs/>
        </w:rPr>
        <w:t>Sydne</w:t>
      </w:r>
      <w:proofErr w:type="spellEnd"/>
      <w:r w:rsidRPr="000A5500">
        <w:rPr>
          <w:rFonts w:cs="Calibri"/>
          <w:bCs/>
        </w:rPr>
        <w:t xml:space="preserve"> Samuels</w:t>
      </w:r>
      <w:r w:rsidR="00D54571" w:rsidRPr="000A5500">
        <w:rPr>
          <w:rFonts w:cs="Calibri"/>
          <w:bCs/>
        </w:rPr>
        <w:t xml:space="preserve"> Department of Psychology, Directed Research, 2021</w:t>
      </w:r>
    </w:p>
    <w:p w14:paraId="45375D66" w14:textId="77777777" w:rsidR="005901CA" w:rsidRPr="000A5500" w:rsidRDefault="005901CA" w:rsidP="00566252">
      <w:pPr>
        <w:widowControl w:val="0"/>
        <w:spacing w:line="220" w:lineRule="atLeast"/>
        <w:rPr>
          <w:rFonts w:cs="Calibri"/>
          <w:bCs/>
        </w:rPr>
      </w:pPr>
    </w:p>
    <w:p w14:paraId="55A5F1C2" w14:textId="7B7EF882" w:rsidR="00881F6E" w:rsidRPr="000A5500" w:rsidRDefault="006C07F8" w:rsidP="00881F6E">
      <w:pPr>
        <w:pBdr>
          <w:bottom w:val="single" w:sz="12" w:space="1" w:color="auto"/>
        </w:pBdr>
        <w:tabs>
          <w:tab w:val="left" w:pos="1440"/>
        </w:tabs>
        <w:rPr>
          <w:rFonts w:cs="Calibri"/>
        </w:rPr>
      </w:pPr>
      <w:r w:rsidRPr="000A5500">
        <w:rPr>
          <w:rFonts w:cs="Calibri"/>
          <w:b/>
        </w:rPr>
        <w:t>SERVICE ON STUDENT COMMITTEES</w:t>
      </w:r>
    </w:p>
    <w:p w14:paraId="770D55EA" w14:textId="432789AE" w:rsidR="00881F6E" w:rsidRPr="000A5500" w:rsidRDefault="006C07F8" w:rsidP="00566252">
      <w:pPr>
        <w:widowControl w:val="0"/>
        <w:spacing w:line="220" w:lineRule="atLeast"/>
        <w:rPr>
          <w:rFonts w:cs="Calibri"/>
          <w:b/>
        </w:rPr>
      </w:pPr>
      <w:r w:rsidRPr="000A5500">
        <w:rPr>
          <w:rFonts w:cs="Calibri"/>
          <w:b/>
        </w:rPr>
        <w:t>Ph.D. Committees (Completion Date)</w:t>
      </w:r>
    </w:p>
    <w:p w14:paraId="300671DE" w14:textId="6F3CD48B" w:rsidR="00B67602" w:rsidRPr="000A5500" w:rsidRDefault="00B67602" w:rsidP="00CD4166">
      <w:pPr>
        <w:widowControl w:val="0"/>
        <w:spacing w:line="220" w:lineRule="atLeast"/>
        <w:rPr>
          <w:rFonts w:cs="Calibri"/>
          <w:bCs/>
        </w:rPr>
      </w:pPr>
      <w:proofErr w:type="spellStart"/>
      <w:r w:rsidRPr="000A5500">
        <w:rPr>
          <w:rFonts w:cs="Calibri"/>
          <w:bCs/>
        </w:rPr>
        <w:t>Dilman</w:t>
      </w:r>
      <w:proofErr w:type="spellEnd"/>
      <w:r w:rsidRPr="000A5500">
        <w:rPr>
          <w:rFonts w:cs="Calibri"/>
          <w:bCs/>
        </w:rPr>
        <w:t xml:space="preserve"> </w:t>
      </w:r>
      <w:proofErr w:type="spellStart"/>
      <w:r w:rsidRPr="000A5500">
        <w:rPr>
          <w:rFonts w:cs="Calibri"/>
          <w:bCs/>
        </w:rPr>
        <w:t>Nomat</w:t>
      </w:r>
      <w:proofErr w:type="spellEnd"/>
      <w:r w:rsidRPr="000A5500">
        <w:rPr>
          <w:rFonts w:cs="Calibri"/>
          <w:bCs/>
        </w:rPr>
        <w:t>, Department of Education, University of Oslo (expected end of 2023)</w:t>
      </w:r>
    </w:p>
    <w:p w14:paraId="25E35278" w14:textId="3A60D635" w:rsidR="00CD4166" w:rsidRPr="000A5500" w:rsidRDefault="00CD4166" w:rsidP="00CD4166">
      <w:pPr>
        <w:widowControl w:val="0"/>
        <w:spacing w:line="220" w:lineRule="atLeast"/>
        <w:rPr>
          <w:rFonts w:cs="Calibri"/>
          <w:bCs/>
        </w:rPr>
      </w:pPr>
      <w:r w:rsidRPr="000A5500">
        <w:rPr>
          <w:rFonts w:cs="Calibri"/>
          <w:bCs/>
        </w:rPr>
        <w:t>Shirley Duong</w:t>
      </w:r>
      <w:r w:rsidR="009B026A" w:rsidRPr="000A5500">
        <w:rPr>
          <w:rFonts w:cs="Calibri"/>
          <w:bCs/>
        </w:rPr>
        <w:t>, Department of Psychology</w:t>
      </w:r>
      <w:r w:rsidRPr="000A5500">
        <w:rPr>
          <w:rFonts w:cs="Calibri"/>
          <w:bCs/>
        </w:rPr>
        <w:t xml:space="preserve"> (expected 202</w:t>
      </w:r>
      <w:r w:rsidR="009B026A" w:rsidRPr="000A5500">
        <w:rPr>
          <w:rFonts w:cs="Calibri"/>
          <w:bCs/>
        </w:rPr>
        <w:t>4</w:t>
      </w:r>
      <w:r w:rsidRPr="000A5500">
        <w:rPr>
          <w:rFonts w:cs="Calibri"/>
          <w:bCs/>
        </w:rPr>
        <w:t>)</w:t>
      </w:r>
    </w:p>
    <w:p w14:paraId="717CC9F8" w14:textId="0261F2AB" w:rsidR="00E10970" w:rsidRPr="000A5500" w:rsidRDefault="00E10970" w:rsidP="00566252">
      <w:pPr>
        <w:widowControl w:val="0"/>
        <w:spacing w:line="220" w:lineRule="atLeast"/>
        <w:rPr>
          <w:rFonts w:cs="Calibri"/>
          <w:bCs/>
        </w:rPr>
      </w:pPr>
      <w:r w:rsidRPr="000A5500">
        <w:rPr>
          <w:rFonts w:cs="Calibri"/>
          <w:bCs/>
        </w:rPr>
        <w:t>Emily Roemer, Department of Psychology (202</w:t>
      </w:r>
      <w:r w:rsidR="00AF57A3" w:rsidRPr="000A5500">
        <w:rPr>
          <w:rFonts w:cs="Calibri"/>
          <w:bCs/>
        </w:rPr>
        <w:t>2</w:t>
      </w:r>
      <w:r w:rsidRPr="000A5500">
        <w:rPr>
          <w:rFonts w:cs="Calibri"/>
          <w:bCs/>
        </w:rPr>
        <w:t>)</w:t>
      </w:r>
    </w:p>
    <w:p w14:paraId="60DB2B08" w14:textId="499EF07D" w:rsidR="006C07F8" w:rsidRPr="000A5500" w:rsidRDefault="00284A2C" w:rsidP="00566252">
      <w:pPr>
        <w:widowControl w:val="0"/>
        <w:spacing w:line="220" w:lineRule="atLeast"/>
        <w:rPr>
          <w:rFonts w:cs="Calibri"/>
          <w:bCs/>
        </w:rPr>
      </w:pPr>
      <w:r w:rsidRPr="000A5500">
        <w:rPr>
          <w:rFonts w:cs="Calibri"/>
          <w:bCs/>
        </w:rPr>
        <w:t>Monica Navarro, Department of Psychology (2020)</w:t>
      </w:r>
    </w:p>
    <w:p w14:paraId="690C3EE9" w14:textId="77777777" w:rsidR="00AE4018" w:rsidRPr="000A5500" w:rsidRDefault="00AE4018" w:rsidP="00566252">
      <w:pPr>
        <w:widowControl w:val="0"/>
        <w:spacing w:line="220" w:lineRule="atLeast"/>
        <w:rPr>
          <w:rFonts w:cs="Calibri"/>
          <w:bCs/>
        </w:rPr>
      </w:pPr>
    </w:p>
    <w:p w14:paraId="3A1F0881" w14:textId="37CBC7CC" w:rsidR="007F43F8" w:rsidRPr="000A5500" w:rsidRDefault="007F43F8" w:rsidP="00566252">
      <w:pPr>
        <w:widowControl w:val="0"/>
        <w:spacing w:line="220" w:lineRule="atLeast"/>
        <w:rPr>
          <w:rFonts w:cs="Calibri"/>
          <w:bCs/>
        </w:rPr>
      </w:pPr>
      <w:proofErr w:type="gramStart"/>
      <w:r w:rsidRPr="000A5500">
        <w:rPr>
          <w:rFonts w:cs="Calibri"/>
          <w:b/>
        </w:rPr>
        <w:t>Masters</w:t>
      </w:r>
      <w:proofErr w:type="gramEnd"/>
      <w:r w:rsidRPr="000A5500">
        <w:rPr>
          <w:rFonts w:cs="Calibri"/>
          <w:b/>
        </w:rPr>
        <w:t xml:space="preserve"> Committees</w:t>
      </w:r>
      <w:r w:rsidRPr="000A5500">
        <w:rPr>
          <w:rFonts w:cs="Calibri"/>
          <w:bCs/>
        </w:rPr>
        <w:t xml:space="preserve"> </w:t>
      </w:r>
      <w:r w:rsidRPr="000A5500">
        <w:rPr>
          <w:rFonts w:cs="Calibri"/>
          <w:b/>
        </w:rPr>
        <w:t>(Completion Date)</w:t>
      </w:r>
    </w:p>
    <w:p w14:paraId="2E9C6A6D" w14:textId="5C228517" w:rsidR="007F43F8" w:rsidRPr="000A5500" w:rsidRDefault="00AE4018" w:rsidP="00566252">
      <w:pPr>
        <w:widowControl w:val="0"/>
        <w:spacing w:line="220" w:lineRule="atLeast"/>
        <w:rPr>
          <w:rFonts w:cs="Calibri"/>
          <w:bCs/>
        </w:rPr>
      </w:pPr>
      <w:r w:rsidRPr="000A5500">
        <w:rPr>
          <w:rFonts w:cs="Calibri"/>
          <w:bCs/>
        </w:rPr>
        <w:t>Ran An, Department of Psychology (2022)</w:t>
      </w:r>
    </w:p>
    <w:p w14:paraId="355F3BEB" w14:textId="77777777" w:rsidR="00AE4018" w:rsidRPr="000A5500" w:rsidRDefault="00AE4018" w:rsidP="00566252">
      <w:pPr>
        <w:widowControl w:val="0"/>
        <w:spacing w:line="220" w:lineRule="atLeast"/>
        <w:rPr>
          <w:rFonts w:cs="Calibri"/>
          <w:bCs/>
        </w:rPr>
      </w:pPr>
    </w:p>
    <w:p w14:paraId="72B48801" w14:textId="564B7DE7" w:rsidR="007F43F8" w:rsidRPr="000A5500" w:rsidRDefault="007F43F8" w:rsidP="00566252">
      <w:pPr>
        <w:widowControl w:val="0"/>
        <w:spacing w:line="220" w:lineRule="atLeast"/>
        <w:rPr>
          <w:rFonts w:cs="Calibri"/>
          <w:bCs/>
        </w:rPr>
      </w:pPr>
      <w:r w:rsidRPr="000A5500">
        <w:rPr>
          <w:rFonts w:cs="Calibri"/>
          <w:b/>
        </w:rPr>
        <w:t>Specialty Paper Committees</w:t>
      </w:r>
      <w:r w:rsidRPr="000A5500">
        <w:rPr>
          <w:rFonts w:cs="Calibri"/>
          <w:bCs/>
        </w:rPr>
        <w:t xml:space="preserve"> </w:t>
      </w:r>
      <w:r w:rsidRPr="000A5500">
        <w:rPr>
          <w:rFonts w:cs="Calibri"/>
          <w:b/>
        </w:rPr>
        <w:t>(Completion Date)</w:t>
      </w:r>
    </w:p>
    <w:p w14:paraId="641C5325" w14:textId="396BBBBD" w:rsidR="007F43F8" w:rsidRPr="000A5500" w:rsidRDefault="00AE4018" w:rsidP="00566252">
      <w:pPr>
        <w:widowControl w:val="0"/>
        <w:spacing w:line="220" w:lineRule="atLeast"/>
        <w:rPr>
          <w:rFonts w:cs="Calibri"/>
          <w:bCs/>
        </w:rPr>
      </w:pPr>
      <w:r w:rsidRPr="000A5500">
        <w:rPr>
          <w:rFonts w:cs="Calibri"/>
          <w:bCs/>
        </w:rPr>
        <w:t>Linsah Coulanges, Department of Psychology (2023)</w:t>
      </w:r>
    </w:p>
    <w:p w14:paraId="3F706EE2" w14:textId="77777777" w:rsidR="007F43F8" w:rsidRPr="000A5500" w:rsidRDefault="007F43F8" w:rsidP="00566252">
      <w:pPr>
        <w:widowControl w:val="0"/>
        <w:spacing w:line="220" w:lineRule="atLeast"/>
        <w:rPr>
          <w:rFonts w:cs="Calibri"/>
          <w:bCs/>
        </w:rPr>
      </w:pPr>
    </w:p>
    <w:p w14:paraId="00965B82" w14:textId="4797C4FB" w:rsidR="006C07F8" w:rsidRPr="000A5500" w:rsidRDefault="006C07F8" w:rsidP="00566252">
      <w:pPr>
        <w:widowControl w:val="0"/>
        <w:spacing w:line="220" w:lineRule="atLeast"/>
        <w:rPr>
          <w:rFonts w:cs="Calibri"/>
          <w:b/>
        </w:rPr>
      </w:pPr>
      <w:r w:rsidRPr="000A5500">
        <w:rPr>
          <w:rFonts w:cs="Calibri"/>
          <w:b/>
        </w:rPr>
        <w:t>Undergraduate Committees (Completion Date)</w:t>
      </w:r>
    </w:p>
    <w:p w14:paraId="014E73C1" w14:textId="0C298496" w:rsidR="00CE775D" w:rsidRPr="000A5500" w:rsidRDefault="00CE775D" w:rsidP="00566252">
      <w:pPr>
        <w:widowControl w:val="0"/>
        <w:spacing w:line="220" w:lineRule="atLeast"/>
        <w:rPr>
          <w:rFonts w:cs="Calibri"/>
          <w:bCs/>
        </w:rPr>
      </w:pPr>
      <w:proofErr w:type="spellStart"/>
      <w:r w:rsidRPr="000A5500">
        <w:rPr>
          <w:rFonts w:cs="Calibri"/>
          <w:bCs/>
        </w:rPr>
        <w:t>Kalina</w:t>
      </w:r>
      <w:proofErr w:type="spellEnd"/>
      <w:r w:rsidRPr="000A5500">
        <w:rPr>
          <w:rFonts w:cs="Calibri"/>
          <w:bCs/>
        </w:rPr>
        <w:t xml:space="preserve"> McNeil, Department of Psychology, BPhil Honors Thesis, 2023</w:t>
      </w:r>
    </w:p>
    <w:p w14:paraId="7D405B66" w14:textId="1655FD2C" w:rsidR="00881F6E" w:rsidRPr="000A5500" w:rsidRDefault="00881F6E" w:rsidP="00566252">
      <w:pPr>
        <w:widowControl w:val="0"/>
        <w:spacing w:line="220" w:lineRule="atLeast"/>
        <w:rPr>
          <w:rFonts w:cs="Calibri"/>
          <w:bCs/>
        </w:rPr>
      </w:pPr>
      <w:r w:rsidRPr="000A5500">
        <w:rPr>
          <w:rFonts w:cs="Calibri"/>
          <w:bCs/>
        </w:rPr>
        <w:t>Madhura</w:t>
      </w:r>
      <w:r w:rsidR="00CE775D" w:rsidRPr="000A5500">
        <w:rPr>
          <w:rFonts w:cs="Calibri"/>
          <w:bCs/>
        </w:rPr>
        <w:t xml:space="preserve"> </w:t>
      </w:r>
      <w:proofErr w:type="spellStart"/>
      <w:r w:rsidR="001B2BEC" w:rsidRPr="000A5500">
        <w:rPr>
          <w:rFonts w:cs="Calibri"/>
          <w:bCs/>
        </w:rPr>
        <w:t>Leninkanna</w:t>
      </w:r>
      <w:proofErr w:type="spellEnd"/>
      <w:r w:rsidR="001B2BEC" w:rsidRPr="000A5500">
        <w:rPr>
          <w:rFonts w:cs="Calibri"/>
          <w:bCs/>
        </w:rPr>
        <w:t>, School of Public Health</w:t>
      </w:r>
      <w:r w:rsidR="00CE775D" w:rsidRPr="000A5500">
        <w:rPr>
          <w:rFonts w:cs="Calibri"/>
          <w:bCs/>
        </w:rPr>
        <w:t>,</w:t>
      </w:r>
      <w:r w:rsidR="001B2BEC" w:rsidRPr="000A5500">
        <w:rPr>
          <w:rFonts w:cs="Calibri"/>
          <w:bCs/>
        </w:rPr>
        <w:t xml:space="preserve"> B</w:t>
      </w:r>
      <w:r w:rsidR="00DC1B86" w:rsidRPr="000A5500">
        <w:rPr>
          <w:rFonts w:cs="Calibri"/>
          <w:bCs/>
        </w:rPr>
        <w:t>P</w:t>
      </w:r>
      <w:r w:rsidR="001B2BEC" w:rsidRPr="000A5500">
        <w:rPr>
          <w:rFonts w:cs="Calibri"/>
          <w:bCs/>
        </w:rPr>
        <w:t>hil</w:t>
      </w:r>
      <w:r w:rsidR="00CE775D" w:rsidRPr="000A5500">
        <w:rPr>
          <w:rFonts w:cs="Calibri"/>
          <w:bCs/>
        </w:rPr>
        <w:t xml:space="preserve"> Honors Thesis, 2022</w:t>
      </w:r>
    </w:p>
    <w:p w14:paraId="6A257C48" w14:textId="5C520862" w:rsidR="00CE775D" w:rsidRPr="000A5500" w:rsidRDefault="00CE775D" w:rsidP="00566252">
      <w:pPr>
        <w:widowControl w:val="0"/>
        <w:spacing w:line="220" w:lineRule="atLeast"/>
        <w:rPr>
          <w:rFonts w:cs="Calibri"/>
          <w:bCs/>
        </w:rPr>
      </w:pPr>
      <w:r w:rsidRPr="000A5500">
        <w:rPr>
          <w:rFonts w:cs="Calibri"/>
          <w:bCs/>
        </w:rPr>
        <w:t>Uma Balaji, Department of Psychology, Honors Thesis, 2022</w:t>
      </w:r>
    </w:p>
    <w:p w14:paraId="5A58EB21" w14:textId="77777777" w:rsidR="00AF57A3" w:rsidRPr="000A5500" w:rsidRDefault="00AF57A3" w:rsidP="00AF57A3">
      <w:pPr>
        <w:widowControl w:val="0"/>
        <w:spacing w:line="220" w:lineRule="atLeast"/>
        <w:rPr>
          <w:rFonts w:cs="Calibri"/>
          <w:bCs/>
        </w:rPr>
      </w:pPr>
      <w:r w:rsidRPr="000A5500">
        <w:rPr>
          <w:rFonts w:cs="Calibri"/>
          <w:bCs/>
        </w:rPr>
        <w:t xml:space="preserve">Noah </w:t>
      </w:r>
      <w:proofErr w:type="spellStart"/>
      <w:r w:rsidRPr="000A5500">
        <w:rPr>
          <w:rFonts w:cs="Calibri"/>
          <w:bCs/>
        </w:rPr>
        <w:t>Cenker</w:t>
      </w:r>
      <w:proofErr w:type="spellEnd"/>
      <w:r w:rsidRPr="000A5500">
        <w:rPr>
          <w:rFonts w:cs="Calibri"/>
          <w:bCs/>
        </w:rPr>
        <w:t>, Department of Psychology, Honors Thesis, 2021</w:t>
      </w:r>
    </w:p>
    <w:p w14:paraId="3AA3B5B7" w14:textId="54D2196E" w:rsidR="00284A2C" w:rsidRPr="000A5500" w:rsidRDefault="00284A2C" w:rsidP="00566252">
      <w:pPr>
        <w:widowControl w:val="0"/>
        <w:spacing w:line="220" w:lineRule="atLeast"/>
        <w:rPr>
          <w:rFonts w:cs="Calibri"/>
          <w:bCs/>
        </w:rPr>
      </w:pPr>
      <w:r w:rsidRPr="000A5500">
        <w:rPr>
          <w:rFonts w:cs="Calibri"/>
          <w:bCs/>
        </w:rPr>
        <w:t xml:space="preserve">Bianca </w:t>
      </w:r>
      <w:proofErr w:type="spellStart"/>
      <w:r w:rsidRPr="000A5500">
        <w:rPr>
          <w:rFonts w:cs="Calibri"/>
          <w:bCs/>
        </w:rPr>
        <w:t>Calabretta</w:t>
      </w:r>
      <w:proofErr w:type="spellEnd"/>
      <w:r w:rsidRPr="000A5500">
        <w:rPr>
          <w:rFonts w:cs="Calibri"/>
          <w:bCs/>
        </w:rPr>
        <w:t>, Department of Psychology, Honors Thesis, 2020</w:t>
      </w:r>
    </w:p>
    <w:p w14:paraId="7250D623" w14:textId="77777777" w:rsidR="006C07F8" w:rsidRPr="000A5500" w:rsidRDefault="006C07F8" w:rsidP="00566252">
      <w:pPr>
        <w:widowControl w:val="0"/>
        <w:spacing w:line="220" w:lineRule="atLeast"/>
        <w:rPr>
          <w:rFonts w:cs="Calibri"/>
          <w:bCs/>
        </w:rPr>
      </w:pPr>
    </w:p>
    <w:p w14:paraId="7F9CF575" w14:textId="0F096BD3" w:rsidR="008013F3" w:rsidRPr="000A5500" w:rsidRDefault="008013F3" w:rsidP="008013F3">
      <w:pPr>
        <w:pBdr>
          <w:bottom w:val="single" w:sz="12" w:space="1" w:color="auto"/>
        </w:pBdr>
        <w:tabs>
          <w:tab w:val="left" w:pos="1440"/>
        </w:tabs>
        <w:rPr>
          <w:rFonts w:cs="Calibri"/>
        </w:rPr>
      </w:pPr>
      <w:r w:rsidRPr="000A5500">
        <w:rPr>
          <w:rFonts w:cs="Calibri"/>
          <w:b/>
        </w:rPr>
        <w:t>UNIVERSITY AND DEPARTMENT SERVICE</w:t>
      </w:r>
    </w:p>
    <w:p w14:paraId="64E0AFE0" w14:textId="6E4C5E17" w:rsidR="00FD6DA2" w:rsidRPr="000A5500" w:rsidRDefault="00FD6DA2" w:rsidP="00FD6DA2">
      <w:pPr>
        <w:widowControl w:val="0"/>
        <w:spacing w:line="220" w:lineRule="atLeast"/>
        <w:rPr>
          <w:rFonts w:cs="Calibri"/>
          <w:bCs/>
        </w:rPr>
      </w:pPr>
      <w:r w:rsidRPr="000A5500">
        <w:rPr>
          <w:rFonts w:cs="Calibri"/>
          <w:bCs/>
        </w:rPr>
        <w:t>Tim Post Award Co-Chair</w:t>
      </w:r>
      <w:r w:rsidR="004A205A" w:rsidRPr="000A5500">
        <w:rPr>
          <w:rFonts w:cs="Calibri"/>
          <w:bCs/>
        </w:rPr>
        <w:t xml:space="preserve"> (developmental)</w:t>
      </w:r>
      <w:r w:rsidRPr="000A5500">
        <w:rPr>
          <w:rFonts w:cs="Calibri"/>
          <w:bCs/>
        </w:rPr>
        <w:t>, LRDC, 2023-present</w:t>
      </w:r>
    </w:p>
    <w:p w14:paraId="3DC2C8FB" w14:textId="32D95EFA" w:rsidR="006C07F8" w:rsidRPr="000A5500" w:rsidRDefault="008013F3" w:rsidP="00566252">
      <w:pPr>
        <w:widowControl w:val="0"/>
        <w:spacing w:line="220" w:lineRule="atLeast"/>
        <w:rPr>
          <w:rFonts w:cs="Calibri"/>
          <w:bCs/>
        </w:rPr>
      </w:pPr>
      <w:r w:rsidRPr="000A5500">
        <w:rPr>
          <w:rFonts w:cs="Calibri"/>
          <w:bCs/>
        </w:rPr>
        <w:t>Executive Committee Member, LRDC, 2021-</w:t>
      </w:r>
      <w:r w:rsidR="00AF57A3" w:rsidRPr="000A5500">
        <w:rPr>
          <w:rFonts w:cs="Calibri"/>
          <w:bCs/>
        </w:rPr>
        <w:t>present</w:t>
      </w:r>
    </w:p>
    <w:p w14:paraId="376608E2" w14:textId="2F3744CA" w:rsidR="00A12934" w:rsidRPr="000A5500" w:rsidRDefault="00A12934" w:rsidP="00566252">
      <w:pPr>
        <w:widowControl w:val="0"/>
        <w:spacing w:line="220" w:lineRule="atLeast"/>
        <w:rPr>
          <w:rFonts w:cs="Calibri"/>
          <w:bCs/>
        </w:rPr>
      </w:pPr>
      <w:r w:rsidRPr="000A5500">
        <w:rPr>
          <w:rFonts w:cs="Calibri"/>
          <w:bCs/>
        </w:rPr>
        <w:t>Co-chair, Faculty search, Latinx cluster hire; 2022-2023</w:t>
      </w:r>
    </w:p>
    <w:p w14:paraId="63D976FB" w14:textId="379E0CCD" w:rsidR="008013F3" w:rsidRPr="000A5500" w:rsidRDefault="008013F3" w:rsidP="00566252">
      <w:pPr>
        <w:widowControl w:val="0"/>
        <w:spacing w:line="220" w:lineRule="atLeast"/>
        <w:rPr>
          <w:rFonts w:cs="Calibri"/>
          <w:bCs/>
        </w:rPr>
      </w:pPr>
      <w:r w:rsidRPr="000A5500">
        <w:rPr>
          <w:rFonts w:cs="Calibri"/>
          <w:bCs/>
        </w:rPr>
        <w:t>Executive Committee Member, Department of Psychology, 2021-2022</w:t>
      </w:r>
    </w:p>
    <w:p w14:paraId="0C9039A5" w14:textId="651BC79D" w:rsidR="008013F3" w:rsidRPr="000A5500" w:rsidRDefault="008013F3" w:rsidP="00566252">
      <w:pPr>
        <w:widowControl w:val="0"/>
        <w:spacing w:line="220" w:lineRule="atLeast"/>
        <w:rPr>
          <w:rFonts w:cs="Calibri"/>
          <w:bCs/>
        </w:rPr>
      </w:pPr>
      <w:r w:rsidRPr="000A5500">
        <w:rPr>
          <w:rFonts w:cs="Calibri"/>
          <w:bCs/>
        </w:rPr>
        <w:t>Tim Post Award Reviewer, LRDC, 2022</w:t>
      </w:r>
    </w:p>
    <w:p w14:paraId="1CFEB793" w14:textId="2525C972" w:rsidR="00AF57A3" w:rsidRPr="000A5500" w:rsidRDefault="00AF57A3" w:rsidP="00566252">
      <w:pPr>
        <w:widowControl w:val="0"/>
        <w:spacing w:line="220" w:lineRule="atLeast"/>
        <w:rPr>
          <w:rFonts w:cs="Calibri"/>
          <w:bCs/>
        </w:rPr>
      </w:pPr>
      <w:r w:rsidRPr="000A5500">
        <w:rPr>
          <w:rFonts w:cs="Calibri"/>
          <w:bCs/>
        </w:rPr>
        <w:t>Russ Award Reviewer, 2021, 2022</w:t>
      </w:r>
    </w:p>
    <w:p w14:paraId="0E41FD2F" w14:textId="594A4AAF" w:rsidR="00AF57A3" w:rsidRPr="00566252" w:rsidRDefault="00AF57A3" w:rsidP="00566252">
      <w:pPr>
        <w:widowControl w:val="0"/>
        <w:spacing w:line="220" w:lineRule="atLeast"/>
        <w:rPr>
          <w:rFonts w:cs="Calibri"/>
          <w:bCs/>
        </w:rPr>
      </w:pPr>
      <w:r w:rsidRPr="000A5500">
        <w:rPr>
          <w:rFonts w:cs="Calibri"/>
          <w:bCs/>
        </w:rPr>
        <w:t>LRDC Director Fellowship Reviewer, 2021</w:t>
      </w:r>
    </w:p>
    <w:sectPr w:rsidR="00AF57A3" w:rsidRPr="00566252" w:rsidSect="00757218">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88A7" w14:textId="77777777" w:rsidR="00641412" w:rsidRDefault="00641412" w:rsidP="00EC3A55">
      <w:r>
        <w:separator/>
      </w:r>
    </w:p>
  </w:endnote>
  <w:endnote w:type="continuationSeparator" w:id="0">
    <w:p w14:paraId="50B1C5E6" w14:textId="77777777" w:rsidR="00641412" w:rsidRDefault="00641412" w:rsidP="00EC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AAA4" w14:textId="77777777" w:rsidR="00C233AE" w:rsidRDefault="00C23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C005" w14:textId="77777777" w:rsidR="00C233AE" w:rsidRDefault="00C23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6E22" w14:textId="77777777" w:rsidR="00C233AE" w:rsidRDefault="00C2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D89B" w14:textId="77777777" w:rsidR="00641412" w:rsidRDefault="00641412" w:rsidP="00EC3A55">
      <w:r>
        <w:separator/>
      </w:r>
    </w:p>
  </w:footnote>
  <w:footnote w:type="continuationSeparator" w:id="0">
    <w:p w14:paraId="1551B24E" w14:textId="77777777" w:rsidR="00641412" w:rsidRDefault="00641412" w:rsidP="00EC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6E63" w14:textId="77777777" w:rsidR="00C233AE" w:rsidRDefault="00C2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F092" w14:textId="77777777" w:rsidR="00C233AE" w:rsidRDefault="00C233AE">
    <w:pPr>
      <w:pStyle w:val="Header"/>
      <w:jc w:val="right"/>
    </w:pPr>
    <w:r>
      <w:fldChar w:fldCharType="begin"/>
    </w:r>
    <w:r>
      <w:instrText xml:space="preserve"> PAGE   \* MERGEFORMAT </w:instrText>
    </w:r>
    <w:r>
      <w:fldChar w:fldCharType="separate"/>
    </w:r>
    <w:r w:rsidR="0070478D">
      <w:rPr>
        <w:noProof/>
      </w:rPr>
      <w:t>3</w:t>
    </w:r>
    <w:r>
      <w:rPr>
        <w:noProof/>
      </w:rPr>
      <w:fldChar w:fldCharType="end"/>
    </w:r>
  </w:p>
  <w:p w14:paraId="10DAEACE" w14:textId="77777777" w:rsidR="00C233AE" w:rsidRDefault="00C23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0811" w14:textId="77777777" w:rsidR="00C233AE" w:rsidRDefault="00C2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366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21287"/>
    <w:multiLevelType w:val="hybridMultilevel"/>
    <w:tmpl w:val="FBE0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7102E"/>
    <w:multiLevelType w:val="hybridMultilevel"/>
    <w:tmpl w:val="CCD0C2F2"/>
    <w:lvl w:ilvl="0" w:tplc="59AA3244">
      <w:start w:val="2008"/>
      <w:numFmt w:val="bullet"/>
      <w:lvlText w:val="-"/>
      <w:lvlJc w:val="left"/>
      <w:pPr>
        <w:ind w:left="1800" w:hanging="360"/>
      </w:pPr>
      <w:rPr>
        <w:rFonts w:ascii="Cambria" w:eastAsia="PMingLiU" w:hAnsi="Cambria"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F91DE1"/>
    <w:multiLevelType w:val="hybridMultilevel"/>
    <w:tmpl w:val="2E9EE9F0"/>
    <w:lvl w:ilvl="0" w:tplc="2F682F98">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25E9C"/>
    <w:multiLevelType w:val="hybridMultilevel"/>
    <w:tmpl w:val="9BDCB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37423A"/>
    <w:multiLevelType w:val="hybridMultilevel"/>
    <w:tmpl w:val="FD1C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65D45"/>
    <w:multiLevelType w:val="hybridMultilevel"/>
    <w:tmpl w:val="BF42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836344">
    <w:abstractNumId w:val="2"/>
  </w:num>
  <w:num w:numId="2" w16cid:durableId="1473331465">
    <w:abstractNumId w:val="4"/>
  </w:num>
  <w:num w:numId="3" w16cid:durableId="956058860">
    <w:abstractNumId w:val="0"/>
  </w:num>
  <w:num w:numId="4" w16cid:durableId="949556249">
    <w:abstractNumId w:val="6"/>
  </w:num>
  <w:num w:numId="5" w16cid:durableId="1206218440">
    <w:abstractNumId w:val="5"/>
  </w:num>
  <w:num w:numId="6" w16cid:durableId="1061903949">
    <w:abstractNumId w:val="3"/>
  </w:num>
  <w:num w:numId="7" w16cid:durableId="119919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A8"/>
    <w:rsid w:val="0000077D"/>
    <w:rsid w:val="00000CA9"/>
    <w:rsid w:val="00005A35"/>
    <w:rsid w:val="00010867"/>
    <w:rsid w:val="00023F2A"/>
    <w:rsid w:val="00026E08"/>
    <w:rsid w:val="0003719E"/>
    <w:rsid w:val="00040807"/>
    <w:rsid w:val="00044367"/>
    <w:rsid w:val="0004742D"/>
    <w:rsid w:val="00052F50"/>
    <w:rsid w:val="00061ED3"/>
    <w:rsid w:val="0006558D"/>
    <w:rsid w:val="00065C7B"/>
    <w:rsid w:val="00066352"/>
    <w:rsid w:val="000665AB"/>
    <w:rsid w:val="0006721F"/>
    <w:rsid w:val="000700D0"/>
    <w:rsid w:val="00073DE6"/>
    <w:rsid w:val="00075EA0"/>
    <w:rsid w:val="000775EA"/>
    <w:rsid w:val="00083558"/>
    <w:rsid w:val="000870BA"/>
    <w:rsid w:val="00087D62"/>
    <w:rsid w:val="00093379"/>
    <w:rsid w:val="000A06C6"/>
    <w:rsid w:val="000A424D"/>
    <w:rsid w:val="000A50F2"/>
    <w:rsid w:val="000A5500"/>
    <w:rsid w:val="000B087C"/>
    <w:rsid w:val="000B5169"/>
    <w:rsid w:val="000B6963"/>
    <w:rsid w:val="000C12DB"/>
    <w:rsid w:val="000C3FDC"/>
    <w:rsid w:val="000C79CE"/>
    <w:rsid w:val="000D086F"/>
    <w:rsid w:val="000D0927"/>
    <w:rsid w:val="000D0E11"/>
    <w:rsid w:val="000D45DD"/>
    <w:rsid w:val="000E01E2"/>
    <w:rsid w:val="000E2A34"/>
    <w:rsid w:val="000E562B"/>
    <w:rsid w:val="000E6983"/>
    <w:rsid w:val="000F06BD"/>
    <w:rsid w:val="000F1054"/>
    <w:rsid w:val="000F274E"/>
    <w:rsid w:val="000F30FF"/>
    <w:rsid w:val="00104BC8"/>
    <w:rsid w:val="00104F0F"/>
    <w:rsid w:val="0010540B"/>
    <w:rsid w:val="0010601B"/>
    <w:rsid w:val="00110678"/>
    <w:rsid w:val="00110844"/>
    <w:rsid w:val="0011189A"/>
    <w:rsid w:val="00111E30"/>
    <w:rsid w:val="00112B64"/>
    <w:rsid w:val="001228A3"/>
    <w:rsid w:val="00122E61"/>
    <w:rsid w:val="00123CFA"/>
    <w:rsid w:val="00130D72"/>
    <w:rsid w:val="0013145F"/>
    <w:rsid w:val="0013327F"/>
    <w:rsid w:val="00140842"/>
    <w:rsid w:val="00141A82"/>
    <w:rsid w:val="001422E4"/>
    <w:rsid w:val="001435F6"/>
    <w:rsid w:val="0014405F"/>
    <w:rsid w:val="00145048"/>
    <w:rsid w:val="00145CEA"/>
    <w:rsid w:val="001526F2"/>
    <w:rsid w:val="00153F02"/>
    <w:rsid w:val="0015497A"/>
    <w:rsid w:val="00156C05"/>
    <w:rsid w:val="00157213"/>
    <w:rsid w:val="001573E1"/>
    <w:rsid w:val="001633E6"/>
    <w:rsid w:val="0016603E"/>
    <w:rsid w:val="00170806"/>
    <w:rsid w:val="00170E77"/>
    <w:rsid w:val="0017215E"/>
    <w:rsid w:val="00172537"/>
    <w:rsid w:val="0018194D"/>
    <w:rsid w:val="00182BBE"/>
    <w:rsid w:val="00183CE3"/>
    <w:rsid w:val="00184B49"/>
    <w:rsid w:val="00186B8E"/>
    <w:rsid w:val="00186C4C"/>
    <w:rsid w:val="00190779"/>
    <w:rsid w:val="001926AD"/>
    <w:rsid w:val="00197F53"/>
    <w:rsid w:val="001A139A"/>
    <w:rsid w:val="001A51BD"/>
    <w:rsid w:val="001A55D4"/>
    <w:rsid w:val="001A5CD7"/>
    <w:rsid w:val="001B0F26"/>
    <w:rsid w:val="001B2BEC"/>
    <w:rsid w:val="001B7DC0"/>
    <w:rsid w:val="001C127C"/>
    <w:rsid w:val="001D149D"/>
    <w:rsid w:val="001D2AAC"/>
    <w:rsid w:val="001E1DC4"/>
    <w:rsid w:val="001E496E"/>
    <w:rsid w:val="001F11F2"/>
    <w:rsid w:val="001F623B"/>
    <w:rsid w:val="00201C83"/>
    <w:rsid w:val="002026E4"/>
    <w:rsid w:val="00202AFD"/>
    <w:rsid w:val="00203395"/>
    <w:rsid w:val="00207B3D"/>
    <w:rsid w:val="0021219D"/>
    <w:rsid w:val="00212BA6"/>
    <w:rsid w:val="00213748"/>
    <w:rsid w:val="002141E8"/>
    <w:rsid w:val="00217024"/>
    <w:rsid w:val="00224E1F"/>
    <w:rsid w:val="002271C3"/>
    <w:rsid w:val="00235178"/>
    <w:rsid w:val="00236552"/>
    <w:rsid w:val="002413A8"/>
    <w:rsid w:val="0024194E"/>
    <w:rsid w:val="00243896"/>
    <w:rsid w:val="0025013D"/>
    <w:rsid w:val="0025042E"/>
    <w:rsid w:val="002614E6"/>
    <w:rsid w:val="00261561"/>
    <w:rsid w:val="002738EA"/>
    <w:rsid w:val="00273B03"/>
    <w:rsid w:val="00277BAA"/>
    <w:rsid w:val="0028045D"/>
    <w:rsid w:val="002813F0"/>
    <w:rsid w:val="0028313F"/>
    <w:rsid w:val="00283CD0"/>
    <w:rsid w:val="00284A2C"/>
    <w:rsid w:val="0028554D"/>
    <w:rsid w:val="0029392D"/>
    <w:rsid w:val="002974C3"/>
    <w:rsid w:val="002A02D1"/>
    <w:rsid w:val="002A37D7"/>
    <w:rsid w:val="002A523B"/>
    <w:rsid w:val="002A538D"/>
    <w:rsid w:val="002A6621"/>
    <w:rsid w:val="002A74EB"/>
    <w:rsid w:val="002B1E1B"/>
    <w:rsid w:val="002B2407"/>
    <w:rsid w:val="002B4EAC"/>
    <w:rsid w:val="002C5FEC"/>
    <w:rsid w:val="002C74DA"/>
    <w:rsid w:val="002C76B1"/>
    <w:rsid w:val="002C795D"/>
    <w:rsid w:val="002D7532"/>
    <w:rsid w:val="002E18B4"/>
    <w:rsid w:val="002E3933"/>
    <w:rsid w:val="002E39C6"/>
    <w:rsid w:val="002E3CD0"/>
    <w:rsid w:val="002E59F1"/>
    <w:rsid w:val="002F0687"/>
    <w:rsid w:val="002F3344"/>
    <w:rsid w:val="002F43F3"/>
    <w:rsid w:val="002F4BB5"/>
    <w:rsid w:val="002F57AD"/>
    <w:rsid w:val="002F5C91"/>
    <w:rsid w:val="003012E4"/>
    <w:rsid w:val="0030189A"/>
    <w:rsid w:val="00301B91"/>
    <w:rsid w:val="003031F8"/>
    <w:rsid w:val="00303D59"/>
    <w:rsid w:val="00306ED6"/>
    <w:rsid w:val="00310489"/>
    <w:rsid w:val="00315450"/>
    <w:rsid w:val="003155DE"/>
    <w:rsid w:val="00322FF7"/>
    <w:rsid w:val="00324D9C"/>
    <w:rsid w:val="0032656A"/>
    <w:rsid w:val="0033156F"/>
    <w:rsid w:val="00332352"/>
    <w:rsid w:val="003328EA"/>
    <w:rsid w:val="00332F29"/>
    <w:rsid w:val="003346AF"/>
    <w:rsid w:val="00335416"/>
    <w:rsid w:val="00337A7F"/>
    <w:rsid w:val="00345317"/>
    <w:rsid w:val="00345DFF"/>
    <w:rsid w:val="0034632A"/>
    <w:rsid w:val="003472E9"/>
    <w:rsid w:val="00352098"/>
    <w:rsid w:val="00354B00"/>
    <w:rsid w:val="00355449"/>
    <w:rsid w:val="0035572B"/>
    <w:rsid w:val="0036113E"/>
    <w:rsid w:val="00366B5A"/>
    <w:rsid w:val="003704CA"/>
    <w:rsid w:val="0037472F"/>
    <w:rsid w:val="003864F4"/>
    <w:rsid w:val="0039144F"/>
    <w:rsid w:val="003914DD"/>
    <w:rsid w:val="00395584"/>
    <w:rsid w:val="003966B2"/>
    <w:rsid w:val="003A373E"/>
    <w:rsid w:val="003A59EC"/>
    <w:rsid w:val="003B01F7"/>
    <w:rsid w:val="003B0E12"/>
    <w:rsid w:val="003B51B9"/>
    <w:rsid w:val="003B6946"/>
    <w:rsid w:val="003C3D59"/>
    <w:rsid w:val="003C5883"/>
    <w:rsid w:val="003C598C"/>
    <w:rsid w:val="003C5ADE"/>
    <w:rsid w:val="003C5D2D"/>
    <w:rsid w:val="003C6E95"/>
    <w:rsid w:val="003D23E2"/>
    <w:rsid w:val="003D4C22"/>
    <w:rsid w:val="003D64FE"/>
    <w:rsid w:val="003D6542"/>
    <w:rsid w:val="003D6A31"/>
    <w:rsid w:val="003E0310"/>
    <w:rsid w:val="003E2E44"/>
    <w:rsid w:val="003E6888"/>
    <w:rsid w:val="003F5AC6"/>
    <w:rsid w:val="003F6236"/>
    <w:rsid w:val="003F7780"/>
    <w:rsid w:val="004006B2"/>
    <w:rsid w:val="004035F6"/>
    <w:rsid w:val="00406982"/>
    <w:rsid w:val="00410576"/>
    <w:rsid w:val="00410C2D"/>
    <w:rsid w:val="00410F82"/>
    <w:rsid w:val="0041152D"/>
    <w:rsid w:val="00412B8D"/>
    <w:rsid w:val="00415BEC"/>
    <w:rsid w:val="004219C1"/>
    <w:rsid w:val="00426BA6"/>
    <w:rsid w:val="00431BD1"/>
    <w:rsid w:val="0043700E"/>
    <w:rsid w:val="00437CE3"/>
    <w:rsid w:val="00441B0A"/>
    <w:rsid w:val="00442E27"/>
    <w:rsid w:val="00450318"/>
    <w:rsid w:val="00452399"/>
    <w:rsid w:val="00454193"/>
    <w:rsid w:val="00454E7A"/>
    <w:rsid w:val="004555FB"/>
    <w:rsid w:val="00455BCF"/>
    <w:rsid w:val="0045695C"/>
    <w:rsid w:val="0046048D"/>
    <w:rsid w:val="00461EF4"/>
    <w:rsid w:val="004703BD"/>
    <w:rsid w:val="00473CE4"/>
    <w:rsid w:val="004742BB"/>
    <w:rsid w:val="004773B5"/>
    <w:rsid w:val="004827BD"/>
    <w:rsid w:val="00485BFF"/>
    <w:rsid w:val="00493E35"/>
    <w:rsid w:val="00496133"/>
    <w:rsid w:val="00497F03"/>
    <w:rsid w:val="004A1D6E"/>
    <w:rsid w:val="004A205A"/>
    <w:rsid w:val="004A4E2E"/>
    <w:rsid w:val="004B3A48"/>
    <w:rsid w:val="004C0CA6"/>
    <w:rsid w:val="004C0CAD"/>
    <w:rsid w:val="004C2200"/>
    <w:rsid w:val="004C289F"/>
    <w:rsid w:val="004C39F3"/>
    <w:rsid w:val="004C55E0"/>
    <w:rsid w:val="004C6D82"/>
    <w:rsid w:val="004D0772"/>
    <w:rsid w:val="004D0A15"/>
    <w:rsid w:val="004D0A29"/>
    <w:rsid w:val="004D21CD"/>
    <w:rsid w:val="004D292F"/>
    <w:rsid w:val="004D5653"/>
    <w:rsid w:val="004D7B31"/>
    <w:rsid w:val="004E2BDC"/>
    <w:rsid w:val="004E6911"/>
    <w:rsid w:val="004E73BD"/>
    <w:rsid w:val="004E7F8B"/>
    <w:rsid w:val="004F6A55"/>
    <w:rsid w:val="005015BB"/>
    <w:rsid w:val="005026DD"/>
    <w:rsid w:val="00510DF0"/>
    <w:rsid w:val="00511537"/>
    <w:rsid w:val="00526B9D"/>
    <w:rsid w:val="00527473"/>
    <w:rsid w:val="00527A4B"/>
    <w:rsid w:val="0054537C"/>
    <w:rsid w:val="0054732B"/>
    <w:rsid w:val="00553806"/>
    <w:rsid w:val="005549BB"/>
    <w:rsid w:val="0055536A"/>
    <w:rsid w:val="00557B62"/>
    <w:rsid w:val="00560F00"/>
    <w:rsid w:val="005631CA"/>
    <w:rsid w:val="00563A28"/>
    <w:rsid w:val="00564037"/>
    <w:rsid w:val="00566252"/>
    <w:rsid w:val="005725E7"/>
    <w:rsid w:val="0057367C"/>
    <w:rsid w:val="0057538F"/>
    <w:rsid w:val="0058127C"/>
    <w:rsid w:val="0058176F"/>
    <w:rsid w:val="0058474B"/>
    <w:rsid w:val="00585197"/>
    <w:rsid w:val="005856BC"/>
    <w:rsid w:val="005874D3"/>
    <w:rsid w:val="005874F7"/>
    <w:rsid w:val="005901CA"/>
    <w:rsid w:val="00590CFE"/>
    <w:rsid w:val="00591EFA"/>
    <w:rsid w:val="0059641D"/>
    <w:rsid w:val="005A2089"/>
    <w:rsid w:val="005A6585"/>
    <w:rsid w:val="005B076D"/>
    <w:rsid w:val="005B1DB3"/>
    <w:rsid w:val="005B2EBC"/>
    <w:rsid w:val="005B304A"/>
    <w:rsid w:val="005B5525"/>
    <w:rsid w:val="005B5AC7"/>
    <w:rsid w:val="005B7293"/>
    <w:rsid w:val="005B7679"/>
    <w:rsid w:val="005C01B7"/>
    <w:rsid w:val="005C0916"/>
    <w:rsid w:val="005C55A1"/>
    <w:rsid w:val="005C7524"/>
    <w:rsid w:val="005C7551"/>
    <w:rsid w:val="005C756F"/>
    <w:rsid w:val="005D15EE"/>
    <w:rsid w:val="005D362B"/>
    <w:rsid w:val="005D7A62"/>
    <w:rsid w:val="005E0C2D"/>
    <w:rsid w:val="005E3D51"/>
    <w:rsid w:val="005E7921"/>
    <w:rsid w:val="005F05F3"/>
    <w:rsid w:val="005F28C5"/>
    <w:rsid w:val="005F571F"/>
    <w:rsid w:val="00602BFE"/>
    <w:rsid w:val="00603F52"/>
    <w:rsid w:val="00606821"/>
    <w:rsid w:val="00611C97"/>
    <w:rsid w:val="00613D11"/>
    <w:rsid w:val="0061689E"/>
    <w:rsid w:val="0061743B"/>
    <w:rsid w:val="006255DE"/>
    <w:rsid w:val="00631DD2"/>
    <w:rsid w:val="00635A38"/>
    <w:rsid w:val="0063691A"/>
    <w:rsid w:val="0064082F"/>
    <w:rsid w:val="0064087A"/>
    <w:rsid w:val="00641412"/>
    <w:rsid w:val="0064314E"/>
    <w:rsid w:val="00643478"/>
    <w:rsid w:val="00647E36"/>
    <w:rsid w:val="0065245F"/>
    <w:rsid w:val="00653D89"/>
    <w:rsid w:val="00657CDD"/>
    <w:rsid w:val="00661582"/>
    <w:rsid w:val="0066204B"/>
    <w:rsid w:val="0066384C"/>
    <w:rsid w:val="00665A71"/>
    <w:rsid w:val="006677CD"/>
    <w:rsid w:val="00670C8A"/>
    <w:rsid w:val="006715BB"/>
    <w:rsid w:val="00677700"/>
    <w:rsid w:val="00677F25"/>
    <w:rsid w:val="006818E3"/>
    <w:rsid w:val="00681DCA"/>
    <w:rsid w:val="0068259A"/>
    <w:rsid w:val="00682A85"/>
    <w:rsid w:val="00683511"/>
    <w:rsid w:val="0068504C"/>
    <w:rsid w:val="0068596A"/>
    <w:rsid w:val="006923AD"/>
    <w:rsid w:val="00694523"/>
    <w:rsid w:val="006A0904"/>
    <w:rsid w:val="006A0F74"/>
    <w:rsid w:val="006A3A8C"/>
    <w:rsid w:val="006A4E55"/>
    <w:rsid w:val="006B0C97"/>
    <w:rsid w:val="006C07F8"/>
    <w:rsid w:val="006C1ECC"/>
    <w:rsid w:val="006C25B5"/>
    <w:rsid w:val="006C3E8E"/>
    <w:rsid w:val="006C45E5"/>
    <w:rsid w:val="006D0034"/>
    <w:rsid w:val="006D0036"/>
    <w:rsid w:val="006D0BD6"/>
    <w:rsid w:val="006D0FF2"/>
    <w:rsid w:val="006D3002"/>
    <w:rsid w:val="006D3E06"/>
    <w:rsid w:val="006D6A87"/>
    <w:rsid w:val="006E015B"/>
    <w:rsid w:val="006E0BC3"/>
    <w:rsid w:val="006E6D20"/>
    <w:rsid w:val="006F2009"/>
    <w:rsid w:val="006F2C4C"/>
    <w:rsid w:val="006F3723"/>
    <w:rsid w:val="006F6255"/>
    <w:rsid w:val="0070130F"/>
    <w:rsid w:val="007015AB"/>
    <w:rsid w:val="0070478D"/>
    <w:rsid w:val="00704AD4"/>
    <w:rsid w:val="007072A5"/>
    <w:rsid w:val="007102E5"/>
    <w:rsid w:val="00711086"/>
    <w:rsid w:val="0071275C"/>
    <w:rsid w:val="0071425F"/>
    <w:rsid w:val="0071608C"/>
    <w:rsid w:val="00716B3A"/>
    <w:rsid w:val="00722EF5"/>
    <w:rsid w:val="00723606"/>
    <w:rsid w:val="00724445"/>
    <w:rsid w:val="00725711"/>
    <w:rsid w:val="00725C5B"/>
    <w:rsid w:val="00726DAE"/>
    <w:rsid w:val="0072759A"/>
    <w:rsid w:val="00731B35"/>
    <w:rsid w:val="00732214"/>
    <w:rsid w:val="007419AD"/>
    <w:rsid w:val="00742CE1"/>
    <w:rsid w:val="00747AAD"/>
    <w:rsid w:val="00747F09"/>
    <w:rsid w:val="00750603"/>
    <w:rsid w:val="00752E3E"/>
    <w:rsid w:val="00752F30"/>
    <w:rsid w:val="00754C55"/>
    <w:rsid w:val="00757218"/>
    <w:rsid w:val="007601AA"/>
    <w:rsid w:val="0076057B"/>
    <w:rsid w:val="007618FF"/>
    <w:rsid w:val="00761911"/>
    <w:rsid w:val="00766042"/>
    <w:rsid w:val="00766487"/>
    <w:rsid w:val="00771061"/>
    <w:rsid w:val="007735D1"/>
    <w:rsid w:val="00773D4E"/>
    <w:rsid w:val="007749F8"/>
    <w:rsid w:val="00783B5B"/>
    <w:rsid w:val="00786116"/>
    <w:rsid w:val="007900D8"/>
    <w:rsid w:val="00790A70"/>
    <w:rsid w:val="00796921"/>
    <w:rsid w:val="007A3457"/>
    <w:rsid w:val="007A6553"/>
    <w:rsid w:val="007B6279"/>
    <w:rsid w:val="007B7ED2"/>
    <w:rsid w:val="007C5C36"/>
    <w:rsid w:val="007C6E1A"/>
    <w:rsid w:val="007D1827"/>
    <w:rsid w:val="007D28D8"/>
    <w:rsid w:val="007D63F0"/>
    <w:rsid w:val="007E6FD7"/>
    <w:rsid w:val="007F219F"/>
    <w:rsid w:val="007F43F8"/>
    <w:rsid w:val="007F5775"/>
    <w:rsid w:val="007F6C1C"/>
    <w:rsid w:val="008013F3"/>
    <w:rsid w:val="00801A34"/>
    <w:rsid w:val="0080359E"/>
    <w:rsid w:val="008049DB"/>
    <w:rsid w:val="008049E8"/>
    <w:rsid w:val="008059D4"/>
    <w:rsid w:val="008070BF"/>
    <w:rsid w:val="008143C2"/>
    <w:rsid w:val="00814B0B"/>
    <w:rsid w:val="00821A8C"/>
    <w:rsid w:val="00827D29"/>
    <w:rsid w:val="00830B63"/>
    <w:rsid w:val="00833938"/>
    <w:rsid w:val="00833EC1"/>
    <w:rsid w:val="00841412"/>
    <w:rsid w:val="00841D01"/>
    <w:rsid w:val="00841F5F"/>
    <w:rsid w:val="00843971"/>
    <w:rsid w:val="0084425C"/>
    <w:rsid w:val="008469E7"/>
    <w:rsid w:val="00847670"/>
    <w:rsid w:val="00852CB9"/>
    <w:rsid w:val="00852D61"/>
    <w:rsid w:val="00867998"/>
    <w:rsid w:val="00867FD3"/>
    <w:rsid w:val="00871148"/>
    <w:rsid w:val="00877397"/>
    <w:rsid w:val="00881BE9"/>
    <w:rsid w:val="00881F6E"/>
    <w:rsid w:val="00885C15"/>
    <w:rsid w:val="00887B5B"/>
    <w:rsid w:val="008901B2"/>
    <w:rsid w:val="00895FC1"/>
    <w:rsid w:val="00896126"/>
    <w:rsid w:val="00896569"/>
    <w:rsid w:val="008A3A5D"/>
    <w:rsid w:val="008A55AC"/>
    <w:rsid w:val="008A5BA4"/>
    <w:rsid w:val="008A63ED"/>
    <w:rsid w:val="008B2B9D"/>
    <w:rsid w:val="008B53BE"/>
    <w:rsid w:val="008B713A"/>
    <w:rsid w:val="008C1809"/>
    <w:rsid w:val="008C2484"/>
    <w:rsid w:val="008C5781"/>
    <w:rsid w:val="008C619E"/>
    <w:rsid w:val="008D110A"/>
    <w:rsid w:val="008D1E32"/>
    <w:rsid w:val="008D3A42"/>
    <w:rsid w:val="008D40EB"/>
    <w:rsid w:val="008D491A"/>
    <w:rsid w:val="008D58C5"/>
    <w:rsid w:val="008D75BB"/>
    <w:rsid w:val="008E0E28"/>
    <w:rsid w:val="008E35D7"/>
    <w:rsid w:val="008E6381"/>
    <w:rsid w:val="008E6817"/>
    <w:rsid w:val="008E7728"/>
    <w:rsid w:val="008E7FA1"/>
    <w:rsid w:val="008F1280"/>
    <w:rsid w:val="008F32C1"/>
    <w:rsid w:val="008F68A4"/>
    <w:rsid w:val="0090032D"/>
    <w:rsid w:val="00900CBC"/>
    <w:rsid w:val="0090372D"/>
    <w:rsid w:val="00906ECF"/>
    <w:rsid w:val="009073A3"/>
    <w:rsid w:val="0090766E"/>
    <w:rsid w:val="00910476"/>
    <w:rsid w:val="009121DF"/>
    <w:rsid w:val="00913312"/>
    <w:rsid w:val="009135AC"/>
    <w:rsid w:val="00917C37"/>
    <w:rsid w:val="00922134"/>
    <w:rsid w:val="0092358A"/>
    <w:rsid w:val="00924B79"/>
    <w:rsid w:val="00936672"/>
    <w:rsid w:val="009366FB"/>
    <w:rsid w:val="00936C20"/>
    <w:rsid w:val="00940FAD"/>
    <w:rsid w:val="009429C3"/>
    <w:rsid w:val="00942BEC"/>
    <w:rsid w:val="00942D6F"/>
    <w:rsid w:val="00951A59"/>
    <w:rsid w:val="009551C9"/>
    <w:rsid w:val="00956C99"/>
    <w:rsid w:val="0096092A"/>
    <w:rsid w:val="00961B4B"/>
    <w:rsid w:val="009629DD"/>
    <w:rsid w:val="0096483E"/>
    <w:rsid w:val="00970D09"/>
    <w:rsid w:val="00977F13"/>
    <w:rsid w:val="00980009"/>
    <w:rsid w:val="00980074"/>
    <w:rsid w:val="0098392D"/>
    <w:rsid w:val="0098578E"/>
    <w:rsid w:val="009913B7"/>
    <w:rsid w:val="00991ACE"/>
    <w:rsid w:val="009924AD"/>
    <w:rsid w:val="0099437C"/>
    <w:rsid w:val="00997D7A"/>
    <w:rsid w:val="009A3BAD"/>
    <w:rsid w:val="009B026A"/>
    <w:rsid w:val="009B14C0"/>
    <w:rsid w:val="009C2AB6"/>
    <w:rsid w:val="009C4791"/>
    <w:rsid w:val="009C58E0"/>
    <w:rsid w:val="009C6812"/>
    <w:rsid w:val="009C695C"/>
    <w:rsid w:val="009C7D46"/>
    <w:rsid w:val="009D138B"/>
    <w:rsid w:val="009D5084"/>
    <w:rsid w:val="009D5FB0"/>
    <w:rsid w:val="009D6286"/>
    <w:rsid w:val="009D7C8F"/>
    <w:rsid w:val="009E37B4"/>
    <w:rsid w:val="009F027A"/>
    <w:rsid w:val="009F155B"/>
    <w:rsid w:val="009F1EA4"/>
    <w:rsid w:val="009F3565"/>
    <w:rsid w:val="009F780A"/>
    <w:rsid w:val="009F7C04"/>
    <w:rsid w:val="00A01EDC"/>
    <w:rsid w:val="00A0288D"/>
    <w:rsid w:val="00A07363"/>
    <w:rsid w:val="00A07AD7"/>
    <w:rsid w:val="00A07FAD"/>
    <w:rsid w:val="00A12220"/>
    <w:rsid w:val="00A12934"/>
    <w:rsid w:val="00A1481B"/>
    <w:rsid w:val="00A1580C"/>
    <w:rsid w:val="00A16FE5"/>
    <w:rsid w:val="00A24275"/>
    <w:rsid w:val="00A273D1"/>
    <w:rsid w:val="00A314EE"/>
    <w:rsid w:val="00A37BF2"/>
    <w:rsid w:val="00A40386"/>
    <w:rsid w:val="00A450F2"/>
    <w:rsid w:val="00A461FB"/>
    <w:rsid w:val="00A46BE1"/>
    <w:rsid w:val="00A47456"/>
    <w:rsid w:val="00A47BA6"/>
    <w:rsid w:val="00A50981"/>
    <w:rsid w:val="00A54F46"/>
    <w:rsid w:val="00A6086A"/>
    <w:rsid w:val="00A65429"/>
    <w:rsid w:val="00A66F70"/>
    <w:rsid w:val="00A7107C"/>
    <w:rsid w:val="00A719E3"/>
    <w:rsid w:val="00A727CB"/>
    <w:rsid w:val="00A72A37"/>
    <w:rsid w:val="00A736EA"/>
    <w:rsid w:val="00A7541C"/>
    <w:rsid w:val="00A7642C"/>
    <w:rsid w:val="00A77194"/>
    <w:rsid w:val="00A77616"/>
    <w:rsid w:val="00A801FF"/>
    <w:rsid w:val="00A81591"/>
    <w:rsid w:val="00A910C4"/>
    <w:rsid w:val="00A9253A"/>
    <w:rsid w:val="00A93D47"/>
    <w:rsid w:val="00A94F36"/>
    <w:rsid w:val="00AA190A"/>
    <w:rsid w:val="00AA5190"/>
    <w:rsid w:val="00AA5826"/>
    <w:rsid w:val="00AA6BF5"/>
    <w:rsid w:val="00AB0419"/>
    <w:rsid w:val="00AB437D"/>
    <w:rsid w:val="00AB486C"/>
    <w:rsid w:val="00AB513C"/>
    <w:rsid w:val="00AB5444"/>
    <w:rsid w:val="00AB6FCF"/>
    <w:rsid w:val="00AB7CCA"/>
    <w:rsid w:val="00AC4369"/>
    <w:rsid w:val="00AC6C10"/>
    <w:rsid w:val="00AD0C35"/>
    <w:rsid w:val="00AD1602"/>
    <w:rsid w:val="00AD308C"/>
    <w:rsid w:val="00AD6414"/>
    <w:rsid w:val="00AD7D17"/>
    <w:rsid w:val="00AE003A"/>
    <w:rsid w:val="00AE0C2A"/>
    <w:rsid w:val="00AE4018"/>
    <w:rsid w:val="00AF01F7"/>
    <w:rsid w:val="00AF57A3"/>
    <w:rsid w:val="00B00AA5"/>
    <w:rsid w:val="00B04052"/>
    <w:rsid w:val="00B07CD8"/>
    <w:rsid w:val="00B11171"/>
    <w:rsid w:val="00B23291"/>
    <w:rsid w:val="00B23873"/>
    <w:rsid w:val="00B2411B"/>
    <w:rsid w:val="00B24E1A"/>
    <w:rsid w:val="00B25B65"/>
    <w:rsid w:val="00B26F37"/>
    <w:rsid w:val="00B27D32"/>
    <w:rsid w:val="00B3045C"/>
    <w:rsid w:val="00B3252D"/>
    <w:rsid w:val="00B349E1"/>
    <w:rsid w:val="00B3640A"/>
    <w:rsid w:val="00B36543"/>
    <w:rsid w:val="00B37CEF"/>
    <w:rsid w:val="00B37F56"/>
    <w:rsid w:val="00B423F9"/>
    <w:rsid w:val="00B46193"/>
    <w:rsid w:val="00B50B1B"/>
    <w:rsid w:val="00B54714"/>
    <w:rsid w:val="00B569A9"/>
    <w:rsid w:val="00B6162A"/>
    <w:rsid w:val="00B6407F"/>
    <w:rsid w:val="00B647A1"/>
    <w:rsid w:val="00B66428"/>
    <w:rsid w:val="00B67602"/>
    <w:rsid w:val="00B74AB6"/>
    <w:rsid w:val="00B74C70"/>
    <w:rsid w:val="00B76FA8"/>
    <w:rsid w:val="00B7749A"/>
    <w:rsid w:val="00B77C70"/>
    <w:rsid w:val="00B82790"/>
    <w:rsid w:val="00B82A74"/>
    <w:rsid w:val="00B82AA4"/>
    <w:rsid w:val="00B8790C"/>
    <w:rsid w:val="00B87F7E"/>
    <w:rsid w:val="00B918B4"/>
    <w:rsid w:val="00B9328B"/>
    <w:rsid w:val="00B94262"/>
    <w:rsid w:val="00B95537"/>
    <w:rsid w:val="00B974D7"/>
    <w:rsid w:val="00BA4F78"/>
    <w:rsid w:val="00BA5FA6"/>
    <w:rsid w:val="00BA7D26"/>
    <w:rsid w:val="00BB0C89"/>
    <w:rsid w:val="00BB14B5"/>
    <w:rsid w:val="00BB476C"/>
    <w:rsid w:val="00BB4FB3"/>
    <w:rsid w:val="00BB5038"/>
    <w:rsid w:val="00BC51E4"/>
    <w:rsid w:val="00BD0D67"/>
    <w:rsid w:val="00BD2DE8"/>
    <w:rsid w:val="00BD3A6C"/>
    <w:rsid w:val="00BD3DD6"/>
    <w:rsid w:val="00BD70ED"/>
    <w:rsid w:val="00BE0AA9"/>
    <w:rsid w:val="00BE39AA"/>
    <w:rsid w:val="00BF3D4B"/>
    <w:rsid w:val="00C006F0"/>
    <w:rsid w:val="00C038A9"/>
    <w:rsid w:val="00C053E7"/>
    <w:rsid w:val="00C10D4C"/>
    <w:rsid w:val="00C11EFD"/>
    <w:rsid w:val="00C158CC"/>
    <w:rsid w:val="00C200DD"/>
    <w:rsid w:val="00C212F5"/>
    <w:rsid w:val="00C21594"/>
    <w:rsid w:val="00C233AE"/>
    <w:rsid w:val="00C26821"/>
    <w:rsid w:val="00C26831"/>
    <w:rsid w:val="00C27278"/>
    <w:rsid w:val="00C273A5"/>
    <w:rsid w:val="00C30736"/>
    <w:rsid w:val="00C32AF9"/>
    <w:rsid w:val="00C32CBF"/>
    <w:rsid w:val="00C33E1D"/>
    <w:rsid w:val="00C340C3"/>
    <w:rsid w:val="00C35850"/>
    <w:rsid w:val="00C364C3"/>
    <w:rsid w:val="00C377A3"/>
    <w:rsid w:val="00C402C7"/>
    <w:rsid w:val="00C40C7B"/>
    <w:rsid w:val="00C41039"/>
    <w:rsid w:val="00C41FDE"/>
    <w:rsid w:val="00C433A8"/>
    <w:rsid w:val="00C44A5A"/>
    <w:rsid w:val="00C51671"/>
    <w:rsid w:val="00C64EB5"/>
    <w:rsid w:val="00C65C7D"/>
    <w:rsid w:val="00C66086"/>
    <w:rsid w:val="00C661F7"/>
    <w:rsid w:val="00C7146F"/>
    <w:rsid w:val="00C72940"/>
    <w:rsid w:val="00C737DD"/>
    <w:rsid w:val="00C73A50"/>
    <w:rsid w:val="00C74BB9"/>
    <w:rsid w:val="00C758B6"/>
    <w:rsid w:val="00C80A91"/>
    <w:rsid w:val="00C844B6"/>
    <w:rsid w:val="00C84D1F"/>
    <w:rsid w:val="00C85DDB"/>
    <w:rsid w:val="00C86856"/>
    <w:rsid w:val="00C91BC0"/>
    <w:rsid w:val="00C923BD"/>
    <w:rsid w:val="00C944AF"/>
    <w:rsid w:val="00C961EF"/>
    <w:rsid w:val="00C96C11"/>
    <w:rsid w:val="00CA0CDF"/>
    <w:rsid w:val="00CA361C"/>
    <w:rsid w:val="00CA6C9B"/>
    <w:rsid w:val="00CB1600"/>
    <w:rsid w:val="00CB5476"/>
    <w:rsid w:val="00CC4D2A"/>
    <w:rsid w:val="00CC5D75"/>
    <w:rsid w:val="00CD1006"/>
    <w:rsid w:val="00CD4166"/>
    <w:rsid w:val="00CD4DD9"/>
    <w:rsid w:val="00CD5B39"/>
    <w:rsid w:val="00CE0227"/>
    <w:rsid w:val="00CE3A49"/>
    <w:rsid w:val="00CE4822"/>
    <w:rsid w:val="00CE5A38"/>
    <w:rsid w:val="00CE775D"/>
    <w:rsid w:val="00CF05A3"/>
    <w:rsid w:val="00CF3647"/>
    <w:rsid w:val="00CF60FC"/>
    <w:rsid w:val="00CF7CB4"/>
    <w:rsid w:val="00CF7E07"/>
    <w:rsid w:val="00D0254E"/>
    <w:rsid w:val="00D0510C"/>
    <w:rsid w:val="00D05BB9"/>
    <w:rsid w:val="00D129F6"/>
    <w:rsid w:val="00D14A94"/>
    <w:rsid w:val="00D15600"/>
    <w:rsid w:val="00D156E7"/>
    <w:rsid w:val="00D22801"/>
    <w:rsid w:val="00D23B8B"/>
    <w:rsid w:val="00D23D59"/>
    <w:rsid w:val="00D26BF5"/>
    <w:rsid w:val="00D31F16"/>
    <w:rsid w:val="00D3497C"/>
    <w:rsid w:val="00D35902"/>
    <w:rsid w:val="00D366B1"/>
    <w:rsid w:val="00D43294"/>
    <w:rsid w:val="00D46643"/>
    <w:rsid w:val="00D479DD"/>
    <w:rsid w:val="00D50DD6"/>
    <w:rsid w:val="00D523F0"/>
    <w:rsid w:val="00D533E5"/>
    <w:rsid w:val="00D53CB9"/>
    <w:rsid w:val="00D54571"/>
    <w:rsid w:val="00D55541"/>
    <w:rsid w:val="00D56A37"/>
    <w:rsid w:val="00D57CA4"/>
    <w:rsid w:val="00D60EBF"/>
    <w:rsid w:val="00D661CD"/>
    <w:rsid w:val="00D66771"/>
    <w:rsid w:val="00D708F3"/>
    <w:rsid w:val="00D714F9"/>
    <w:rsid w:val="00D75348"/>
    <w:rsid w:val="00D7769D"/>
    <w:rsid w:val="00D83AA2"/>
    <w:rsid w:val="00D859D7"/>
    <w:rsid w:val="00D87562"/>
    <w:rsid w:val="00D90447"/>
    <w:rsid w:val="00D907CD"/>
    <w:rsid w:val="00D93935"/>
    <w:rsid w:val="00D939D6"/>
    <w:rsid w:val="00D95887"/>
    <w:rsid w:val="00DA2316"/>
    <w:rsid w:val="00DA25BB"/>
    <w:rsid w:val="00DA4A11"/>
    <w:rsid w:val="00DA64A5"/>
    <w:rsid w:val="00DA70C4"/>
    <w:rsid w:val="00DB381C"/>
    <w:rsid w:val="00DB4A3B"/>
    <w:rsid w:val="00DB4E9B"/>
    <w:rsid w:val="00DB5C4A"/>
    <w:rsid w:val="00DB618B"/>
    <w:rsid w:val="00DB68E3"/>
    <w:rsid w:val="00DC1B86"/>
    <w:rsid w:val="00DC2585"/>
    <w:rsid w:val="00DC534D"/>
    <w:rsid w:val="00DC7B03"/>
    <w:rsid w:val="00DD75BF"/>
    <w:rsid w:val="00DE3475"/>
    <w:rsid w:val="00DE6CB3"/>
    <w:rsid w:val="00DE7653"/>
    <w:rsid w:val="00DF07B6"/>
    <w:rsid w:val="00DF09A0"/>
    <w:rsid w:val="00DF512A"/>
    <w:rsid w:val="00DF5712"/>
    <w:rsid w:val="00DF7641"/>
    <w:rsid w:val="00E00F9A"/>
    <w:rsid w:val="00E01D69"/>
    <w:rsid w:val="00E10970"/>
    <w:rsid w:val="00E11415"/>
    <w:rsid w:val="00E13CC4"/>
    <w:rsid w:val="00E17D51"/>
    <w:rsid w:val="00E20394"/>
    <w:rsid w:val="00E2409D"/>
    <w:rsid w:val="00E24E29"/>
    <w:rsid w:val="00E26012"/>
    <w:rsid w:val="00E2648C"/>
    <w:rsid w:val="00E27EAF"/>
    <w:rsid w:val="00E374D3"/>
    <w:rsid w:val="00E414DE"/>
    <w:rsid w:val="00E4322C"/>
    <w:rsid w:val="00E454D8"/>
    <w:rsid w:val="00E50F93"/>
    <w:rsid w:val="00E5148F"/>
    <w:rsid w:val="00E547FE"/>
    <w:rsid w:val="00E5696F"/>
    <w:rsid w:val="00E5725E"/>
    <w:rsid w:val="00E60974"/>
    <w:rsid w:val="00E612D4"/>
    <w:rsid w:val="00E70801"/>
    <w:rsid w:val="00E72D58"/>
    <w:rsid w:val="00E77239"/>
    <w:rsid w:val="00E77A49"/>
    <w:rsid w:val="00E81C8E"/>
    <w:rsid w:val="00E8369D"/>
    <w:rsid w:val="00E85F93"/>
    <w:rsid w:val="00E85FBE"/>
    <w:rsid w:val="00E913EB"/>
    <w:rsid w:val="00E918AB"/>
    <w:rsid w:val="00EA2927"/>
    <w:rsid w:val="00EA7FFA"/>
    <w:rsid w:val="00EB06F5"/>
    <w:rsid w:val="00EB0BBF"/>
    <w:rsid w:val="00EB10B2"/>
    <w:rsid w:val="00EB2D77"/>
    <w:rsid w:val="00EB312D"/>
    <w:rsid w:val="00EB40AA"/>
    <w:rsid w:val="00EB5681"/>
    <w:rsid w:val="00EB74FF"/>
    <w:rsid w:val="00EC0F05"/>
    <w:rsid w:val="00EC1A28"/>
    <w:rsid w:val="00EC3A55"/>
    <w:rsid w:val="00EC3D49"/>
    <w:rsid w:val="00ED1794"/>
    <w:rsid w:val="00ED2468"/>
    <w:rsid w:val="00ED30CF"/>
    <w:rsid w:val="00ED349B"/>
    <w:rsid w:val="00ED3E36"/>
    <w:rsid w:val="00EE2D37"/>
    <w:rsid w:val="00EE4A36"/>
    <w:rsid w:val="00EE601B"/>
    <w:rsid w:val="00EE6DAC"/>
    <w:rsid w:val="00EE75AA"/>
    <w:rsid w:val="00EE7E02"/>
    <w:rsid w:val="00EF1860"/>
    <w:rsid w:val="00EF1E62"/>
    <w:rsid w:val="00EF5B29"/>
    <w:rsid w:val="00F00F09"/>
    <w:rsid w:val="00F05D62"/>
    <w:rsid w:val="00F06DA2"/>
    <w:rsid w:val="00F07213"/>
    <w:rsid w:val="00F1023D"/>
    <w:rsid w:val="00F106EF"/>
    <w:rsid w:val="00F13675"/>
    <w:rsid w:val="00F14584"/>
    <w:rsid w:val="00F1679A"/>
    <w:rsid w:val="00F1719E"/>
    <w:rsid w:val="00F21115"/>
    <w:rsid w:val="00F23BDC"/>
    <w:rsid w:val="00F27015"/>
    <w:rsid w:val="00F303B5"/>
    <w:rsid w:val="00F32482"/>
    <w:rsid w:val="00F32816"/>
    <w:rsid w:val="00F3485A"/>
    <w:rsid w:val="00F3514C"/>
    <w:rsid w:val="00F35198"/>
    <w:rsid w:val="00F359E7"/>
    <w:rsid w:val="00F35F1D"/>
    <w:rsid w:val="00F37D4F"/>
    <w:rsid w:val="00F42918"/>
    <w:rsid w:val="00F506BF"/>
    <w:rsid w:val="00F50A52"/>
    <w:rsid w:val="00F53D7C"/>
    <w:rsid w:val="00F57269"/>
    <w:rsid w:val="00F61A8D"/>
    <w:rsid w:val="00F653FE"/>
    <w:rsid w:val="00F66A5F"/>
    <w:rsid w:val="00F70559"/>
    <w:rsid w:val="00F748EC"/>
    <w:rsid w:val="00F76E9F"/>
    <w:rsid w:val="00F77BA4"/>
    <w:rsid w:val="00F838FB"/>
    <w:rsid w:val="00F86243"/>
    <w:rsid w:val="00F9034C"/>
    <w:rsid w:val="00F92165"/>
    <w:rsid w:val="00F97D6A"/>
    <w:rsid w:val="00FA05AA"/>
    <w:rsid w:val="00FA063D"/>
    <w:rsid w:val="00FA2689"/>
    <w:rsid w:val="00FA6A1C"/>
    <w:rsid w:val="00FA6E49"/>
    <w:rsid w:val="00FA7993"/>
    <w:rsid w:val="00FB07AE"/>
    <w:rsid w:val="00FB3D0C"/>
    <w:rsid w:val="00FC0000"/>
    <w:rsid w:val="00FC0B95"/>
    <w:rsid w:val="00FC15D7"/>
    <w:rsid w:val="00FC338C"/>
    <w:rsid w:val="00FC5376"/>
    <w:rsid w:val="00FC738F"/>
    <w:rsid w:val="00FC7B21"/>
    <w:rsid w:val="00FD1797"/>
    <w:rsid w:val="00FD3B2A"/>
    <w:rsid w:val="00FD58B1"/>
    <w:rsid w:val="00FD6DA2"/>
    <w:rsid w:val="00FE0B42"/>
    <w:rsid w:val="00FE5AD4"/>
    <w:rsid w:val="00FF411F"/>
    <w:rsid w:val="00FF4E11"/>
    <w:rsid w:val="00FF59B5"/>
    <w:rsid w:val="00FF5E25"/>
    <w:rsid w:val="00FF6152"/>
    <w:rsid w:val="00FF7947"/>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CBAD"/>
  <w14:defaultImageDpi w14:val="300"/>
  <w15:chartTrackingRefBased/>
  <w15:docId w15:val="{15753429-5AD3-4545-B626-7E13A731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312"/>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7D62"/>
    <w:pPr>
      <w:ind w:left="720"/>
      <w:contextualSpacing/>
    </w:pPr>
  </w:style>
  <w:style w:type="character" w:styleId="FootnoteReference">
    <w:name w:val="footnote reference"/>
    <w:rsid w:val="00D661CD"/>
    <w:rPr>
      <w:vertAlign w:val="superscript"/>
    </w:rPr>
  </w:style>
  <w:style w:type="paragraph" w:styleId="Header">
    <w:name w:val="header"/>
    <w:basedOn w:val="Normal"/>
    <w:link w:val="HeaderChar"/>
    <w:uiPriority w:val="99"/>
    <w:unhideWhenUsed/>
    <w:rsid w:val="00EC3A55"/>
    <w:pPr>
      <w:tabs>
        <w:tab w:val="center" w:pos="4680"/>
        <w:tab w:val="right" w:pos="9360"/>
      </w:tabs>
    </w:pPr>
  </w:style>
  <w:style w:type="character" w:customStyle="1" w:styleId="HeaderChar">
    <w:name w:val="Header Char"/>
    <w:basedOn w:val="DefaultParagraphFont"/>
    <w:link w:val="Header"/>
    <w:uiPriority w:val="99"/>
    <w:rsid w:val="00EC3A55"/>
  </w:style>
  <w:style w:type="paragraph" w:styleId="Footer">
    <w:name w:val="footer"/>
    <w:basedOn w:val="Normal"/>
    <w:link w:val="FooterChar"/>
    <w:uiPriority w:val="99"/>
    <w:unhideWhenUsed/>
    <w:rsid w:val="00EC3A55"/>
    <w:pPr>
      <w:tabs>
        <w:tab w:val="center" w:pos="4680"/>
        <w:tab w:val="right" w:pos="9360"/>
      </w:tabs>
    </w:pPr>
  </w:style>
  <w:style w:type="character" w:customStyle="1" w:styleId="FooterChar">
    <w:name w:val="Footer Char"/>
    <w:basedOn w:val="DefaultParagraphFont"/>
    <w:link w:val="Footer"/>
    <w:uiPriority w:val="99"/>
    <w:rsid w:val="00EC3A55"/>
  </w:style>
  <w:style w:type="paragraph" w:styleId="BodyText">
    <w:name w:val="Body Text"/>
    <w:basedOn w:val="Normal"/>
    <w:link w:val="BodyTextChar"/>
    <w:rsid w:val="00EC3A55"/>
    <w:pPr>
      <w:spacing w:after="220" w:line="240" w:lineRule="atLeast"/>
    </w:pPr>
    <w:rPr>
      <w:rFonts w:ascii="Garamond" w:eastAsia="Times New Roman" w:hAnsi="Garamond"/>
      <w:sz w:val="20"/>
      <w:szCs w:val="20"/>
      <w:lang w:val="x-none" w:eastAsia="en-US"/>
    </w:rPr>
  </w:style>
  <w:style w:type="character" w:customStyle="1" w:styleId="BodyTextChar">
    <w:name w:val="Body Text Char"/>
    <w:link w:val="BodyText"/>
    <w:rsid w:val="00EC3A55"/>
    <w:rPr>
      <w:rFonts w:ascii="Garamond" w:eastAsia="Times New Roman" w:hAnsi="Garamond" w:cs="Times New Roman"/>
      <w:szCs w:val="20"/>
      <w:lang w:eastAsia="en-US"/>
    </w:rPr>
  </w:style>
  <w:style w:type="paragraph" w:customStyle="1" w:styleId="Objective">
    <w:name w:val="Objective"/>
    <w:basedOn w:val="Normal"/>
    <w:next w:val="BodyText"/>
    <w:rsid w:val="00EC3A55"/>
    <w:pPr>
      <w:spacing w:before="60" w:after="220" w:line="220" w:lineRule="atLeast"/>
    </w:pPr>
    <w:rPr>
      <w:rFonts w:ascii="Garamond" w:eastAsia="Times New Roman" w:hAnsi="Garamond"/>
      <w:szCs w:val="20"/>
      <w:lang w:eastAsia="en-US"/>
    </w:rPr>
  </w:style>
  <w:style w:type="character" w:styleId="Hyperlink">
    <w:name w:val="Hyperlink"/>
    <w:uiPriority w:val="99"/>
    <w:unhideWhenUsed/>
    <w:rsid w:val="00EC3A55"/>
    <w:rPr>
      <w:color w:val="0000FF"/>
      <w:u w:val="single"/>
    </w:rPr>
  </w:style>
  <w:style w:type="character" w:customStyle="1" w:styleId="slug-doi">
    <w:name w:val="slug-doi"/>
    <w:rsid w:val="002C795D"/>
  </w:style>
  <w:style w:type="character" w:styleId="FollowedHyperlink">
    <w:name w:val="FollowedHyperlink"/>
    <w:uiPriority w:val="99"/>
    <w:semiHidden/>
    <w:unhideWhenUsed/>
    <w:rsid w:val="001573E1"/>
    <w:rPr>
      <w:color w:val="800080"/>
      <w:u w:val="single"/>
    </w:rPr>
  </w:style>
  <w:style w:type="character" w:styleId="UnresolvedMention">
    <w:name w:val="Unresolved Mention"/>
    <w:uiPriority w:val="99"/>
    <w:semiHidden/>
    <w:unhideWhenUsed/>
    <w:rsid w:val="00AA6BF5"/>
    <w:rPr>
      <w:color w:val="605E5C"/>
      <w:shd w:val="clear" w:color="auto" w:fill="E1DFDD"/>
    </w:rPr>
  </w:style>
  <w:style w:type="paragraph" w:styleId="BalloonText">
    <w:name w:val="Balloon Text"/>
    <w:basedOn w:val="Normal"/>
    <w:link w:val="BalloonTextChar"/>
    <w:uiPriority w:val="99"/>
    <w:semiHidden/>
    <w:unhideWhenUsed/>
    <w:rsid w:val="007B7ED2"/>
    <w:rPr>
      <w:rFonts w:ascii="Times New Roman" w:hAnsi="Times New Roman"/>
      <w:sz w:val="18"/>
      <w:szCs w:val="18"/>
    </w:rPr>
  </w:style>
  <w:style w:type="character" w:customStyle="1" w:styleId="BalloonTextChar">
    <w:name w:val="Balloon Text Char"/>
    <w:link w:val="BalloonText"/>
    <w:uiPriority w:val="99"/>
    <w:semiHidden/>
    <w:rsid w:val="007B7ED2"/>
    <w:rPr>
      <w:rFonts w:ascii="Times New Roman" w:hAnsi="Times New Roman"/>
      <w:sz w:val="18"/>
      <w:szCs w:val="18"/>
      <w:lang w:eastAsia="zh-TW"/>
    </w:rPr>
  </w:style>
  <w:style w:type="paragraph" w:styleId="ListParagraph">
    <w:name w:val="List Paragraph"/>
    <w:basedOn w:val="Normal"/>
    <w:uiPriority w:val="1"/>
    <w:qFormat/>
    <w:rsid w:val="009B14C0"/>
    <w:pPr>
      <w:spacing w:after="200"/>
      <w:ind w:left="720"/>
      <w:contextualSpacing/>
    </w:pPr>
    <w:rPr>
      <w:rFonts w:eastAsia="Times New Roman"/>
    </w:rPr>
  </w:style>
  <w:style w:type="character" w:customStyle="1" w:styleId="apple-converted-space">
    <w:name w:val="apple-converted-space"/>
    <w:basedOn w:val="DefaultParagraphFont"/>
    <w:rsid w:val="008E7728"/>
  </w:style>
  <w:style w:type="character" w:customStyle="1" w:styleId="gmail-m-3260913538903285096apple-converted-space">
    <w:name w:val="gmail-m_-3260913538903285096apple-converted-space"/>
    <w:basedOn w:val="DefaultParagraphFont"/>
    <w:rsid w:val="002B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1015">
      <w:bodyDiv w:val="1"/>
      <w:marLeft w:val="0"/>
      <w:marRight w:val="0"/>
      <w:marTop w:val="0"/>
      <w:marBottom w:val="0"/>
      <w:divBdr>
        <w:top w:val="none" w:sz="0" w:space="0" w:color="auto"/>
        <w:left w:val="none" w:sz="0" w:space="0" w:color="auto"/>
        <w:bottom w:val="none" w:sz="0" w:space="0" w:color="auto"/>
        <w:right w:val="none" w:sz="0" w:space="0" w:color="auto"/>
      </w:divBdr>
    </w:div>
    <w:div w:id="433401573">
      <w:bodyDiv w:val="1"/>
      <w:marLeft w:val="0"/>
      <w:marRight w:val="0"/>
      <w:marTop w:val="0"/>
      <w:marBottom w:val="0"/>
      <w:divBdr>
        <w:top w:val="none" w:sz="0" w:space="0" w:color="auto"/>
        <w:left w:val="none" w:sz="0" w:space="0" w:color="auto"/>
        <w:bottom w:val="none" w:sz="0" w:space="0" w:color="auto"/>
        <w:right w:val="none" w:sz="0" w:space="0" w:color="auto"/>
      </w:divBdr>
    </w:div>
    <w:div w:id="864174808">
      <w:bodyDiv w:val="1"/>
      <w:marLeft w:val="0"/>
      <w:marRight w:val="0"/>
      <w:marTop w:val="0"/>
      <w:marBottom w:val="0"/>
      <w:divBdr>
        <w:top w:val="none" w:sz="0" w:space="0" w:color="auto"/>
        <w:left w:val="none" w:sz="0" w:space="0" w:color="auto"/>
        <w:bottom w:val="none" w:sz="0" w:space="0" w:color="auto"/>
        <w:right w:val="none" w:sz="0" w:space="0" w:color="auto"/>
      </w:divBdr>
    </w:div>
    <w:div w:id="1772895208">
      <w:bodyDiv w:val="1"/>
      <w:marLeft w:val="0"/>
      <w:marRight w:val="0"/>
      <w:marTop w:val="0"/>
      <w:marBottom w:val="0"/>
      <w:divBdr>
        <w:top w:val="none" w:sz="0" w:space="0" w:color="auto"/>
        <w:left w:val="none" w:sz="0" w:space="0" w:color="auto"/>
        <w:bottom w:val="none" w:sz="0" w:space="0" w:color="auto"/>
        <w:right w:val="none" w:sz="0" w:space="0" w:color="auto"/>
      </w:divBdr>
    </w:div>
    <w:div w:id="1812208016">
      <w:bodyDiv w:val="1"/>
      <w:marLeft w:val="0"/>
      <w:marRight w:val="0"/>
      <w:marTop w:val="0"/>
      <w:marBottom w:val="0"/>
      <w:divBdr>
        <w:top w:val="none" w:sz="0" w:space="0" w:color="auto"/>
        <w:left w:val="none" w:sz="0" w:space="0" w:color="auto"/>
        <w:bottom w:val="none" w:sz="0" w:space="0" w:color="auto"/>
        <w:right w:val="none" w:sz="0" w:space="0" w:color="auto"/>
      </w:divBdr>
    </w:div>
    <w:div w:id="21038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0885200618300905?via%3Dihub" TargetMode="External"/><Relationship Id="rId21" Type="http://schemas.openxmlformats.org/officeDocument/2006/relationships/hyperlink" Target="https://www.tandfonline.com/doi/abs/10.1080/15248372.2019.1668395" TargetMode="External"/><Relationship Id="rId42" Type="http://schemas.openxmlformats.org/officeDocument/2006/relationships/hyperlink" Target="https://www.tandfonline.com/doi/abs/10.1080/15248370802678158" TargetMode="External"/><Relationship Id="rId47" Type="http://schemas.openxmlformats.org/officeDocument/2006/relationships/hyperlink" Target="https://fox43.com/2019/07/25/family-first-with-fox43-learning-math-and-reading-at-the-store/am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rcd.onlinelibrary.wiley.com/doi/10.1111/cdev.13698" TargetMode="External"/><Relationship Id="rId29" Type="http://schemas.openxmlformats.org/officeDocument/2006/relationships/hyperlink" Target="https://www.sciencedirect.com/science/article/pii/S0885200617300042" TargetMode="External"/><Relationship Id="rId11" Type="http://schemas.openxmlformats.org/officeDocument/2006/relationships/image" Target="https://cdn.wallpapersafari.com/48/50/8Egq5I.gif" TargetMode="External"/><Relationship Id="rId24" Type="http://schemas.openxmlformats.org/officeDocument/2006/relationships/hyperlink" Target="https://www.journals.uchicago.edu/doi/abs/10.1086/703104" TargetMode="External"/><Relationship Id="rId32" Type="http://schemas.openxmlformats.org/officeDocument/2006/relationships/hyperlink" Target="https://www.ncbi.nlm.nih.gov/pubmed/25626642" TargetMode="External"/><Relationship Id="rId37" Type="http://schemas.openxmlformats.org/officeDocument/2006/relationships/hyperlink" Target="http://www.academia.edu/26348319/Reading_a_note_reading_a_mind_children_s_notating_skills_and_understanding_of_mind" TargetMode="External"/><Relationship Id="rId40" Type="http://schemas.openxmlformats.org/officeDocument/2006/relationships/hyperlink" Target="https://www.tandfonline.com/doi/abs/10.1080/10409289.2010.481552" TargetMode="External"/><Relationship Id="rId45" Type="http://schemas.openxmlformats.org/officeDocument/2006/relationships/hyperlink" Target="https://theconversation.com/how-getting-kids-to-make-grocery-lists-and-set-the-table-can-improve-their-vocabulary-and-willingness-to-learn-170851" TargetMode="External"/><Relationship Id="rId53" Type="http://schemas.openxmlformats.org/officeDocument/2006/relationships/hyperlink" Target="http://bit.ly/behavioral-sciences-most-read" TargetMode="External"/><Relationship Id="rId58" Type="http://schemas.openxmlformats.org/officeDocument/2006/relationships/hyperlink" Target="http://www.fundacionoportunidad.cl/assets/uploads/archivos/5fe7a-diana-leyva--lectura-emergente-2017.pdf" TargetMode="External"/><Relationship Id="rId66"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www.deceroasiempre.gov.co/Prensa/CDocumentacionDocs/Evaluacion-mecanismos-implementacion-sostenibilidad-Estrategia-De-Cero-a-Siempre.pdf" TargetMode="External"/><Relationship Id="rId19" Type="http://schemas.openxmlformats.org/officeDocument/2006/relationships/hyperlink" Target="https://doi.org/10.1080/15248372.2021.1908293" TargetMode="External"/><Relationship Id="rId14" Type="http://schemas.openxmlformats.org/officeDocument/2006/relationships/hyperlink" Target="https://www.sciencedirect.com/science/article/pii/S0193397322000296?casa_token=RFYiTwpiqY0AAAAA:J4g-6_H6ZNGOaX5lFVJGuXtfmDsTGphgQxRvROi6riPApw6IFElgQvNuRg3NYkuVXZivq1g" TargetMode="External"/><Relationship Id="rId22" Type="http://schemas.openxmlformats.org/officeDocument/2006/relationships/hyperlink" Target="https://journals.sagepub.com/doi/full/10.1177/2332858419872701" TargetMode="External"/><Relationship Id="rId27" Type="http://schemas.openxmlformats.org/officeDocument/2006/relationships/hyperlink" Target="https://link.springer.com/article/10.1007/s10826-018-1085-5" TargetMode="External"/><Relationship Id="rId30" Type="http://schemas.openxmlformats.org/officeDocument/2006/relationships/hyperlink" Target="https://www.sciencedirect.com/science/article/pii/S0885200616300436" TargetMode="External"/><Relationship Id="rId35" Type="http://schemas.openxmlformats.org/officeDocument/2006/relationships/hyperlink" Target="https://revistas.ucr.ac.cr/index.php/actualidades/article/view/9278" TargetMode="External"/><Relationship Id="rId43" Type="http://schemas.openxmlformats.org/officeDocument/2006/relationships/hyperlink" Target="http://www.campus.una.ac.cr/2015noviembre_pag06a.html" TargetMode="External"/><Relationship Id="rId48" Type="http://schemas.openxmlformats.org/officeDocument/2006/relationships/hyperlink" Target="https://www.childtrends.org/videos/grocery-store-math-and-reading-add-up" TargetMode="External"/><Relationship Id="rId56" Type="http://schemas.openxmlformats.org/officeDocument/2006/relationships/hyperlink" Target="http://www.voiceofliteracy.org/posts/49949"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youtu.be/T3PtSHKJbbw" TargetMode="External"/><Relationship Id="rId3" Type="http://schemas.openxmlformats.org/officeDocument/2006/relationships/customXml" Target="../customXml/item3.xml"/><Relationship Id="rId12" Type="http://schemas.openxmlformats.org/officeDocument/2006/relationships/hyperlink" Target="mailto:dml114@pitt.edu" TargetMode="External"/><Relationship Id="rId17" Type="http://schemas.openxmlformats.org/officeDocument/2006/relationships/hyperlink" Target="https://www.mdpi.com/2227-7102/11/10/594" TargetMode="External"/><Relationship Id="rId25" Type="http://schemas.openxmlformats.org/officeDocument/2006/relationships/hyperlink" Target="https://www.tandfonline.com/doi/abs/10.1080/10409289.2018.1540250?journalCode=heed20" TargetMode="External"/><Relationship Id="rId33" Type="http://schemas.openxmlformats.org/officeDocument/2006/relationships/hyperlink" Target="https://www.ncbi.nlm.nih.gov/pubmed/25706589" TargetMode="External"/><Relationship Id="rId38" Type="http://schemas.openxmlformats.org/officeDocument/2006/relationships/hyperlink" Target="http://journals.sagepub.com/doi/abs/10.1177/0142723711410793?journalCode=flaa" TargetMode="External"/><Relationship Id="rId46" Type="http://schemas.openxmlformats.org/officeDocument/2006/relationships/hyperlink" Target="https://positiveparentingnews.org/news-reports/keep-kids-learning-at-home-during-covid-19/" TargetMode="External"/><Relationship Id="rId59" Type="http://schemas.openxmlformats.org/officeDocument/2006/relationships/hyperlink" Target="http://www.fundacionoportunidad.cl/assets/uploads/archivos/87b18-la-importancia-de-fomentar-competencias-sociales-diana-leyva-2017.pdf" TargetMode="External"/><Relationship Id="rId67" Type="http://schemas.openxmlformats.org/officeDocument/2006/relationships/header" Target="header3.xml"/><Relationship Id="rId20" Type="http://schemas.openxmlformats.org/officeDocument/2006/relationships/hyperlink" Target="https://www.sciencedirect.com/science/article/pii/S0885200620301137?dgcid=author" TargetMode="External"/><Relationship Id="rId41" Type="http://schemas.openxmlformats.org/officeDocument/2006/relationships/hyperlink" Target="http://journals.sagepub.com/doi/10.1177/1468798409356987" TargetMode="External"/><Relationship Id="rId54" Type="http://schemas.openxmlformats.org/officeDocument/2006/relationships/hyperlink" Target="http://www.apa.org/monitor/2015/11/upfront-members-travel.aspx" TargetMode="External"/><Relationship Id="rId62" Type="http://schemas.openxmlformats.org/officeDocument/2006/relationships/hyperlink" Target="https://vimeo.com/299364915?fbclid=IwAR2yToVS-5ol155aW6_v7PqM6DTb79OjAXUiADXdZhwZbwRV1VViec5Pn2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i.apa.org/doiLanding?doi=10.1037%2Fdev0001332" TargetMode="External"/><Relationship Id="rId23" Type="http://schemas.openxmlformats.org/officeDocument/2006/relationships/hyperlink" Target="https://www.sciencedirect.com/science/article/pii/S0022096518304053" TargetMode="External"/><Relationship Id="rId28" Type="http://schemas.openxmlformats.org/officeDocument/2006/relationships/hyperlink" Target="https://www.sciencedirect.com/science/article/pii/S0193397317300333?via%3Dihub" TargetMode="External"/><Relationship Id="rId36" Type="http://schemas.openxmlformats.org/officeDocument/2006/relationships/hyperlink" Target="http://journals.sagepub.com/doi/abs/10.1177/1086296X12460040" TargetMode="External"/><Relationship Id="rId49" Type="http://schemas.openxmlformats.org/officeDocument/2006/relationships/hyperlink" Target="http://nieer.org/2018/10/04/ecd-implementation-insights-will-this-program-work-here-assessing-feasibility" TargetMode="External"/><Relationship Id="rId57" Type="http://schemas.openxmlformats.org/officeDocument/2006/relationships/hyperlink" Target="http://www.fundacionoportunidad.cl/assets/uploads/archivos/4839f-las-conversaciones-familiares,-diana-leyva-2017.pdf" TargetMode="External"/><Relationship Id="rId10" Type="http://schemas.openxmlformats.org/officeDocument/2006/relationships/image" Target="media/image1.gif"/><Relationship Id="rId31" Type="http://schemas.openxmlformats.org/officeDocument/2006/relationships/hyperlink" Target="https://eric.ed.gov/?id=EJ1070591" TargetMode="External"/><Relationship Id="rId44" Type="http://schemas.openxmlformats.org/officeDocument/2006/relationships/hyperlink" Target="https://www.wsmv.com/video/household-chores-may-help-boost-grades-in-the-classroom/video_50a8922b-b41c-5aca-9551-e966d5ce6f38.html" TargetMode="External"/><Relationship Id="rId52" Type="http://schemas.openxmlformats.org/officeDocument/2006/relationships/hyperlink" Target="http://qa.desarrolloinfantiltemprano.mx/habla-con-tus-hijos-e-hijasy-deja-que-hablen/" TargetMode="External"/><Relationship Id="rId60" Type="http://schemas.openxmlformats.org/officeDocument/2006/relationships/hyperlink" Target="http://www.fundacionoportunidad.cl/assets/uploads/archivos/01f7a-mejora-de-la-calidad-de-las-pra%CC%81cticas--leyva-2014.pdf"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andfonline.com/doi/abs/10.1080/10409289.2023.2190291?journalCode=heed20" TargetMode="External"/><Relationship Id="rId18" Type="http://schemas.openxmlformats.org/officeDocument/2006/relationships/hyperlink" Target="https://mdsoar.org/handle/11603/21695" TargetMode="External"/><Relationship Id="rId39" Type="http://schemas.openxmlformats.org/officeDocument/2006/relationships/hyperlink" Target="https://www.ncbi.nlm.nih.gov/pubmed/21444300" TargetMode="External"/><Relationship Id="rId34" Type="http://schemas.openxmlformats.org/officeDocument/2006/relationships/hyperlink" Target="https://www.tandfonline.com/doi/abs/10.1080/15248372.2012.725188" TargetMode="External"/><Relationship Id="rId50" Type="http://schemas.openxmlformats.org/officeDocument/2006/relationships/hyperlink" Target="https://www.odt.co.nz/lifestyle/food-wine/news-features/grocery-games" TargetMode="External"/><Relationship Id="rId55" Type="http://schemas.openxmlformats.org/officeDocument/2006/relationships/hyperlink" Target="https://vimeo.com/144149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1cf0167c-3147-46c9-89af-337c145542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CAD3F2AC2DB4A92B443C5D3D33CD6" ma:contentTypeVersion="5" ma:contentTypeDescription="Create a new document." ma:contentTypeScope="" ma:versionID="f1f525339a61afe942fa8e397be93127">
  <xsd:schema xmlns:xsd="http://www.w3.org/2001/XMLSchema" xmlns:xs="http://www.w3.org/2001/XMLSchema" xmlns:p="http://schemas.microsoft.com/office/2006/metadata/properties" xmlns:ns2="1cf0167c-3147-46c9-89af-337c1455425b" targetNamespace="http://schemas.microsoft.com/office/2006/metadata/properties" ma:root="true" ma:fieldsID="6778542390a3356fdb73e018f204b394" ns2:_="">
    <xsd:import namespace="1cf0167c-3147-46c9-89af-337c145542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167c-3147-46c9-89af-337c14554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1D026-2898-4550-AC50-366B4DBF8C62}">
  <ds:schemaRefs>
    <ds:schemaRef ds:uri="http://schemas.microsoft.com/sharepoint/v3/contenttype/forms"/>
  </ds:schemaRefs>
</ds:datastoreItem>
</file>

<file path=customXml/itemProps2.xml><?xml version="1.0" encoding="utf-8"?>
<ds:datastoreItem xmlns:ds="http://schemas.openxmlformats.org/officeDocument/2006/customXml" ds:itemID="{CB7E7DDA-8FC7-4DED-A899-DF0F6DCA5F2F}">
  <ds:schemaRefs>
    <ds:schemaRef ds:uri="http://schemas.microsoft.com/office/2006/metadata/properties"/>
    <ds:schemaRef ds:uri="http://schemas.microsoft.com/office/infopath/2007/PartnerControls"/>
    <ds:schemaRef ds:uri="1cf0167c-3147-46c9-89af-337c1455425b"/>
  </ds:schemaRefs>
</ds:datastoreItem>
</file>

<file path=customXml/itemProps3.xml><?xml version="1.0" encoding="utf-8"?>
<ds:datastoreItem xmlns:ds="http://schemas.openxmlformats.org/officeDocument/2006/customXml" ds:itemID="{39D4C70D-66F8-4E3D-BC32-F6AA8A9C5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0167c-3147-46c9-89af-337c14554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DL</Company>
  <LinksUpToDate>false</LinksUpToDate>
  <CharactersWithSpaces>37425</CharactersWithSpaces>
  <SharedDoc>false</SharedDoc>
  <HLinks>
    <vt:vector size="252" baseType="variant">
      <vt:variant>
        <vt:i4>7471107</vt:i4>
      </vt:variant>
      <vt:variant>
        <vt:i4>120</vt:i4>
      </vt:variant>
      <vt:variant>
        <vt:i4>0</vt:i4>
      </vt:variant>
      <vt:variant>
        <vt:i4>5</vt:i4>
      </vt:variant>
      <vt:variant>
        <vt:lpwstr>https://vimeo.com/299364915?fbclid=IwAR2yToVS-5ol155aW6_v7PqM6DTb79OjAXUiADXdZhwZbwRV1VViec5Pn28</vt:lpwstr>
      </vt:variant>
      <vt:variant>
        <vt:lpwstr/>
      </vt:variant>
      <vt:variant>
        <vt:i4>7536763</vt:i4>
      </vt:variant>
      <vt:variant>
        <vt:i4>117</vt:i4>
      </vt:variant>
      <vt:variant>
        <vt:i4>0</vt:i4>
      </vt:variant>
      <vt:variant>
        <vt:i4>5</vt:i4>
      </vt:variant>
      <vt:variant>
        <vt:lpwstr>http://www.deceroasiempre.gov.co/Prensa/CDocumentacionDocs/Evaluacion-mecanismos-implementacion-sostenibilidad-Estrategia-De-Cero-a-Siempre.pdf</vt:lpwstr>
      </vt:variant>
      <vt:variant>
        <vt:lpwstr/>
      </vt:variant>
      <vt:variant>
        <vt:i4>786507</vt:i4>
      </vt:variant>
      <vt:variant>
        <vt:i4>114</vt:i4>
      </vt:variant>
      <vt:variant>
        <vt:i4>0</vt:i4>
      </vt:variant>
      <vt:variant>
        <vt:i4>5</vt:i4>
      </vt:variant>
      <vt:variant>
        <vt:lpwstr>http://www.fundacionoportunidad.cl/assets/uploads/archivos/01f7a-mejora-de-la-calidad-de-las-pra%CC%81cticas--leyva-2014.pdf</vt:lpwstr>
      </vt:variant>
      <vt:variant>
        <vt:lpwstr/>
      </vt:variant>
      <vt:variant>
        <vt:i4>6946872</vt:i4>
      </vt:variant>
      <vt:variant>
        <vt:i4>111</vt:i4>
      </vt:variant>
      <vt:variant>
        <vt:i4>0</vt:i4>
      </vt:variant>
      <vt:variant>
        <vt:i4>5</vt:i4>
      </vt:variant>
      <vt:variant>
        <vt:lpwstr>http://www.fundacionoportunidad.cl/assets/uploads/archivos/87b18-la-importancia-de-fomentar-competencias-sociales-diana-leyva-2017.pdf</vt:lpwstr>
      </vt:variant>
      <vt:variant>
        <vt:lpwstr/>
      </vt:variant>
      <vt:variant>
        <vt:i4>655368</vt:i4>
      </vt:variant>
      <vt:variant>
        <vt:i4>108</vt:i4>
      </vt:variant>
      <vt:variant>
        <vt:i4>0</vt:i4>
      </vt:variant>
      <vt:variant>
        <vt:i4>5</vt:i4>
      </vt:variant>
      <vt:variant>
        <vt:lpwstr>http://www.fundacionoportunidad.cl/assets/uploads/archivos/5fe7a-diana-leyva--lectura-emergente-2017.pdf</vt:lpwstr>
      </vt:variant>
      <vt:variant>
        <vt:lpwstr/>
      </vt:variant>
      <vt:variant>
        <vt:i4>1245270</vt:i4>
      </vt:variant>
      <vt:variant>
        <vt:i4>105</vt:i4>
      </vt:variant>
      <vt:variant>
        <vt:i4>0</vt:i4>
      </vt:variant>
      <vt:variant>
        <vt:i4>5</vt:i4>
      </vt:variant>
      <vt:variant>
        <vt:lpwstr>http://www.fundacionoportunidad.cl/assets/uploads/archivos/4839f-las-conversaciones-familiares,-diana-leyva-2017.pdf</vt:lpwstr>
      </vt:variant>
      <vt:variant>
        <vt:lpwstr/>
      </vt:variant>
      <vt:variant>
        <vt:i4>7274608</vt:i4>
      </vt:variant>
      <vt:variant>
        <vt:i4>102</vt:i4>
      </vt:variant>
      <vt:variant>
        <vt:i4>0</vt:i4>
      </vt:variant>
      <vt:variant>
        <vt:i4>5</vt:i4>
      </vt:variant>
      <vt:variant>
        <vt:lpwstr>http://www.voiceofliteracy.org/posts/49949</vt:lpwstr>
      </vt:variant>
      <vt:variant>
        <vt:lpwstr/>
      </vt:variant>
      <vt:variant>
        <vt:i4>8060988</vt:i4>
      </vt:variant>
      <vt:variant>
        <vt:i4>99</vt:i4>
      </vt:variant>
      <vt:variant>
        <vt:i4>0</vt:i4>
      </vt:variant>
      <vt:variant>
        <vt:i4>5</vt:i4>
      </vt:variant>
      <vt:variant>
        <vt:lpwstr>https://vimeo.com/144149747</vt:lpwstr>
      </vt:variant>
      <vt:variant>
        <vt:lpwstr/>
      </vt:variant>
      <vt:variant>
        <vt:i4>7340142</vt:i4>
      </vt:variant>
      <vt:variant>
        <vt:i4>96</vt:i4>
      </vt:variant>
      <vt:variant>
        <vt:i4>0</vt:i4>
      </vt:variant>
      <vt:variant>
        <vt:i4>5</vt:i4>
      </vt:variant>
      <vt:variant>
        <vt:lpwstr>http://www.apa.org/monitor/2015/11/upfront-members-travel.aspx</vt:lpwstr>
      </vt:variant>
      <vt:variant>
        <vt:lpwstr/>
      </vt:variant>
      <vt:variant>
        <vt:i4>3735592</vt:i4>
      </vt:variant>
      <vt:variant>
        <vt:i4>93</vt:i4>
      </vt:variant>
      <vt:variant>
        <vt:i4>0</vt:i4>
      </vt:variant>
      <vt:variant>
        <vt:i4>5</vt:i4>
      </vt:variant>
      <vt:variant>
        <vt:lpwstr>http://bit.ly/behavioral-sciences-most-read</vt:lpwstr>
      </vt:variant>
      <vt:variant>
        <vt:lpwstr/>
      </vt:variant>
      <vt:variant>
        <vt:i4>1703939</vt:i4>
      </vt:variant>
      <vt:variant>
        <vt:i4>90</vt:i4>
      </vt:variant>
      <vt:variant>
        <vt:i4>0</vt:i4>
      </vt:variant>
      <vt:variant>
        <vt:i4>5</vt:i4>
      </vt:variant>
      <vt:variant>
        <vt:lpwstr>http://qa.desarrolloinfantiltemprano.mx/habla-con-tus-hijos-e-hijasy-deja-que-hablen/</vt:lpwstr>
      </vt:variant>
      <vt:variant>
        <vt:lpwstr/>
      </vt:variant>
      <vt:variant>
        <vt:i4>4718675</vt:i4>
      </vt:variant>
      <vt:variant>
        <vt:i4>87</vt:i4>
      </vt:variant>
      <vt:variant>
        <vt:i4>0</vt:i4>
      </vt:variant>
      <vt:variant>
        <vt:i4>5</vt:i4>
      </vt:variant>
      <vt:variant>
        <vt:lpwstr>https://youtu.be/T3PtSHKJbbw</vt:lpwstr>
      </vt:variant>
      <vt:variant>
        <vt:lpwstr/>
      </vt:variant>
      <vt:variant>
        <vt:i4>5111835</vt:i4>
      </vt:variant>
      <vt:variant>
        <vt:i4>84</vt:i4>
      </vt:variant>
      <vt:variant>
        <vt:i4>0</vt:i4>
      </vt:variant>
      <vt:variant>
        <vt:i4>5</vt:i4>
      </vt:variant>
      <vt:variant>
        <vt:lpwstr>https://www.odt.co.nz/lifestyle/food-wine/news-features/grocery-games</vt:lpwstr>
      </vt:variant>
      <vt:variant>
        <vt:lpwstr/>
      </vt:variant>
      <vt:variant>
        <vt:i4>4325398</vt:i4>
      </vt:variant>
      <vt:variant>
        <vt:i4>81</vt:i4>
      </vt:variant>
      <vt:variant>
        <vt:i4>0</vt:i4>
      </vt:variant>
      <vt:variant>
        <vt:i4>5</vt:i4>
      </vt:variant>
      <vt:variant>
        <vt:lpwstr>http://nieer.org/2018/10/04/ecd-implementation-insights-will-this-program-work-here-assessing-feasibility</vt:lpwstr>
      </vt:variant>
      <vt:variant>
        <vt:lpwstr/>
      </vt:variant>
      <vt:variant>
        <vt:i4>5505055</vt:i4>
      </vt:variant>
      <vt:variant>
        <vt:i4>78</vt:i4>
      </vt:variant>
      <vt:variant>
        <vt:i4>0</vt:i4>
      </vt:variant>
      <vt:variant>
        <vt:i4>5</vt:i4>
      </vt:variant>
      <vt:variant>
        <vt:lpwstr>https://www.childtrends.org/videos/grocery-store-math-and-reading-add-up</vt:lpwstr>
      </vt:variant>
      <vt:variant>
        <vt:lpwstr/>
      </vt:variant>
      <vt:variant>
        <vt:i4>327693</vt:i4>
      </vt:variant>
      <vt:variant>
        <vt:i4>75</vt:i4>
      </vt:variant>
      <vt:variant>
        <vt:i4>0</vt:i4>
      </vt:variant>
      <vt:variant>
        <vt:i4>5</vt:i4>
      </vt:variant>
      <vt:variant>
        <vt:lpwstr>https://fox43.com/2019/07/25/family-first-with-fox43-learning-math-and-reading-at-the-store/amp/</vt:lpwstr>
      </vt:variant>
      <vt:variant>
        <vt:lpwstr/>
      </vt:variant>
      <vt:variant>
        <vt:i4>2818167</vt:i4>
      </vt:variant>
      <vt:variant>
        <vt:i4>72</vt:i4>
      </vt:variant>
      <vt:variant>
        <vt:i4>0</vt:i4>
      </vt:variant>
      <vt:variant>
        <vt:i4>5</vt:i4>
      </vt:variant>
      <vt:variant>
        <vt:lpwstr>https://positiveparentingnews.org/news-reports/keep-kids-learning-at-home-during-covid-19/</vt:lpwstr>
      </vt:variant>
      <vt:variant>
        <vt:lpwstr/>
      </vt:variant>
      <vt:variant>
        <vt:i4>6750233</vt:i4>
      </vt:variant>
      <vt:variant>
        <vt:i4>69</vt:i4>
      </vt:variant>
      <vt:variant>
        <vt:i4>0</vt:i4>
      </vt:variant>
      <vt:variant>
        <vt:i4>5</vt:i4>
      </vt:variant>
      <vt:variant>
        <vt:lpwstr>http://www.campus.una.ac.cr/2015noviembre_pag06a.html</vt:lpwstr>
      </vt:variant>
      <vt:variant>
        <vt:lpwstr/>
      </vt:variant>
      <vt:variant>
        <vt:i4>6029392</vt:i4>
      </vt:variant>
      <vt:variant>
        <vt:i4>66</vt:i4>
      </vt:variant>
      <vt:variant>
        <vt:i4>0</vt:i4>
      </vt:variant>
      <vt:variant>
        <vt:i4>5</vt:i4>
      </vt:variant>
      <vt:variant>
        <vt:lpwstr>https://www.tandfonline.com/doi/abs/10.1080/15248370802678158</vt:lpwstr>
      </vt:variant>
      <vt:variant>
        <vt:lpwstr/>
      </vt:variant>
      <vt:variant>
        <vt:i4>6094879</vt:i4>
      </vt:variant>
      <vt:variant>
        <vt:i4>63</vt:i4>
      </vt:variant>
      <vt:variant>
        <vt:i4>0</vt:i4>
      </vt:variant>
      <vt:variant>
        <vt:i4>5</vt:i4>
      </vt:variant>
      <vt:variant>
        <vt:lpwstr>http://journals.sagepub.com/doi/10.1177/1468798409356987</vt:lpwstr>
      </vt:variant>
      <vt:variant>
        <vt:lpwstr/>
      </vt:variant>
      <vt:variant>
        <vt:i4>4980810</vt:i4>
      </vt:variant>
      <vt:variant>
        <vt:i4>60</vt:i4>
      </vt:variant>
      <vt:variant>
        <vt:i4>0</vt:i4>
      </vt:variant>
      <vt:variant>
        <vt:i4>5</vt:i4>
      </vt:variant>
      <vt:variant>
        <vt:lpwstr>https://www.tandfonline.com/doi/abs/10.1080/10409289.2010.481552</vt:lpwstr>
      </vt:variant>
      <vt:variant>
        <vt:lpwstr/>
      </vt:variant>
      <vt:variant>
        <vt:i4>524377</vt:i4>
      </vt:variant>
      <vt:variant>
        <vt:i4>57</vt:i4>
      </vt:variant>
      <vt:variant>
        <vt:i4>0</vt:i4>
      </vt:variant>
      <vt:variant>
        <vt:i4>5</vt:i4>
      </vt:variant>
      <vt:variant>
        <vt:lpwstr>https://www.ncbi.nlm.nih.gov/pubmed/21444300</vt:lpwstr>
      </vt:variant>
      <vt:variant>
        <vt:lpwstr/>
      </vt:variant>
      <vt:variant>
        <vt:i4>65553</vt:i4>
      </vt:variant>
      <vt:variant>
        <vt:i4>54</vt:i4>
      </vt:variant>
      <vt:variant>
        <vt:i4>0</vt:i4>
      </vt:variant>
      <vt:variant>
        <vt:i4>5</vt:i4>
      </vt:variant>
      <vt:variant>
        <vt:lpwstr>http://journals.sagepub.com/doi/abs/10.1177/0142723711410793?journalCode=flaa</vt:lpwstr>
      </vt:variant>
      <vt:variant>
        <vt:lpwstr/>
      </vt:variant>
      <vt:variant>
        <vt:i4>2818114</vt:i4>
      </vt:variant>
      <vt:variant>
        <vt:i4>51</vt:i4>
      </vt:variant>
      <vt:variant>
        <vt:i4>0</vt:i4>
      </vt:variant>
      <vt:variant>
        <vt:i4>5</vt:i4>
      </vt:variant>
      <vt:variant>
        <vt:lpwstr>http://www.academia.edu/26348319/Reading_a_note_reading_a_mind_children_s_notating_skills_and_understanding_of_mind</vt:lpwstr>
      </vt:variant>
      <vt:variant>
        <vt:lpwstr/>
      </vt:variant>
      <vt:variant>
        <vt:i4>5242884</vt:i4>
      </vt:variant>
      <vt:variant>
        <vt:i4>48</vt:i4>
      </vt:variant>
      <vt:variant>
        <vt:i4>0</vt:i4>
      </vt:variant>
      <vt:variant>
        <vt:i4>5</vt:i4>
      </vt:variant>
      <vt:variant>
        <vt:lpwstr>http://journals.sagepub.com/doi/abs/10.1177/1086296X12460040</vt:lpwstr>
      </vt:variant>
      <vt:variant>
        <vt:lpwstr/>
      </vt:variant>
      <vt:variant>
        <vt:i4>2818156</vt:i4>
      </vt:variant>
      <vt:variant>
        <vt:i4>45</vt:i4>
      </vt:variant>
      <vt:variant>
        <vt:i4>0</vt:i4>
      </vt:variant>
      <vt:variant>
        <vt:i4>5</vt:i4>
      </vt:variant>
      <vt:variant>
        <vt:lpwstr>https://revistas.ucr.ac.cr/index.php/actualidades/article/view/9278</vt:lpwstr>
      </vt:variant>
      <vt:variant>
        <vt:lpwstr/>
      </vt:variant>
      <vt:variant>
        <vt:i4>4390986</vt:i4>
      </vt:variant>
      <vt:variant>
        <vt:i4>42</vt:i4>
      </vt:variant>
      <vt:variant>
        <vt:i4>0</vt:i4>
      </vt:variant>
      <vt:variant>
        <vt:i4>5</vt:i4>
      </vt:variant>
      <vt:variant>
        <vt:lpwstr>https://www.tandfonline.com/doi/abs/10.1080/15248372.2012.725188</vt:lpwstr>
      </vt:variant>
      <vt:variant>
        <vt:lpwstr/>
      </vt:variant>
      <vt:variant>
        <vt:i4>458832</vt:i4>
      </vt:variant>
      <vt:variant>
        <vt:i4>39</vt:i4>
      </vt:variant>
      <vt:variant>
        <vt:i4>0</vt:i4>
      </vt:variant>
      <vt:variant>
        <vt:i4>5</vt:i4>
      </vt:variant>
      <vt:variant>
        <vt:lpwstr>https://www.ncbi.nlm.nih.gov/pubmed/25706589</vt:lpwstr>
      </vt:variant>
      <vt:variant>
        <vt:lpwstr/>
      </vt:variant>
      <vt:variant>
        <vt:i4>852061</vt:i4>
      </vt:variant>
      <vt:variant>
        <vt:i4>36</vt:i4>
      </vt:variant>
      <vt:variant>
        <vt:i4>0</vt:i4>
      </vt:variant>
      <vt:variant>
        <vt:i4>5</vt:i4>
      </vt:variant>
      <vt:variant>
        <vt:lpwstr>https://www.ncbi.nlm.nih.gov/pubmed/25626642</vt:lpwstr>
      </vt:variant>
      <vt:variant>
        <vt:lpwstr/>
      </vt:variant>
      <vt:variant>
        <vt:i4>786458</vt:i4>
      </vt:variant>
      <vt:variant>
        <vt:i4>33</vt:i4>
      </vt:variant>
      <vt:variant>
        <vt:i4>0</vt:i4>
      </vt:variant>
      <vt:variant>
        <vt:i4>5</vt:i4>
      </vt:variant>
      <vt:variant>
        <vt:lpwstr>https://eric.ed.gov/?id=EJ1070591</vt:lpwstr>
      </vt:variant>
      <vt:variant>
        <vt:lpwstr/>
      </vt:variant>
      <vt:variant>
        <vt:i4>6881398</vt:i4>
      </vt:variant>
      <vt:variant>
        <vt:i4>30</vt:i4>
      </vt:variant>
      <vt:variant>
        <vt:i4>0</vt:i4>
      </vt:variant>
      <vt:variant>
        <vt:i4>5</vt:i4>
      </vt:variant>
      <vt:variant>
        <vt:lpwstr>https://www.sciencedirect.com/science/article/pii/S0885200616300436</vt:lpwstr>
      </vt:variant>
      <vt:variant>
        <vt:lpwstr/>
      </vt:variant>
      <vt:variant>
        <vt:i4>7209075</vt:i4>
      </vt:variant>
      <vt:variant>
        <vt:i4>27</vt:i4>
      </vt:variant>
      <vt:variant>
        <vt:i4>0</vt:i4>
      </vt:variant>
      <vt:variant>
        <vt:i4>5</vt:i4>
      </vt:variant>
      <vt:variant>
        <vt:lpwstr>https://www.sciencedirect.com/science/article/pii/S0885200617300042</vt:lpwstr>
      </vt:variant>
      <vt:variant>
        <vt:lpwstr/>
      </vt:variant>
      <vt:variant>
        <vt:i4>7536760</vt:i4>
      </vt:variant>
      <vt:variant>
        <vt:i4>24</vt:i4>
      </vt:variant>
      <vt:variant>
        <vt:i4>0</vt:i4>
      </vt:variant>
      <vt:variant>
        <vt:i4>5</vt:i4>
      </vt:variant>
      <vt:variant>
        <vt:lpwstr>https://www.sciencedirect.com/science/article/pii/S0193397317300333?via%3Dihub</vt:lpwstr>
      </vt:variant>
      <vt:variant>
        <vt:lpwstr/>
      </vt:variant>
      <vt:variant>
        <vt:i4>2228256</vt:i4>
      </vt:variant>
      <vt:variant>
        <vt:i4>21</vt:i4>
      </vt:variant>
      <vt:variant>
        <vt:i4>0</vt:i4>
      </vt:variant>
      <vt:variant>
        <vt:i4>5</vt:i4>
      </vt:variant>
      <vt:variant>
        <vt:lpwstr>https://link.springer.com/article/10.1007/s10826-018-1085-5</vt:lpwstr>
      </vt:variant>
      <vt:variant>
        <vt:lpwstr/>
      </vt:variant>
      <vt:variant>
        <vt:i4>7798904</vt:i4>
      </vt:variant>
      <vt:variant>
        <vt:i4>18</vt:i4>
      </vt:variant>
      <vt:variant>
        <vt:i4>0</vt:i4>
      </vt:variant>
      <vt:variant>
        <vt:i4>5</vt:i4>
      </vt:variant>
      <vt:variant>
        <vt:lpwstr>https://www.sciencedirect.com/science/article/pii/S0885200618300905?via%3Dihub</vt:lpwstr>
      </vt:variant>
      <vt:variant>
        <vt:lpwstr/>
      </vt:variant>
      <vt:variant>
        <vt:i4>720989</vt:i4>
      </vt:variant>
      <vt:variant>
        <vt:i4>15</vt:i4>
      </vt:variant>
      <vt:variant>
        <vt:i4>0</vt:i4>
      </vt:variant>
      <vt:variant>
        <vt:i4>5</vt:i4>
      </vt:variant>
      <vt:variant>
        <vt:lpwstr>https://www.tandfonline.com/doi/abs/10.1080/10409289.2018.1540250?journalCode=heed20</vt:lpwstr>
      </vt:variant>
      <vt:variant>
        <vt:lpwstr/>
      </vt:variant>
      <vt:variant>
        <vt:i4>1376341</vt:i4>
      </vt:variant>
      <vt:variant>
        <vt:i4>12</vt:i4>
      </vt:variant>
      <vt:variant>
        <vt:i4>0</vt:i4>
      </vt:variant>
      <vt:variant>
        <vt:i4>5</vt:i4>
      </vt:variant>
      <vt:variant>
        <vt:lpwstr>https://www.journals.uchicago.edu/doi/abs/10.1086/703104</vt:lpwstr>
      </vt:variant>
      <vt:variant>
        <vt:lpwstr/>
      </vt:variant>
      <vt:variant>
        <vt:i4>6619257</vt:i4>
      </vt:variant>
      <vt:variant>
        <vt:i4>9</vt:i4>
      </vt:variant>
      <vt:variant>
        <vt:i4>0</vt:i4>
      </vt:variant>
      <vt:variant>
        <vt:i4>5</vt:i4>
      </vt:variant>
      <vt:variant>
        <vt:lpwstr>https://www.sciencedirect.com/science/article/pii/S0022096518304053</vt:lpwstr>
      </vt:variant>
      <vt:variant>
        <vt:lpwstr/>
      </vt:variant>
      <vt:variant>
        <vt:i4>3080230</vt:i4>
      </vt:variant>
      <vt:variant>
        <vt:i4>6</vt:i4>
      </vt:variant>
      <vt:variant>
        <vt:i4>0</vt:i4>
      </vt:variant>
      <vt:variant>
        <vt:i4>5</vt:i4>
      </vt:variant>
      <vt:variant>
        <vt:lpwstr>https://journals.sagepub.com/doi/full/10.1177/2332858419872701</vt:lpwstr>
      </vt:variant>
      <vt:variant>
        <vt:lpwstr/>
      </vt:variant>
      <vt:variant>
        <vt:i4>5177423</vt:i4>
      </vt:variant>
      <vt:variant>
        <vt:i4>3</vt:i4>
      </vt:variant>
      <vt:variant>
        <vt:i4>0</vt:i4>
      </vt:variant>
      <vt:variant>
        <vt:i4>5</vt:i4>
      </vt:variant>
      <vt:variant>
        <vt:lpwstr>https://www.tandfonline.com/doi/abs/10.1080/15248372.2019.1668395</vt:lpwstr>
      </vt:variant>
      <vt:variant>
        <vt:lpwstr/>
      </vt:variant>
      <vt:variant>
        <vt:i4>1441900</vt:i4>
      </vt:variant>
      <vt:variant>
        <vt:i4>0</vt:i4>
      </vt:variant>
      <vt:variant>
        <vt:i4>0</vt:i4>
      </vt:variant>
      <vt:variant>
        <vt:i4>5</vt:i4>
      </vt:variant>
      <vt:variant>
        <vt:lpwstr>mailto:dml114@pitt.edu</vt:lpwstr>
      </vt:variant>
      <vt:variant>
        <vt:lpwstr/>
      </vt:variant>
      <vt:variant>
        <vt:i4>327749</vt:i4>
      </vt:variant>
      <vt:variant>
        <vt:i4>-1</vt:i4>
      </vt:variant>
      <vt:variant>
        <vt:i4>1026</vt:i4>
      </vt:variant>
      <vt:variant>
        <vt:i4>1</vt:i4>
      </vt:variant>
      <vt:variant>
        <vt:lpwstr>https://cdn.wallpapersafari.com/48/50/8Egq5I.gif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cp:lastModifiedBy>Esquino, Megan</cp:lastModifiedBy>
  <cp:revision>8</cp:revision>
  <cp:lastPrinted>2021-05-26T14:23:00Z</cp:lastPrinted>
  <dcterms:created xsi:type="dcterms:W3CDTF">2023-05-01T17:17:00Z</dcterms:created>
  <dcterms:modified xsi:type="dcterms:W3CDTF">2023-07-05T17:49:00Z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0x010100A41CAD3F2AC2DB4A92B443C5D3D33CD6</vt:lpwstr>
  </property>
  <property fmtid="{D5CDD505-2E9C-101B-9397-08002B2CF9AE}" pid="3" name="Order">
    <vt:r8>1248300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