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3D27" w14:textId="77777777" w:rsidR="005F7D86" w:rsidRPr="003C3192" w:rsidRDefault="00E7676E" w:rsidP="00D431AD">
      <w:pPr>
        <w:jc w:val="center"/>
        <w:rPr>
          <w:b/>
          <w:sz w:val="28"/>
          <w:szCs w:val="28"/>
        </w:rPr>
      </w:pPr>
      <w:bookmarkStart w:id="0" w:name="_GoBack"/>
      <w:bookmarkEnd w:id="0"/>
      <w:r w:rsidRPr="003C3192">
        <w:rPr>
          <w:b/>
          <w:caps/>
          <w:sz w:val="28"/>
          <w:szCs w:val="28"/>
        </w:rPr>
        <w:t>Aidan G. C. Wright</w:t>
      </w:r>
      <w:r w:rsidR="005F7D86" w:rsidRPr="003C3192">
        <w:rPr>
          <w:b/>
          <w:sz w:val="28"/>
          <w:szCs w:val="28"/>
        </w:rPr>
        <w:t xml:space="preserve">, </w:t>
      </w:r>
      <w:r w:rsidR="003C44EB" w:rsidRPr="003C3192">
        <w:rPr>
          <w:b/>
          <w:sz w:val="28"/>
          <w:szCs w:val="28"/>
        </w:rPr>
        <w:t>Ph.D</w:t>
      </w:r>
      <w:r w:rsidR="005F7D86" w:rsidRPr="003C3192">
        <w:rPr>
          <w:b/>
          <w:sz w:val="28"/>
          <w:szCs w:val="28"/>
        </w:rPr>
        <w:t>.</w:t>
      </w:r>
    </w:p>
    <w:p w14:paraId="496CC893" w14:textId="77777777" w:rsidR="000B5D25" w:rsidRPr="003C3192" w:rsidRDefault="000B5D25" w:rsidP="00D431AD">
      <w:pPr>
        <w:jc w:val="center"/>
        <w:rPr>
          <w:b/>
          <w:sz w:val="28"/>
          <w:szCs w:val="28"/>
        </w:rPr>
      </w:pPr>
    </w:p>
    <w:p w14:paraId="6D579AD9" w14:textId="77777777" w:rsidR="005F7D86"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0048" behindDoc="0" locked="0" layoutInCell="1" allowOverlap="1" wp14:anchorId="4A1B1110" wp14:editId="0B6A67DC">
                <wp:simplePos x="0" y="0"/>
                <wp:positionH relativeFrom="column">
                  <wp:posOffset>-15240</wp:posOffset>
                </wp:positionH>
                <wp:positionV relativeFrom="paragraph">
                  <wp:posOffset>92710</wp:posOffset>
                </wp:positionV>
                <wp:extent cx="6385560" cy="0"/>
                <wp:effectExtent l="10160" t="16510" r="30480" b="215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EA3CF" id="_x0000_t32" coordsize="21600,21600" o:spt="32" o:oned="t" path="m0,0l21600,21600e" filled="f">
                <v:path arrowok="t" fillok="f" o:connecttype="none"/>
                <o:lock v:ext="edit" shapetype="t"/>
              </v:shapetype>
              <v:shape id="AutoShape 2" o:spid="_x0000_s1026" type="#_x0000_t32" style="position:absolute;margin-left:-1.2pt;margin-top:7.3pt;width:502.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AuDv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rllGjWo0ZP&#10;Bw+xNJkE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"/>
            </w:pict>
          </mc:Fallback>
        </mc:AlternateContent>
      </w:r>
    </w:p>
    <w:p w14:paraId="54DC62CE" w14:textId="156325A8" w:rsidR="005F7D86" w:rsidRPr="003C3192" w:rsidRDefault="00820866" w:rsidP="00D431AD">
      <w:pPr>
        <w:rPr>
          <w:sz w:val="22"/>
          <w:szCs w:val="22"/>
        </w:rPr>
      </w:pPr>
      <w:r w:rsidRPr="003C3192">
        <w:rPr>
          <w:sz w:val="22"/>
          <w:szCs w:val="22"/>
        </w:rPr>
        <w:t xml:space="preserve">Department of </w:t>
      </w:r>
      <w:r w:rsidR="00801CF1" w:rsidRPr="003C3192">
        <w:rPr>
          <w:sz w:val="22"/>
          <w:szCs w:val="22"/>
        </w:rPr>
        <w:t>Psychology</w:t>
      </w:r>
      <w:r w:rsidRPr="003C3192">
        <w:rPr>
          <w:sz w:val="22"/>
          <w:szCs w:val="22"/>
        </w:rPr>
        <w:tab/>
      </w:r>
      <w:r w:rsidRPr="003C3192">
        <w:rPr>
          <w:sz w:val="22"/>
          <w:szCs w:val="22"/>
        </w:rPr>
        <w:tab/>
      </w:r>
      <w:r w:rsidRPr="003C3192">
        <w:rPr>
          <w:sz w:val="22"/>
          <w:szCs w:val="22"/>
        </w:rPr>
        <w:tab/>
      </w:r>
      <w:r w:rsidR="00AD6D04" w:rsidRPr="003C3192">
        <w:rPr>
          <w:sz w:val="22"/>
          <w:szCs w:val="22"/>
        </w:rPr>
        <w:tab/>
      </w:r>
      <w:r w:rsidR="00341A4C" w:rsidRPr="003C3192">
        <w:rPr>
          <w:sz w:val="22"/>
          <w:szCs w:val="22"/>
        </w:rPr>
        <w:t>Office</w:t>
      </w:r>
      <w:r w:rsidR="00486B2C" w:rsidRPr="003C3192">
        <w:rPr>
          <w:sz w:val="22"/>
          <w:szCs w:val="22"/>
        </w:rPr>
        <w:t>: (</w:t>
      </w:r>
      <w:r w:rsidR="00341A4C" w:rsidRPr="003C3192">
        <w:rPr>
          <w:sz w:val="22"/>
          <w:szCs w:val="22"/>
        </w:rPr>
        <w:t>412</w:t>
      </w:r>
      <w:r w:rsidR="00486B2C" w:rsidRPr="003C3192">
        <w:rPr>
          <w:sz w:val="22"/>
          <w:szCs w:val="22"/>
        </w:rPr>
        <w:t xml:space="preserve">) </w:t>
      </w:r>
      <w:r w:rsidR="00341A4C" w:rsidRPr="003C3192">
        <w:rPr>
          <w:sz w:val="22"/>
          <w:szCs w:val="22"/>
        </w:rPr>
        <w:t>624</w:t>
      </w:r>
      <w:r w:rsidR="00486B2C" w:rsidRPr="003C3192">
        <w:rPr>
          <w:sz w:val="22"/>
          <w:szCs w:val="22"/>
        </w:rPr>
        <w:t>-</w:t>
      </w:r>
      <w:r w:rsidR="00341A4C" w:rsidRPr="003C3192">
        <w:rPr>
          <w:sz w:val="22"/>
          <w:szCs w:val="22"/>
        </w:rPr>
        <w:t>3065</w:t>
      </w:r>
      <w:r w:rsidR="00884B73" w:rsidRPr="003C3192">
        <w:rPr>
          <w:sz w:val="22"/>
          <w:szCs w:val="22"/>
        </w:rPr>
        <w:tab/>
      </w:r>
    </w:p>
    <w:p w14:paraId="25C748F0" w14:textId="3947DFD8" w:rsidR="005F7D86" w:rsidRPr="003C3192" w:rsidRDefault="00801CF1" w:rsidP="00D431AD">
      <w:pPr>
        <w:rPr>
          <w:sz w:val="22"/>
          <w:szCs w:val="22"/>
        </w:rPr>
      </w:pPr>
      <w:r w:rsidRPr="003C3192">
        <w:rPr>
          <w:sz w:val="22"/>
          <w:szCs w:val="22"/>
        </w:rPr>
        <w:t xml:space="preserve">University </w:t>
      </w:r>
      <w:r w:rsidR="00405357" w:rsidRPr="003C3192">
        <w:rPr>
          <w:sz w:val="22"/>
          <w:szCs w:val="22"/>
        </w:rPr>
        <w:t>Pittsburgh</w:t>
      </w:r>
      <w:r w:rsidR="003234CE" w:rsidRPr="003C3192">
        <w:rPr>
          <w:sz w:val="22"/>
          <w:szCs w:val="22"/>
        </w:rPr>
        <w:tab/>
      </w:r>
      <w:r w:rsidR="00820866" w:rsidRPr="003C3192">
        <w:rPr>
          <w:sz w:val="22"/>
          <w:szCs w:val="22"/>
        </w:rPr>
        <w:tab/>
      </w:r>
      <w:r w:rsidR="00820866" w:rsidRPr="003C3192">
        <w:rPr>
          <w:sz w:val="22"/>
          <w:szCs w:val="22"/>
        </w:rPr>
        <w:tab/>
      </w:r>
      <w:r w:rsidR="00F80704" w:rsidRPr="003C3192">
        <w:rPr>
          <w:sz w:val="22"/>
          <w:szCs w:val="22"/>
        </w:rPr>
        <w:tab/>
      </w:r>
      <w:r w:rsidR="00AD6D04" w:rsidRPr="003C3192">
        <w:rPr>
          <w:sz w:val="22"/>
          <w:szCs w:val="22"/>
        </w:rPr>
        <w:tab/>
      </w:r>
      <w:r w:rsidR="00292096" w:rsidRPr="003C3192">
        <w:rPr>
          <w:sz w:val="22"/>
          <w:szCs w:val="22"/>
        </w:rPr>
        <w:t>E-Mail: aidan@pitt.edu</w:t>
      </w:r>
    </w:p>
    <w:p w14:paraId="6945D954" w14:textId="430F33ED" w:rsidR="00820866" w:rsidRPr="003C3192" w:rsidRDefault="00341A4C" w:rsidP="00157B0A">
      <w:pPr>
        <w:rPr>
          <w:sz w:val="22"/>
          <w:szCs w:val="22"/>
        </w:rPr>
      </w:pPr>
      <w:r w:rsidRPr="003C3192">
        <w:rPr>
          <w:sz w:val="22"/>
          <w:szCs w:val="22"/>
        </w:rPr>
        <w:t>4121</w:t>
      </w:r>
      <w:r w:rsidR="00405357" w:rsidRPr="003C3192">
        <w:rPr>
          <w:sz w:val="22"/>
          <w:szCs w:val="22"/>
        </w:rPr>
        <w:t xml:space="preserve"> Sennott Square</w:t>
      </w:r>
      <w:r w:rsidR="00F80704" w:rsidRPr="003C3192">
        <w:rPr>
          <w:sz w:val="22"/>
          <w:szCs w:val="22"/>
        </w:rPr>
        <w:tab/>
      </w:r>
      <w:r w:rsidR="00F80704" w:rsidRPr="003C3192">
        <w:rPr>
          <w:sz w:val="22"/>
          <w:szCs w:val="22"/>
        </w:rPr>
        <w:tab/>
      </w:r>
      <w:r w:rsidR="00F80704" w:rsidRPr="003C3192">
        <w:rPr>
          <w:sz w:val="22"/>
          <w:szCs w:val="22"/>
        </w:rPr>
        <w:tab/>
      </w:r>
      <w:r w:rsidR="00F80704" w:rsidRPr="003C3192">
        <w:rPr>
          <w:sz w:val="22"/>
          <w:szCs w:val="22"/>
        </w:rPr>
        <w:tab/>
      </w:r>
      <w:r w:rsidR="00AD6D04" w:rsidRPr="003C3192">
        <w:rPr>
          <w:sz w:val="22"/>
          <w:szCs w:val="22"/>
        </w:rPr>
        <w:tab/>
      </w:r>
      <w:r w:rsidR="000707B0" w:rsidRPr="003C3192">
        <w:rPr>
          <w:sz w:val="22"/>
          <w:szCs w:val="22"/>
        </w:rPr>
        <w:t>Lab webpage</w:t>
      </w:r>
      <w:r w:rsidR="005B04AD" w:rsidRPr="003C3192">
        <w:rPr>
          <w:sz w:val="22"/>
          <w:szCs w:val="22"/>
        </w:rPr>
        <w:t xml:space="preserve">: </w:t>
      </w:r>
      <w:hyperlink r:id="rId8" w:history="1">
        <w:r w:rsidR="00C36C1E" w:rsidRPr="003C3192">
          <w:rPr>
            <w:rStyle w:val="Hyperlink"/>
            <w:sz w:val="22"/>
            <w:szCs w:val="22"/>
          </w:rPr>
          <w:t>www.personalityprocesses.com</w:t>
        </w:r>
      </w:hyperlink>
      <w:r w:rsidR="00C36C1E" w:rsidRPr="003C3192">
        <w:rPr>
          <w:sz w:val="22"/>
          <w:szCs w:val="22"/>
        </w:rPr>
        <w:t xml:space="preserve"> </w:t>
      </w:r>
    </w:p>
    <w:p w14:paraId="3E277BFF" w14:textId="0218286A" w:rsidR="002C3AF3" w:rsidRPr="003C3192" w:rsidRDefault="00405357" w:rsidP="00070179">
      <w:pPr>
        <w:pStyle w:val="NormalWeb"/>
        <w:spacing w:before="0" w:after="0"/>
        <w:rPr>
          <w:sz w:val="22"/>
          <w:szCs w:val="22"/>
        </w:rPr>
      </w:pPr>
      <w:r w:rsidRPr="003C3192">
        <w:rPr>
          <w:sz w:val="22"/>
          <w:szCs w:val="22"/>
        </w:rPr>
        <w:t>210 S. Bouquet Street</w:t>
      </w:r>
      <w:r w:rsidR="00F80704" w:rsidRPr="003C3192">
        <w:rPr>
          <w:sz w:val="22"/>
          <w:szCs w:val="22"/>
        </w:rPr>
        <w:tab/>
      </w:r>
      <w:r w:rsidR="00F80704" w:rsidRPr="003C3192">
        <w:rPr>
          <w:sz w:val="22"/>
          <w:szCs w:val="22"/>
        </w:rPr>
        <w:tab/>
      </w:r>
      <w:r w:rsidR="00F80704" w:rsidRPr="003C3192">
        <w:rPr>
          <w:sz w:val="22"/>
          <w:szCs w:val="22"/>
        </w:rPr>
        <w:tab/>
      </w:r>
      <w:r w:rsidR="00F80704" w:rsidRPr="003C3192">
        <w:rPr>
          <w:sz w:val="22"/>
          <w:szCs w:val="22"/>
        </w:rPr>
        <w:tab/>
      </w:r>
      <w:r w:rsidR="00AD6D04" w:rsidRPr="003C3192">
        <w:rPr>
          <w:sz w:val="22"/>
          <w:szCs w:val="22"/>
        </w:rPr>
        <w:tab/>
      </w:r>
      <w:r w:rsidR="000707B0" w:rsidRPr="003C3192">
        <w:rPr>
          <w:sz w:val="22"/>
          <w:szCs w:val="22"/>
        </w:rPr>
        <w:t xml:space="preserve">Department webpage: </w:t>
      </w:r>
      <w:hyperlink r:id="rId9" w:history="1">
        <w:r w:rsidR="0050523E" w:rsidRPr="003C3192">
          <w:rPr>
            <w:rStyle w:val="Hyperlink"/>
            <w:sz w:val="22"/>
            <w:szCs w:val="22"/>
          </w:rPr>
          <w:t>http://www.psychology.pitt.edu/</w:t>
        </w:r>
      </w:hyperlink>
    </w:p>
    <w:p w14:paraId="5F7F469E" w14:textId="7B84F831" w:rsidR="00405357" w:rsidRPr="003C3192" w:rsidRDefault="00405357" w:rsidP="00D431AD">
      <w:pPr>
        <w:pStyle w:val="NormalWeb"/>
        <w:spacing w:before="0" w:after="0"/>
        <w:rPr>
          <w:sz w:val="22"/>
          <w:szCs w:val="22"/>
        </w:rPr>
      </w:pPr>
      <w:r w:rsidRPr="003C3192">
        <w:rPr>
          <w:sz w:val="22"/>
          <w:szCs w:val="22"/>
        </w:rPr>
        <w:t>Pittsburgh, PA 15260</w:t>
      </w:r>
      <w:r w:rsidR="00070179" w:rsidRPr="003C3192">
        <w:rPr>
          <w:sz w:val="22"/>
          <w:szCs w:val="22"/>
        </w:rPr>
        <w:tab/>
      </w:r>
      <w:r w:rsidR="00070179" w:rsidRPr="003C3192">
        <w:rPr>
          <w:sz w:val="22"/>
          <w:szCs w:val="22"/>
        </w:rPr>
        <w:tab/>
      </w:r>
      <w:r w:rsidR="00070179" w:rsidRPr="003C3192">
        <w:rPr>
          <w:sz w:val="22"/>
          <w:szCs w:val="22"/>
        </w:rPr>
        <w:tab/>
      </w:r>
      <w:r w:rsidR="00070179" w:rsidRPr="003C3192">
        <w:rPr>
          <w:sz w:val="22"/>
          <w:szCs w:val="22"/>
        </w:rPr>
        <w:tab/>
      </w:r>
      <w:r w:rsidR="00070179" w:rsidRPr="003C3192">
        <w:rPr>
          <w:sz w:val="22"/>
          <w:szCs w:val="22"/>
        </w:rPr>
        <w:tab/>
        <w:t xml:space="preserve">Google Scholar: </w:t>
      </w:r>
      <w:hyperlink r:id="rId10" w:history="1">
        <w:r w:rsidR="00070179" w:rsidRPr="003C3192">
          <w:rPr>
            <w:rStyle w:val="Hyperlink"/>
            <w:bCs/>
            <w:sz w:val="22"/>
            <w:szCs w:val="22"/>
          </w:rPr>
          <w:t>http://tinyurl.com/zcrqace</w:t>
        </w:r>
      </w:hyperlink>
      <w:r w:rsidR="00070179" w:rsidRPr="003C3192">
        <w:rPr>
          <w:bCs/>
          <w:sz w:val="22"/>
          <w:szCs w:val="22"/>
        </w:rPr>
        <w:t xml:space="preserve"> </w:t>
      </w:r>
    </w:p>
    <w:p w14:paraId="30C50AF8" w14:textId="77777777" w:rsidR="00830CFA" w:rsidRPr="003C3192" w:rsidRDefault="00830CFA" w:rsidP="00D431AD">
      <w:pPr>
        <w:jc w:val="center"/>
        <w:rPr>
          <w:sz w:val="22"/>
          <w:szCs w:val="22"/>
          <w:u w:val="single"/>
        </w:rPr>
      </w:pPr>
    </w:p>
    <w:p w14:paraId="12429155" w14:textId="77777777" w:rsidR="000B5D25" w:rsidRPr="003C3192" w:rsidRDefault="000B5D25" w:rsidP="00D431AD">
      <w:pPr>
        <w:jc w:val="center"/>
        <w:rPr>
          <w:sz w:val="22"/>
          <w:szCs w:val="22"/>
          <w:u w:val="single"/>
        </w:rPr>
      </w:pPr>
    </w:p>
    <w:p w14:paraId="1ECE1710" w14:textId="77777777" w:rsidR="000B5D25" w:rsidRPr="003C3192" w:rsidRDefault="00405357" w:rsidP="000B5D25">
      <w:pPr>
        <w:jc w:val="center"/>
        <w:rPr>
          <w:b/>
          <w:sz w:val="22"/>
          <w:szCs w:val="22"/>
        </w:rPr>
      </w:pPr>
      <w:r w:rsidRPr="003C3192">
        <w:rPr>
          <w:b/>
          <w:sz w:val="22"/>
          <w:szCs w:val="22"/>
        </w:rPr>
        <w:t>POSITIONS</w:t>
      </w:r>
    </w:p>
    <w:p w14:paraId="63578898" w14:textId="77777777" w:rsidR="000B5D25" w:rsidRPr="003C3192" w:rsidRDefault="00A61DB4" w:rsidP="000B5D25">
      <w:pPr>
        <w:rPr>
          <w:sz w:val="22"/>
          <w:szCs w:val="22"/>
        </w:rPr>
      </w:pPr>
      <w:r w:rsidRPr="003C3192">
        <w:rPr>
          <w:noProof/>
          <w:sz w:val="22"/>
          <w:szCs w:val="22"/>
        </w:rPr>
        <mc:AlternateContent>
          <mc:Choice Requires="wps">
            <w:drawing>
              <wp:anchor distT="0" distB="0" distL="114300" distR="114300" simplePos="0" relativeHeight="251658240" behindDoc="0" locked="0" layoutInCell="1" allowOverlap="1" wp14:anchorId="0C1F2816" wp14:editId="22517A35">
                <wp:simplePos x="0" y="0"/>
                <wp:positionH relativeFrom="column">
                  <wp:posOffset>-68580</wp:posOffset>
                </wp:positionH>
                <wp:positionV relativeFrom="paragraph">
                  <wp:posOffset>55880</wp:posOffset>
                </wp:positionV>
                <wp:extent cx="6385560" cy="0"/>
                <wp:effectExtent l="7620" t="17780" r="20320"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03063D" id="AutoShape 18" o:spid="_x0000_s1026" type="#_x0000_t32" style="position:absolute;margin-left:-5.4pt;margin-top:4.4pt;width:50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"/>
            </w:pict>
          </mc:Fallback>
        </mc:AlternateContent>
      </w:r>
    </w:p>
    <w:p w14:paraId="30200982" w14:textId="77777777" w:rsidR="000B5D25" w:rsidRPr="003C3192" w:rsidRDefault="000B5D25" w:rsidP="000B5D25">
      <w:pPr>
        <w:rPr>
          <w:sz w:val="22"/>
          <w:szCs w:val="22"/>
        </w:rPr>
      </w:pPr>
    </w:p>
    <w:p w14:paraId="688337FE" w14:textId="72A34D26" w:rsidR="000B5D25" w:rsidRPr="003C3192" w:rsidRDefault="000B5D25" w:rsidP="00C14B06">
      <w:pPr>
        <w:ind w:left="1440" w:hanging="1440"/>
        <w:rPr>
          <w:sz w:val="22"/>
          <w:szCs w:val="22"/>
        </w:rPr>
      </w:pPr>
      <w:r w:rsidRPr="003C3192">
        <w:rPr>
          <w:sz w:val="22"/>
          <w:szCs w:val="22"/>
        </w:rPr>
        <w:t>2014</w:t>
      </w:r>
      <w:r w:rsidR="00235BDC" w:rsidRPr="003C3192">
        <w:rPr>
          <w:sz w:val="22"/>
          <w:szCs w:val="22"/>
        </w:rPr>
        <w:t>-</w:t>
      </w:r>
      <w:r w:rsidR="00D46E2B" w:rsidRPr="003C3192">
        <w:rPr>
          <w:sz w:val="22"/>
          <w:szCs w:val="22"/>
        </w:rPr>
        <w:t>Present</w:t>
      </w:r>
      <w:r w:rsidR="00C14B06" w:rsidRPr="003C3192">
        <w:rPr>
          <w:sz w:val="22"/>
          <w:szCs w:val="22"/>
        </w:rPr>
        <w:tab/>
      </w:r>
      <w:r w:rsidR="00C14B06" w:rsidRPr="003C3192">
        <w:rPr>
          <w:sz w:val="22"/>
          <w:szCs w:val="22"/>
        </w:rPr>
        <w:tab/>
        <w:t xml:space="preserve">Assistant Professor, </w:t>
      </w:r>
      <w:r w:rsidRPr="003C3192">
        <w:rPr>
          <w:sz w:val="22"/>
          <w:szCs w:val="22"/>
        </w:rPr>
        <w:t>Department of Psychology</w:t>
      </w:r>
      <w:r w:rsidR="00D90A31" w:rsidRPr="003C3192">
        <w:rPr>
          <w:sz w:val="22"/>
          <w:szCs w:val="22"/>
        </w:rPr>
        <w:t xml:space="preserve">, </w:t>
      </w:r>
      <w:r w:rsidRPr="003C3192">
        <w:rPr>
          <w:sz w:val="22"/>
          <w:szCs w:val="22"/>
        </w:rPr>
        <w:t>University of Pittsburgh</w:t>
      </w:r>
    </w:p>
    <w:p w14:paraId="0D08021D" w14:textId="77777777" w:rsidR="000B5D25" w:rsidRPr="003C3192" w:rsidRDefault="000B5D25" w:rsidP="000B5D25">
      <w:pPr>
        <w:ind w:left="1440" w:hanging="1440"/>
        <w:rPr>
          <w:sz w:val="22"/>
          <w:szCs w:val="22"/>
        </w:rPr>
      </w:pPr>
    </w:p>
    <w:p w14:paraId="0745C929" w14:textId="77777777" w:rsidR="000B5D25" w:rsidRPr="003C3192" w:rsidRDefault="00235BDC" w:rsidP="00EA5967">
      <w:pPr>
        <w:ind w:left="1440" w:hanging="1440"/>
        <w:rPr>
          <w:sz w:val="22"/>
          <w:szCs w:val="22"/>
        </w:rPr>
      </w:pPr>
      <w:r w:rsidRPr="003C3192">
        <w:rPr>
          <w:sz w:val="22"/>
          <w:szCs w:val="22"/>
        </w:rPr>
        <w:t>2013</w:t>
      </w:r>
      <w:r w:rsidR="000B5D25" w:rsidRPr="003C3192">
        <w:rPr>
          <w:sz w:val="22"/>
          <w:szCs w:val="22"/>
        </w:rPr>
        <w:tab/>
      </w:r>
      <w:r w:rsidR="000B5D25" w:rsidRPr="003C3192">
        <w:rPr>
          <w:sz w:val="22"/>
          <w:szCs w:val="22"/>
        </w:rPr>
        <w:tab/>
        <w:t>Postdoctoral Fellow</w:t>
      </w:r>
      <w:r w:rsidR="00EA5967" w:rsidRPr="003C3192">
        <w:rPr>
          <w:sz w:val="22"/>
          <w:szCs w:val="22"/>
        </w:rPr>
        <w:t xml:space="preserve">, </w:t>
      </w:r>
      <w:r w:rsidR="000B5D25" w:rsidRPr="003C3192">
        <w:rPr>
          <w:sz w:val="22"/>
          <w:szCs w:val="22"/>
        </w:rPr>
        <w:t xml:space="preserve">Ruth L. Kirschstein NRSA Individual Fellowship </w:t>
      </w:r>
    </w:p>
    <w:p w14:paraId="1B42ED55" w14:textId="77777777" w:rsidR="000B5D25" w:rsidRPr="003C3192" w:rsidRDefault="000B5D25" w:rsidP="000B5D25">
      <w:pPr>
        <w:ind w:left="1440" w:hanging="1440"/>
        <w:rPr>
          <w:sz w:val="22"/>
          <w:szCs w:val="22"/>
        </w:rPr>
      </w:pPr>
      <w:r w:rsidRPr="003C3192">
        <w:rPr>
          <w:sz w:val="22"/>
          <w:szCs w:val="22"/>
        </w:rPr>
        <w:tab/>
      </w:r>
      <w:r w:rsidRPr="003C3192">
        <w:rPr>
          <w:sz w:val="22"/>
          <w:szCs w:val="22"/>
        </w:rPr>
        <w:tab/>
      </w:r>
      <w:r w:rsidR="009D57E5" w:rsidRPr="003C3192">
        <w:rPr>
          <w:sz w:val="22"/>
          <w:szCs w:val="22"/>
        </w:rPr>
        <w:t xml:space="preserve">Department of Psychology, </w:t>
      </w:r>
      <w:r w:rsidRPr="003C3192">
        <w:rPr>
          <w:sz w:val="22"/>
          <w:szCs w:val="22"/>
        </w:rPr>
        <w:t>State Un</w:t>
      </w:r>
      <w:r w:rsidR="009D57E5" w:rsidRPr="003C3192">
        <w:rPr>
          <w:sz w:val="22"/>
          <w:szCs w:val="22"/>
        </w:rPr>
        <w:t>iversity of New York at Buffalo</w:t>
      </w:r>
      <w:r w:rsidRPr="003C3192">
        <w:rPr>
          <w:sz w:val="22"/>
          <w:szCs w:val="22"/>
        </w:rPr>
        <w:tab/>
      </w:r>
    </w:p>
    <w:p w14:paraId="71979BA2" w14:textId="77777777" w:rsidR="000B5D25" w:rsidRPr="003C3192" w:rsidRDefault="000B5D25" w:rsidP="000B5D25">
      <w:pPr>
        <w:ind w:left="1440" w:hanging="1440"/>
        <w:rPr>
          <w:sz w:val="22"/>
          <w:szCs w:val="22"/>
        </w:rPr>
      </w:pPr>
    </w:p>
    <w:p w14:paraId="603A9A2C" w14:textId="77777777" w:rsidR="000B5D25" w:rsidRPr="003C3192" w:rsidRDefault="00235BDC" w:rsidP="00EA5967">
      <w:pPr>
        <w:ind w:left="1440" w:hanging="1440"/>
        <w:rPr>
          <w:sz w:val="22"/>
          <w:szCs w:val="22"/>
        </w:rPr>
      </w:pPr>
      <w:r w:rsidRPr="003C3192">
        <w:rPr>
          <w:sz w:val="22"/>
          <w:szCs w:val="22"/>
        </w:rPr>
        <w:t>2012</w:t>
      </w:r>
      <w:r w:rsidR="000B5D25" w:rsidRPr="003C3192">
        <w:rPr>
          <w:sz w:val="22"/>
          <w:szCs w:val="22"/>
        </w:rPr>
        <w:tab/>
      </w:r>
      <w:r w:rsidR="000B5D25" w:rsidRPr="003C3192">
        <w:rPr>
          <w:sz w:val="22"/>
          <w:szCs w:val="22"/>
        </w:rPr>
        <w:tab/>
        <w:t>Postdoctoral Schola</w:t>
      </w:r>
      <w:r w:rsidR="00EA5967" w:rsidRPr="003C3192">
        <w:rPr>
          <w:sz w:val="22"/>
          <w:szCs w:val="22"/>
        </w:rPr>
        <w:t xml:space="preserve">r, </w:t>
      </w:r>
      <w:r w:rsidR="00CD1AE0" w:rsidRPr="003C3192">
        <w:rPr>
          <w:sz w:val="22"/>
          <w:szCs w:val="22"/>
        </w:rPr>
        <w:t>Ruth L. Kirschstein NRSA Trainee</w:t>
      </w:r>
    </w:p>
    <w:p w14:paraId="433981CB" w14:textId="77777777" w:rsidR="000B5D25" w:rsidRPr="003C3192" w:rsidRDefault="000B5D25" w:rsidP="000B5D25">
      <w:pPr>
        <w:rPr>
          <w:sz w:val="22"/>
          <w:szCs w:val="22"/>
        </w:rPr>
      </w:pPr>
      <w:r w:rsidRPr="003C3192">
        <w:rPr>
          <w:sz w:val="22"/>
          <w:szCs w:val="22"/>
        </w:rPr>
        <w:tab/>
      </w:r>
      <w:r w:rsidRPr="003C3192">
        <w:rPr>
          <w:sz w:val="22"/>
          <w:szCs w:val="22"/>
        </w:rPr>
        <w:tab/>
      </w:r>
      <w:r w:rsidRPr="003C3192">
        <w:rPr>
          <w:sz w:val="22"/>
          <w:szCs w:val="22"/>
        </w:rPr>
        <w:tab/>
        <w:t>Department of Psychiatry, University of Pittsburgh School of Medicine</w:t>
      </w:r>
    </w:p>
    <w:p w14:paraId="10353399" w14:textId="77777777" w:rsidR="00834F71" w:rsidRPr="003C3192" w:rsidRDefault="00834F71" w:rsidP="00D431AD">
      <w:pPr>
        <w:jc w:val="center"/>
        <w:rPr>
          <w:sz w:val="22"/>
          <w:szCs w:val="22"/>
          <w:u w:val="single"/>
        </w:rPr>
      </w:pPr>
    </w:p>
    <w:p w14:paraId="640928CE" w14:textId="77777777" w:rsidR="000B5D25" w:rsidRPr="003C3192" w:rsidRDefault="000B5D25" w:rsidP="00D431AD">
      <w:pPr>
        <w:jc w:val="center"/>
        <w:rPr>
          <w:b/>
          <w:sz w:val="22"/>
          <w:szCs w:val="22"/>
        </w:rPr>
      </w:pPr>
    </w:p>
    <w:p w14:paraId="4E6F57D4" w14:textId="77777777" w:rsidR="005F7D86" w:rsidRPr="003C3192" w:rsidRDefault="00687C99" w:rsidP="00D431AD">
      <w:pPr>
        <w:jc w:val="center"/>
        <w:rPr>
          <w:b/>
          <w:sz w:val="22"/>
          <w:szCs w:val="22"/>
        </w:rPr>
      </w:pPr>
      <w:r w:rsidRPr="003C3192">
        <w:rPr>
          <w:b/>
          <w:sz w:val="22"/>
          <w:szCs w:val="22"/>
        </w:rPr>
        <w:t>ACADEMIC HISTORY</w:t>
      </w:r>
    </w:p>
    <w:p w14:paraId="2089368F"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1072" behindDoc="0" locked="0" layoutInCell="1" allowOverlap="1" wp14:anchorId="2ACA0F28" wp14:editId="24B44B72">
                <wp:simplePos x="0" y="0"/>
                <wp:positionH relativeFrom="column">
                  <wp:posOffset>-68580</wp:posOffset>
                </wp:positionH>
                <wp:positionV relativeFrom="paragraph">
                  <wp:posOffset>55880</wp:posOffset>
                </wp:positionV>
                <wp:extent cx="6385560" cy="0"/>
                <wp:effectExtent l="7620" t="17780" r="20320" b="203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691D0F" id="AutoShape 3" o:spid="_x0000_s1026" type="#_x0000_t32" style="position:absolute;margin-left:-5.4pt;margin-top:4.4pt;width:502.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rf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CiWEdavR0&#10;CJBKk3H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"/>
            </w:pict>
          </mc:Fallback>
        </mc:AlternateContent>
      </w:r>
    </w:p>
    <w:p w14:paraId="4AFEDDEC" w14:textId="77777777" w:rsidR="00687C99" w:rsidRPr="003C3192" w:rsidRDefault="00687C99" w:rsidP="00D431AD">
      <w:pPr>
        <w:rPr>
          <w:sz w:val="22"/>
          <w:szCs w:val="22"/>
        </w:rPr>
      </w:pPr>
    </w:p>
    <w:p w14:paraId="2E9475A3" w14:textId="77777777" w:rsidR="005F7D86" w:rsidRPr="003C3192" w:rsidRDefault="00513EA9" w:rsidP="00D431AD">
      <w:pPr>
        <w:rPr>
          <w:sz w:val="22"/>
          <w:szCs w:val="22"/>
        </w:rPr>
      </w:pPr>
      <w:r w:rsidRPr="003C3192">
        <w:rPr>
          <w:sz w:val="22"/>
          <w:szCs w:val="22"/>
        </w:rPr>
        <w:t xml:space="preserve">2006 – </w:t>
      </w:r>
      <w:r w:rsidR="00B071DD" w:rsidRPr="003C3192">
        <w:rPr>
          <w:sz w:val="22"/>
          <w:szCs w:val="22"/>
        </w:rPr>
        <w:t>2012</w:t>
      </w:r>
      <w:r w:rsidR="00075AFD" w:rsidRPr="003C3192">
        <w:rPr>
          <w:sz w:val="22"/>
          <w:szCs w:val="22"/>
        </w:rPr>
        <w:tab/>
      </w:r>
      <w:r w:rsidR="00B071DD" w:rsidRPr="003C3192">
        <w:rPr>
          <w:sz w:val="22"/>
          <w:szCs w:val="22"/>
        </w:rPr>
        <w:tab/>
      </w:r>
      <w:r w:rsidR="005F7D86" w:rsidRPr="003C3192">
        <w:rPr>
          <w:sz w:val="22"/>
          <w:szCs w:val="22"/>
        </w:rPr>
        <w:t>Doctor</w:t>
      </w:r>
      <w:r w:rsidR="00F57B02" w:rsidRPr="003C3192">
        <w:rPr>
          <w:sz w:val="22"/>
          <w:szCs w:val="22"/>
        </w:rPr>
        <w:t xml:space="preserve"> of Philosophy</w:t>
      </w:r>
      <w:r w:rsidR="00C91CB1" w:rsidRPr="003C3192">
        <w:rPr>
          <w:sz w:val="22"/>
          <w:szCs w:val="22"/>
        </w:rPr>
        <w:t xml:space="preserve">, Clinical Psychology, </w:t>
      </w:r>
      <w:r w:rsidRPr="003C3192">
        <w:rPr>
          <w:sz w:val="22"/>
          <w:szCs w:val="22"/>
        </w:rPr>
        <w:t xml:space="preserve">The </w:t>
      </w:r>
      <w:r w:rsidR="005F7D86" w:rsidRPr="003C3192">
        <w:rPr>
          <w:sz w:val="22"/>
          <w:szCs w:val="22"/>
        </w:rPr>
        <w:t>Pennsylvania State University</w:t>
      </w:r>
    </w:p>
    <w:p w14:paraId="1071ABF6" w14:textId="77777777" w:rsidR="00CD310F" w:rsidRPr="003C3192" w:rsidRDefault="00CD310F" w:rsidP="00D431AD">
      <w:pPr>
        <w:rPr>
          <w:sz w:val="22"/>
          <w:szCs w:val="22"/>
        </w:rPr>
      </w:pPr>
    </w:p>
    <w:p w14:paraId="73DEA341" w14:textId="77777777" w:rsidR="00CD310F" w:rsidRPr="003C3192" w:rsidRDefault="00CD310F" w:rsidP="00CD310F">
      <w:pPr>
        <w:rPr>
          <w:sz w:val="22"/>
          <w:szCs w:val="22"/>
        </w:rPr>
      </w:pPr>
      <w:r w:rsidRPr="003C3192">
        <w:rPr>
          <w:sz w:val="22"/>
          <w:szCs w:val="22"/>
        </w:rPr>
        <w:t>2011 – 2012</w:t>
      </w:r>
      <w:r w:rsidRPr="003C3192">
        <w:rPr>
          <w:sz w:val="22"/>
          <w:szCs w:val="22"/>
        </w:rPr>
        <w:tab/>
      </w:r>
      <w:r w:rsidRPr="003C3192">
        <w:rPr>
          <w:sz w:val="22"/>
          <w:szCs w:val="22"/>
        </w:rPr>
        <w:tab/>
      </w:r>
      <w:r w:rsidR="0074358E" w:rsidRPr="003C3192">
        <w:rPr>
          <w:sz w:val="22"/>
          <w:szCs w:val="22"/>
        </w:rPr>
        <w:t xml:space="preserve">Predoctoral Clinical Internship, </w:t>
      </w:r>
      <w:r w:rsidRPr="003C3192">
        <w:rPr>
          <w:sz w:val="22"/>
          <w:szCs w:val="22"/>
        </w:rPr>
        <w:t>Western Psychiatric Institute and Clinic</w:t>
      </w:r>
    </w:p>
    <w:p w14:paraId="3F29D8DE" w14:textId="77777777" w:rsidR="00CD310F" w:rsidRPr="003C3192" w:rsidRDefault="00CD310F" w:rsidP="00D431AD">
      <w:pPr>
        <w:rPr>
          <w:sz w:val="22"/>
          <w:szCs w:val="22"/>
        </w:rPr>
      </w:pPr>
      <w:r w:rsidRPr="003C3192">
        <w:rPr>
          <w:sz w:val="22"/>
          <w:szCs w:val="22"/>
        </w:rPr>
        <w:tab/>
      </w:r>
      <w:r w:rsidRPr="003C3192">
        <w:rPr>
          <w:sz w:val="22"/>
          <w:szCs w:val="22"/>
        </w:rPr>
        <w:tab/>
      </w:r>
      <w:r w:rsidRPr="003C3192">
        <w:rPr>
          <w:sz w:val="22"/>
          <w:szCs w:val="22"/>
        </w:rPr>
        <w:tab/>
        <w:t>Department of Psychiatry, University of Pittsburgh School of Medicine</w:t>
      </w:r>
    </w:p>
    <w:p w14:paraId="437197FC" w14:textId="77777777" w:rsidR="005F7D86" w:rsidRPr="003C3192" w:rsidRDefault="005F7D86" w:rsidP="00D431AD">
      <w:pPr>
        <w:rPr>
          <w:sz w:val="22"/>
          <w:szCs w:val="22"/>
        </w:rPr>
      </w:pPr>
    </w:p>
    <w:p w14:paraId="77E0887E" w14:textId="77777777" w:rsidR="005F7D86" w:rsidRPr="003C3192" w:rsidRDefault="00513EA9" w:rsidP="00364248">
      <w:pPr>
        <w:rPr>
          <w:sz w:val="22"/>
          <w:szCs w:val="22"/>
        </w:rPr>
      </w:pPr>
      <w:r w:rsidRPr="003C3192">
        <w:rPr>
          <w:sz w:val="22"/>
          <w:szCs w:val="22"/>
        </w:rPr>
        <w:t>2004 – 2006</w:t>
      </w:r>
      <w:r w:rsidR="005F7D86" w:rsidRPr="003C3192">
        <w:rPr>
          <w:sz w:val="22"/>
          <w:szCs w:val="22"/>
        </w:rPr>
        <w:tab/>
      </w:r>
      <w:r w:rsidR="005F7D86" w:rsidRPr="003C3192">
        <w:rPr>
          <w:sz w:val="22"/>
          <w:szCs w:val="22"/>
        </w:rPr>
        <w:tab/>
        <w:t>M</w:t>
      </w:r>
      <w:r w:rsidR="00F57B02" w:rsidRPr="003C3192">
        <w:rPr>
          <w:sz w:val="22"/>
          <w:szCs w:val="22"/>
        </w:rPr>
        <w:t xml:space="preserve">aster of </w:t>
      </w:r>
      <w:r w:rsidR="005F7D86" w:rsidRPr="003C3192">
        <w:rPr>
          <w:sz w:val="22"/>
          <w:szCs w:val="22"/>
        </w:rPr>
        <w:t>S</w:t>
      </w:r>
      <w:r w:rsidR="00F57B02" w:rsidRPr="003C3192">
        <w:rPr>
          <w:sz w:val="22"/>
          <w:szCs w:val="22"/>
        </w:rPr>
        <w:t>cience</w:t>
      </w:r>
      <w:r w:rsidR="005F7D86" w:rsidRPr="003C3192">
        <w:rPr>
          <w:sz w:val="22"/>
          <w:szCs w:val="22"/>
        </w:rPr>
        <w:t>, Psychology, Villanova University</w:t>
      </w:r>
    </w:p>
    <w:p w14:paraId="7BE143D4" w14:textId="77777777" w:rsidR="005F7D86" w:rsidRPr="003C3192" w:rsidRDefault="005F7D86" w:rsidP="00D431AD">
      <w:pPr>
        <w:rPr>
          <w:sz w:val="22"/>
          <w:szCs w:val="22"/>
        </w:rPr>
      </w:pPr>
    </w:p>
    <w:p w14:paraId="0BF4182D" w14:textId="77777777" w:rsidR="005F7D86" w:rsidRPr="003C3192" w:rsidRDefault="005F7D86" w:rsidP="00D431AD">
      <w:pPr>
        <w:rPr>
          <w:sz w:val="22"/>
          <w:szCs w:val="22"/>
        </w:rPr>
      </w:pPr>
      <w:r w:rsidRPr="003C3192">
        <w:rPr>
          <w:sz w:val="22"/>
          <w:szCs w:val="22"/>
        </w:rPr>
        <w:t>1999 – 2003</w:t>
      </w:r>
      <w:r w:rsidRPr="003C3192">
        <w:rPr>
          <w:sz w:val="22"/>
          <w:szCs w:val="22"/>
        </w:rPr>
        <w:tab/>
      </w:r>
      <w:r w:rsidRPr="003C3192">
        <w:rPr>
          <w:sz w:val="22"/>
          <w:szCs w:val="22"/>
        </w:rPr>
        <w:tab/>
      </w:r>
      <w:r w:rsidR="00F0603F" w:rsidRPr="003C3192">
        <w:rPr>
          <w:sz w:val="22"/>
          <w:szCs w:val="22"/>
        </w:rPr>
        <w:t>B</w:t>
      </w:r>
      <w:r w:rsidR="00F57B02" w:rsidRPr="003C3192">
        <w:rPr>
          <w:sz w:val="22"/>
          <w:szCs w:val="22"/>
        </w:rPr>
        <w:t>achelor of Arts</w:t>
      </w:r>
      <w:r w:rsidR="00F0603F" w:rsidRPr="003C3192">
        <w:rPr>
          <w:sz w:val="22"/>
          <w:szCs w:val="22"/>
        </w:rPr>
        <w:t xml:space="preserve">, Psychology, </w:t>
      </w:r>
      <w:r w:rsidR="00513EA9" w:rsidRPr="003C3192">
        <w:rPr>
          <w:sz w:val="22"/>
          <w:szCs w:val="22"/>
        </w:rPr>
        <w:t xml:space="preserve">The </w:t>
      </w:r>
      <w:r w:rsidRPr="003C3192">
        <w:rPr>
          <w:sz w:val="22"/>
          <w:szCs w:val="22"/>
        </w:rPr>
        <w:t>Pennsylvania State University</w:t>
      </w:r>
    </w:p>
    <w:p w14:paraId="2E502913" w14:textId="77777777" w:rsidR="00CE708F" w:rsidRPr="003C3192" w:rsidRDefault="00CE708F" w:rsidP="00D431AD">
      <w:pPr>
        <w:rPr>
          <w:sz w:val="22"/>
          <w:szCs w:val="22"/>
          <w:u w:val="single"/>
        </w:rPr>
      </w:pPr>
    </w:p>
    <w:p w14:paraId="5444969E" w14:textId="77777777" w:rsidR="00F80A4B" w:rsidRPr="003C3192" w:rsidRDefault="00F80A4B" w:rsidP="00D431AD">
      <w:pPr>
        <w:ind w:left="1440" w:hanging="1440"/>
        <w:jc w:val="center"/>
        <w:rPr>
          <w:b/>
          <w:sz w:val="22"/>
          <w:szCs w:val="22"/>
        </w:rPr>
      </w:pPr>
    </w:p>
    <w:p w14:paraId="665307A2" w14:textId="77777777" w:rsidR="00C52E3C" w:rsidRPr="003C3192" w:rsidRDefault="00687C99" w:rsidP="00D431AD">
      <w:pPr>
        <w:ind w:left="1440" w:hanging="1440"/>
        <w:jc w:val="center"/>
        <w:rPr>
          <w:b/>
          <w:sz w:val="22"/>
          <w:szCs w:val="22"/>
        </w:rPr>
      </w:pPr>
      <w:r w:rsidRPr="003C3192">
        <w:rPr>
          <w:b/>
          <w:sz w:val="22"/>
          <w:szCs w:val="22"/>
        </w:rPr>
        <w:t>HONORS AND AWARDS</w:t>
      </w:r>
      <w:r w:rsidR="002A537F" w:rsidRPr="003C3192">
        <w:rPr>
          <w:b/>
          <w:sz w:val="22"/>
          <w:szCs w:val="22"/>
        </w:rPr>
        <w:t>*</w:t>
      </w:r>
    </w:p>
    <w:p w14:paraId="1A58C2B2" w14:textId="77777777" w:rsidR="00834F71" w:rsidRPr="003C3192" w:rsidRDefault="00A61DB4" w:rsidP="00D431AD">
      <w:pPr>
        <w:ind w:left="1440" w:hanging="1440"/>
        <w:rPr>
          <w:sz w:val="22"/>
          <w:szCs w:val="22"/>
        </w:rPr>
      </w:pPr>
      <w:r w:rsidRPr="003C3192">
        <w:rPr>
          <w:noProof/>
          <w:sz w:val="22"/>
          <w:szCs w:val="22"/>
        </w:rPr>
        <mc:AlternateContent>
          <mc:Choice Requires="wps">
            <w:drawing>
              <wp:anchor distT="0" distB="0" distL="114300" distR="114300" simplePos="0" relativeHeight="251652096" behindDoc="0" locked="0" layoutInCell="1" allowOverlap="1" wp14:anchorId="33BF2D0E" wp14:editId="4830475B">
                <wp:simplePos x="0" y="0"/>
                <wp:positionH relativeFrom="column">
                  <wp:posOffset>-15240</wp:posOffset>
                </wp:positionH>
                <wp:positionV relativeFrom="paragraph">
                  <wp:posOffset>52070</wp:posOffset>
                </wp:positionV>
                <wp:extent cx="6385560" cy="0"/>
                <wp:effectExtent l="10160" t="13970" r="30480" b="241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5F0EC2" id="AutoShape 4" o:spid="_x0000_s1026" type="#_x0000_t32" style="position:absolute;margin-left:-1.2pt;margin-top:4.1pt;width:502.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8mP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MiWEdavR0&#10;CJBKk0n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"/>
            </w:pict>
          </mc:Fallback>
        </mc:AlternateContent>
      </w:r>
    </w:p>
    <w:p w14:paraId="2C07BD1A" w14:textId="77777777" w:rsidR="003E5320" w:rsidRPr="003C3192" w:rsidRDefault="003E5320" w:rsidP="0074358E">
      <w:pPr>
        <w:ind w:left="1440" w:hanging="1440"/>
        <w:rPr>
          <w:sz w:val="22"/>
          <w:szCs w:val="22"/>
        </w:rPr>
      </w:pPr>
    </w:p>
    <w:p w14:paraId="20FD053D" w14:textId="300C7E6F" w:rsidR="00C14B06" w:rsidRPr="003C3192" w:rsidRDefault="00083ABC" w:rsidP="00C14B06">
      <w:pPr>
        <w:ind w:left="1440" w:hanging="1440"/>
        <w:rPr>
          <w:sz w:val="22"/>
          <w:szCs w:val="22"/>
        </w:rPr>
      </w:pPr>
      <w:r w:rsidRPr="003C3192">
        <w:rPr>
          <w:sz w:val="22"/>
          <w:szCs w:val="22"/>
        </w:rPr>
        <w:t>2017</w:t>
      </w:r>
      <w:r w:rsidRPr="003C3192">
        <w:rPr>
          <w:sz w:val="22"/>
          <w:szCs w:val="22"/>
        </w:rPr>
        <w:tab/>
      </w:r>
      <w:r w:rsidR="00C14B06" w:rsidRPr="003C3192">
        <w:rPr>
          <w:sz w:val="22"/>
          <w:szCs w:val="22"/>
        </w:rPr>
        <w:t xml:space="preserve">Susan Nolen-Hoeksema Early Career Research Award, </w:t>
      </w:r>
      <w:r w:rsidR="00C14B06" w:rsidRPr="003C3192">
        <w:rPr>
          <w:i/>
          <w:sz w:val="22"/>
          <w:szCs w:val="22"/>
        </w:rPr>
        <w:t>Society for a Science of Clinical Psychology</w:t>
      </w:r>
    </w:p>
    <w:p w14:paraId="6C639449" w14:textId="77777777" w:rsidR="00083ABC" w:rsidRPr="003C3192" w:rsidRDefault="00083ABC" w:rsidP="00C14B06">
      <w:pPr>
        <w:rPr>
          <w:sz w:val="22"/>
          <w:szCs w:val="22"/>
        </w:rPr>
      </w:pPr>
    </w:p>
    <w:p w14:paraId="55E99AFA" w14:textId="77777777" w:rsidR="00AA1A84" w:rsidRPr="003C3192" w:rsidRDefault="00AA1A84" w:rsidP="00AA1A84">
      <w:pPr>
        <w:ind w:left="1440" w:hanging="1440"/>
        <w:rPr>
          <w:i/>
          <w:sz w:val="22"/>
          <w:szCs w:val="22"/>
        </w:rPr>
      </w:pPr>
      <w:r w:rsidRPr="003C3192">
        <w:rPr>
          <w:sz w:val="22"/>
          <w:szCs w:val="22"/>
        </w:rPr>
        <w:t>2017</w:t>
      </w:r>
      <w:r w:rsidRPr="003C3192">
        <w:rPr>
          <w:sz w:val="22"/>
          <w:szCs w:val="22"/>
        </w:rPr>
        <w:tab/>
      </w:r>
      <w:r w:rsidRPr="003C3192">
        <w:rPr>
          <w:bCs/>
          <w:iCs/>
          <w:sz w:val="22"/>
          <w:szCs w:val="22"/>
        </w:rPr>
        <w:t xml:space="preserve">David Shakow Early Career Award for Contributions to Clinical Psychology, </w:t>
      </w:r>
      <w:r w:rsidRPr="003C3192">
        <w:rPr>
          <w:bCs/>
          <w:i/>
          <w:iCs/>
          <w:sz w:val="22"/>
          <w:szCs w:val="22"/>
        </w:rPr>
        <w:t>Society of Clinical Psychology (American Psychological Association Division 12)</w:t>
      </w:r>
    </w:p>
    <w:p w14:paraId="7DEB5444" w14:textId="77777777" w:rsidR="00AA1A84" w:rsidRPr="003C3192" w:rsidRDefault="00AA1A84" w:rsidP="00AA1A84">
      <w:pPr>
        <w:ind w:left="1440" w:hanging="1440"/>
        <w:rPr>
          <w:sz w:val="22"/>
          <w:szCs w:val="22"/>
        </w:rPr>
      </w:pPr>
    </w:p>
    <w:p w14:paraId="4F9B7ABB" w14:textId="44BC6858" w:rsidR="00724A3E" w:rsidRPr="003C3192" w:rsidRDefault="00724A3E" w:rsidP="0074358E">
      <w:pPr>
        <w:ind w:left="1440" w:hanging="1440"/>
        <w:rPr>
          <w:sz w:val="22"/>
          <w:szCs w:val="22"/>
        </w:rPr>
      </w:pPr>
      <w:r w:rsidRPr="003C3192">
        <w:rPr>
          <w:sz w:val="22"/>
          <w:szCs w:val="22"/>
        </w:rPr>
        <w:t>2017</w:t>
      </w:r>
      <w:r w:rsidRPr="003C3192">
        <w:rPr>
          <w:sz w:val="22"/>
          <w:szCs w:val="22"/>
        </w:rPr>
        <w:tab/>
        <w:t>2016 Rising Star</w:t>
      </w:r>
      <w:r w:rsidR="005955FF" w:rsidRPr="003C3192">
        <w:rPr>
          <w:sz w:val="22"/>
          <w:szCs w:val="22"/>
        </w:rPr>
        <w:t xml:space="preserve">, </w:t>
      </w:r>
      <w:r w:rsidR="005955FF" w:rsidRPr="003C3192">
        <w:rPr>
          <w:i/>
          <w:sz w:val="22"/>
          <w:szCs w:val="22"/>
        </w:rPr>
        <w:t>Association for Psychological Science</w:t>
      </w:r>
    </w:p>
    <w:p w14:paraId="1AC02F3A" w14:textId="77777777" w:rsidR="00724A3E" w:rsidRPr="003C3192" w:rsidRDefault="00724A3E" w:rsidP="0074358E">
      <w:pPr>
        <w:ind w:left="1440" w:hanging="1440"/>
        <w:rPr>
          <w:sz w:val="22"/>
          <w:szCs w:val="22"/>
        </w:rPr>
      </w:pPr>
    </w:p>
    <w:p w14:paraId="3FEE6463" w14:textId="4D0718C7" w:rsidR="003E5320" w:rsidRPr="003C3192" w:rsidRDefault="003E5320" w:rsidP="00C14B06">
      <w:pPr>
        <w:widowControl w:val="0"/>
        <w:ind w:left="1440" w:hanging="1440"/>
        <w:rPr>
          <w:i/>
          <w:sz w:val="22"/>
          <w:szCs w:val="22"/>
        </w:rPr>
      </w:pPr>
      <w:r w:rsidRPr="003C3192">
        <w:rPr>
          <w:sz w:val="22"/>
          <w:szCs w:val="22"/>
        </w:rPr>
        <w:t>2017</w:t>
      </w:r>
      <w:r w:rsidRPr="003C3192">
        <w:rPr>
          <w:sz w:val="22"/>
          <w:szCs w:val="22"/>
        </w:rPr>
        <w:tab/>
        <w:t xml:space="preserve">Early Career Investigator Award, </w:t>
      </w:r>
      <w:r w:rsidRPr="003C3192">
        <w:rPr>
          <w:i/>
          <w:sz w:val="22"/>
          <w:szCs w:val="22"/>
        </w:rPr>
        <w:t>North American Society for the Study of Personality Disorders</w:t>
      </w:r>
    </w:p>
    <w:p w14:paraId="378E10EB" w14:textId="77777777" w:rsidR="003E5320" w:rsidRPr="003C3192" w:rsidRDefault="003E5320" w:rsidP="00C14B06">
      <w:pPr>
        <w:widowControl w:val="0"/>
        <w:ind w:left="1440" w:hanging="1440"/>
        <w:rPr>
          <w:sz w:val="22"/>
          <w:szCs w:val="22"/>
        </w:rPr>
      </w:pPr>
    </w:p>
    <w:p w14:paraId="402E2AF5" w14:textId="77777777" w:rsidR="00C14B06" w:rsidRPr="003C3192" w:rsidRDefault="0074358E" w:rsidP="00C14B06">
      <w:pPr>
        <w:widowControl w:val="0"/>
        <w:ind w:left="1440" w:hanging="1440"/>
        <w:rPr>
          <w:sz w:val="22"/>
          <w:szCs w:val="22"/>
        </w:rPr>
        <w:sectPr w:rsidR="00C14B06" w:rsidRPr="003C3192" w:rsidSect="00F13E44">
          <w:headerReference w:type="default" r:id="rId11"/>
          <w:pgSz w:w="12240" w:h="15840"/>
          <w:pgMar w:top="1440" w:right="1080" w:bottom="1368" w:left="1080" w:header="720" w:footer="720" w:gutter="0"/>
          <w:cols w:space="720"/>
          <w:docGrid w:linePitch="360"/>
        </w:sectPr>
      </w:pPr>
      <w:r w:rsidRPr="003C3192">
        <w:rPr>
          <w:sz w:val="22"/>
          <w:szCs w:val="22"/>
        </w:rPr>
        <w:t>2013-201</w:t>
      </w:r>
      <w:r w:rsidR="009127CD" w:rsidRPr="003C3192">
        <w:rPr>
          <w:sz w:val="22"/>
          <w:szCs w:val="22"/>
        </w:rPr>
        <w:t>7</w:t>
      </w:r>
      <w:r w:rsidRPr="003C3192">
        <w:rPr>
          <w:sz w:val="22"/>
          <w:szCs w:val="22"/>
        </w:rPr>
        <w:tab/>
        <w:t>National Institute of Health Clinical Loan Repayment Program</w:t>
      </w:r>
      <w:r w:rsidR="003230C2" w:rsidRPr="003C3192">
        <w:rPr>
          <w:sz w:val="22"/>
          <w:szCs w:val="22"/>
        </w:rPr>
        <w:t xml:space="preserve"> - </w:t>
      </w:r>
      <w:r w:rsidRPr="003C3192">
        <w:rPr>
          <w:i/>
          <w:sz w:val="22"/>
          <w:szCs w:val="22"/>
        </w:rPr>
        <w:t>Nati</w:t>
      </w:r>
      <w:r w:rsidR="00ED25DD" w:rsidRPr="003C3192">
        <w:rPr>
          <w:i/>
          <w:sz w:val="22"/>
          <w:szCs w:val="22"/>
        </w:rPr>
        <w:t>onal Institute of Mental Health</w:t>
      </w:r>
      <w:r w:rsidR="007C1E42" w:rsidRPr="003C3192">
        <w:rPr>
          <w:sz w:val="22"/>
          <w:szCs w:val="22"/>
        </w:rPr>
        <w:t xml:space="preserve"> (L30 MH101760)</w:t>
      </w:r>
    </w:p>
    <w:p w14:paraId="2F725DA6" w14:textId="4632DAEF" w:rsidR="00C14B06" w:rsidRPr="003C3192" w:rsidRDefault="0074358E" w:rsidP="00C14B06">
      <w:pPr>
        <w:spacing w:after="120"/>
        <w:rPr>
          <w:i/>
          <w:sz w:val="22"/>
          <w:szCs w:val="22"/>
        </w:rPr>
      </w:pPr>
      <w:r w:rsidRPr="003C3192">
        <w:rPr>
          <w:sz w:val="22"/>
          <w:szCs w:val="22"/>
        </w:rPr>
        <w:lastRenderedPageBreak/>
        <w:t>2013</w:t>
      </w:r>
      <w:r w:rsidR="005D6107" w:rsidRPr="003C3192">
        <w:rPr>
          <w:sz w:val="22"/>
          <w:szCs w:val="22"/>
        </w:rPr>
        <w:t xml:space="preserve"> &amp; 2014</w:t>
      </w:r>
      <w:r w:rsidRPr="003C3192">
        <w:rPr>
          <w:sz w:val="22"/>
          <w:szCs w:val="22"/>
        </w:rPr>
        <w:tab/>
        <w:t xml:space="preserve">Early Career Travel Grant, </w:t>
      </w:r>
      <w:r w:rsidRPr="003C3192">
        <w:rPr>
          <w:i/>
          <w:sz w:val="22"/>
          <w:szCs w:val="22"/>
        </w:rPr>
        <w:t>So</w:t>
      </w:r>
      <w:r w:rsidR="00C14B06" w:rsidRPr="003C3192">
        <w:rPr>
          <w:i/>
          <w:sz w:val="22"/>
          <w:szCs w:val="22"/>
        </w:rPr>
        <w:t>ciety for Personality Assessment</w:t>
      </w:r>
    </w:p>
    <w:p w14:paraId="55792025" w14:textId="517F6865" w:rsidR="00364248" w:rsidRPr="003C3192" w:rsidRDefault="003E55EF" w:rsidP="00364248">
      <w:pPr>
        <w:spacing w:after="120"/>
        <w:ind w:left="1440" w:hanging="1440"/>
        <w:rPr>
          <w:sz w:val="22"/>
          <w:szCs w:val="22"/>
        </w:rPr>
      </w:pPr>
      <w:r w:rsidRPr="003C3192">
        <w:rPr>
          <w:sz w:val="22"/>
          <w:szCs w:val="22"/>
        </w:rPr>
        <w:t>2011</w:t>
      </w:r>
      <w:r w:rsidRPr="003C3192">
        <w:rPr>
          <w:sz w:val="22"/>
          <w:szCs w:val="22"/>
        </w:rPr>
        <w:tab/>
      </w:r>
      <w:r w:rsidRPr="003C3192">
        <w:rPr>
          <w:color w:val="auto"/>
          <w:sz w:val="22"/>
          <w:szCs w:val="22"/>
        </w:rPr>
        <w:t>Rising Star Award</w:t>
      </w:r>
      <w:r w:rsidRPr="003C3192">
        <w:rPr>
          <w:sz w:val="22"/>
          <w:szCs w:val="22"/>
        </w:rPr>
        <w:t xml:space="preserve">, </w:t>
      </w:r>
      <w:r w:rsidRPr="003C3192">
        <w:rPr>
          <w:i/>
          <w:sz w:val="22"/>
          <w:szCs w:val="22"/>
        </w:rPr>
        <w:t>Association for Research in Personality</w:t>
      </w:r>
    </w:p>
    <w:p w14:paraId="24175CA3" w14:textId="77777777" w:rsidR="00051B9E" w:rsidRPr="003C3192" w:rsidRDefault="00364248" w:rsidP="007C48FB">
      <w:pPr>
        <w:spacing w:after="120"/>
        <w:ind w:left="1440" w:hanging="1440"/>
        <w:rPr>
          <w:i/>
          <w:sz w:val="22"/>
          <w:szCs w:val="22"/>
        </w:rPr>
      </w:pPr>
      <w:r w:rsidRPr="003C3192">
        <w:rPr>
          <w:sz w:val="22"/>
          <w:szCs w:val="22"/>
        </w:rPr>
        <w:t>2011</w:t>
      </w:r>
      <w:r w:rsidRPr="003C3192">
        <w:rPr>
          <w:sz w:val="22"/>
          <w:szCs w:val="22"/>
        </w:rPr>
        <w:tab/>
        <w:t xml:space="preserve">Jerry S. Wiggins Student Award for Outstanding Interpersonal Research, </w:t>
      </w:r>
      <w:r w:rsidRPr="003C3192">
        <w:rPr>
          <w:i/>
          <w:sz w:val="22"/>
          <w:szCs w:val="22"/>
        </w:rPr>
        <w:t>Society for Interpersonal Theory and Research</w:t>
      </w:r>
    </w:p>
    <w:p w14:paraId="6D5AF9B3" w14:textId="2F4992D6" w:rsidR="00E92CE9" w:rsidRPr="003C3192" w:rsidRDefault="00364248" w:rsidP="007C48FB">
      <w:pPr>
        <w:spacing w:after="120"/>
        <w:ind w:left="1440" w:hanging="1440"/>
        <w:rPr>
          <w:i/>
          <w:sz w:val="22"/>
          <w:szCs w:val="22"/>
        </w:rPr>
      </w:pPr>
      <w:r w:rsidRPr="003C3192">
        <w:rPr>
          <w:sz w:val="22"/>
          <w:szCs w:val="22"/>
        </w:rPr>
        <w:t xml:space="preserve">2010 </w:t>
      </w:r>
      <w:r w:rsidRPr="003C3192">
        <w:rPr>
          <w:sz w:val="22"/>
          <w:szCs w:val="22"/>
        </w:rPr>
        <w:tab/>
        <w:t xml:space="preserve">Mary S. Cerney Award for Outstanding Student Research Paper, </w:t>
      </w:r>
      <w:r w:rsidRPr="003C3192">
        <w:rPr>
          <w:i/>
          <w:sz w:val="22"/>
          <w:szCs w:val="22"/>
        </w:rPr>
        <w:t>Society for Personality Assessment</w:t>
      </w:r>
    </w:p>
    <w:p w14:paraId="404C780E" w14:textId="562A3054" w:rsidR="00687C99" w:rsidRPr="003C3192" w:rsidRDefault="006573E4" w:rsidP="007C48FB">
      <w:pPr>
        <w:spacing w:after="120"/>
        <w:ind w:left="1440" w:hanging="1440"/>
        <w:rPr>
          <w:sz w:val="22"/>
          <w:szCs w:val="22"/>
        </w:rPr>
      </w:pPr>
      <w:r w:rsidRPr="003C3192">
        <w:rPr>
          <w:sz w:val="22"/>
          <w:szCs w:val="22"/>
        </w:rPr>
        <w:t>2010</w:t>
      </w:r>
      <w:r w:rsidRPr="003C3192">
        <w:rPr>
          <w:sz w:val="22"/>
          <w:szCs w:val="22"/>
        </w:rPr>
        <w:tab/>
        <w:t>Raymond Lombra</w:t>
      </w:r>
      <w:r w:rsidR="00191847" w:rsidRPr="003C3192">
        <w:rPr>
          <w:sz w:val="22"/>
          <w:szCs w:val="22"/>
        </w:rPr>
        <w:t xml:space="preserve"> Graduate Student Award for Excellence</w:t>
      </w:r>
      <w:r w:rsidRPr="003C3192">
        <w:rPr>
          <w:sz w:val="22"/>
          <w:szCs w:val="22"/>
        </w:rPr>
        <w:t xml:space="preserve"> in Research </w:t>
      </w:r>
      <w:r w:rsidR="00191847" w:rsidRPr="003C3192">
        <w:rPr>
          <w:sz w:val="22"/>
          <w:szCs w:val="22"/>
        </w:rPr>
        <w:t>in the S</w:t>
      </w:r>
      <w:r w:rsidRPr="003C3192">
        <w:rPr>
          <w:sz w:val="22"/>
          <w:szCs w:val="22"/>
        </w:rPr>
        <w:t xml:space="preserve">ocial Sciences, College of the Liberal Arts, </w:t>
      </w:r>
      <w:r w:rsidR="00513EA9" w:rsidRPr="003C3192">
        <w:rPr>
          <w:sz w:val="22"/>
          <w:szCs w:val="22"/>
        </w:rPr>
        <w:t xml:space="preserve">The </w:t>
      </w:r>
      <w:r w:rsidRPr="003C3192">
        <w:rPr>
          <w:sz w:val="22"/>
          <w:szCs w:val="22"/>
        </w:rPr>
        <w:t>Pennsylvania State University</w:t>
      </w:r>
      <w:r w:rsidR="00191847" w:rsidRPr="003C3192">
        <w:rPr>
          <w:sz w:val="22"/>
          <w:szCs w:val="22"/>
        </w:rPr>
        <w:t xml:space="preserve"> </w:t>
      </w:r>
    </w:p>
    <w:p w14:paraId="50A67652" w14:textId="77777777" w:rsidR="0074358E" w:rsidRPr="003C3192" w:rsidRDefault="00CD310F" w:rsidP="0074358E">
      <w:pPr>
        <w:ind w:left="1440" w:hanging="1440"/>
        <w:rPr>
          <w:sz w:val="22"/>
          <w:szCs w:val="22"/>
        </w:rPr>
      </w:pPr>
      <w:r w:rsidRPr="003C3192">
        <w:rPr>
          <w:sz w:val="22"/>
          <w:szCs w:val="22"/>
        </w:rPr>
        <w:t>2009</w:t>
      </w:r>
      <w:r w:rsidRPr="003C3192">
        <w:rPr>
          <w:sz w:val="22"/>
          <w:szCs w:val="22"/>
        </w:rPr>
        <w:tab/>
      </w:r>
      <w:r w:rsidR="00F4639E" w:rsidRPr="003C3192">
        <w:rPr>
          <w:sz w:val="22"/>
          <w:szCs w:val="22"/>
        </w:rPr>
        <w:t>Martin T. Murphy Award for Exc</w:t>
      </w:r>
      <w:r w:rsidR="0074358E" w:rsidRPr="003C3192">
        <w:rPr>
          <w:sz w:val="22"/>
          <w:szCs w:val="22"/>
        </w:rPr>
        <w:t>ellence in Clinical Psychology</w:t>
      </w:r>
    </w:p>
    <w:p w14:paraId="1D15FB56" w14:textId="77777777" w:rsidR="0010293E" w:rsidRPr="003C3192" w:rsidRDefault="00CD310F" w:rsidP="0074358E">
      <w:pPr>
        <w:spacing w:after="120"/>
        <w:ind w:left="1440"/>
        <w:rPr>
          <w:sz w:val="22"/>
          <w:szCs w:val="22"/>
        </w:rPr>
      </w:pPr>
      <w:r w:rsidRPr="003C3192">
        <w:rPr>
          <w:sz w:val="22"/>
          <w:szCs w:val="22"/>
        </w:rPr>
        <w:t xml:space="preserve">Department of Psychology, </w:t>
      </w:r>
      <w:r w:rsidR="00FE0BFE" w:rsidRPr="003C3192">
        <w:rPr>
          <w:sz w:val="22"/>
          <w:szCs w:val="22"/>
        </w:rPr>
        <w:t xml:space="preserve">The </w:t>
      </w:r>
      <w:r w:rsidR="00F4639E" w:rsidRPr="003C3192">
        <w:rPr>
          <w:sz w:val="22"/>
          <w:szCs w:val="22"/>
        </w:rPr>
        <w:t>Pennsylvania State University</w:t>
      </w:r>
      <w:r w:rsidR="00A53566" w:rsidRPr="003C3192">
        <w:rPr>
          <w:sz w:val="22"/>
          <w:szCs w:val="22"/>
        </w:rPr>
        <w:t xml:space="preserve"> </w:t>
      </w:r>
    </w:p>
    <w:p w14:paraId="6F57DA05" w14:textId="77777777" w:rsidR="0074358E" w:rsidRPr="003C3192" w:rsidRDefault="00CD310F" w:rsidP="0074358E">
      <w:pPr>
        <w:ind w:left="1440" w:hanging="1440"/>
        <w:rPr>
          <w:sz w:val="22"/>
          <w:szCs w:val="22"/>
        </w:rPr>
      </w:pPr>
      <w:r w:rsidRPr="003C3192">
        <w:rPr>
          <w:sz w:val="22"/>
          <w:szCs w:val="22"/>
        </w:rPr>
        <w:t>2009</w:t>
      </w:r>
      <w:r w:rsidRPr="003C3192">
        <w:rPr>
          <w:sz w:val="22"/>
          <w:szCs w:val="22"/>
        </w:rPr>
        <w:tab/>
      </w:r>
      <w:r w:rsidR="00F4639E" w:rsidRPr="003C3192">
        <w:rPr>
          <w:sz w:val="22"/>
          <w:szCs w:val="22"/>
        </w:rPr>
        <w:t xml:space="preserve">Outstanding Publication by a </w:t>
      </w:r>
      <w:r w:rsidR="0074358E" w:rsidRPr="003C3192">
        <w:rPr>
          <w:sz w:val="22"/>
          <w:szCs w:val="22"/>
        </w:rPr>
        <w:t>Graduate Student in Psychology</w:t>
      </w:r>
    </w:p>
    <w:p w14:paraId="1853F279" w14:textId="77777777" w:rsidR="00E36875" w:rsidRPr="003C3192" w:rsidRDefault="00CD310F" w:rsidP="0074358E">
      <w:pPr>
        <w:spacing w:after="120"/>
        <w:ind w:left="1440"/>
        <w:rPr>
          <w:sz w:val="22"/>
          <w:szCs w:val="22"/>
        </w:rPr>
      </w:pPr>
      <w:r w:rsidRPr="003C3192">
        <w:rPr>
          <w:sz w:val="22"/>
          <w:szCs w:val="22"/>
        </w:rPr>
        <w:t xml:space="preserve">Department of Psychology, </w:t>
      </w:r>
      <w:r w:rsidR="00513EA9" w:rsidRPr="003C3192">
        <w:rPr>
          <w:sz w:val="22"/>
          <w:szCs w:val="22"/>
        </w:rPr>
        <w:t xml:space="preserve">The </w:t>
      </w:r>
      <w:r w:rsidRPr="003C3192">
        <w:rPr>
          <w:sz w:val="22"/>
          <w:szCs w:val="22"/>
        </w:rPr>
        <w:t xml:space="preserve">Pennsylvania </w:t>
      </w:r>
      <w:r w:rsidR="00F4639E" w:rsidRPr="003C3192">
        <w:rPr>
          <w:sz w:val="22"/>
          <w:szCs w:val="22"/>
        </w:rPr>
        <w:t>State University</w:t>
      </w:r>
      <w:r w:rsidR="00A53566" w:rsidRPr="003C3192">
        <w:rPr>
          <w:sz w:val="22"/>
          <w:szCs w:val="22"/>
        </w:rPr>
        <w:t xml:space="preserve"> </w:t>
      </w:r>
    </w:p>
    <w:p w14:paraId="6789BAC9" w14:textId="77777777" w:rsidR="007862A4" w:rsidRPr="003C3192" w:rsidRDefault="00E36875" w:rsidP="007862A4">
      <w:pPr>
        <w:spacing w:after="120"/>
        <w:rPr>
          <w:sz w:val="22"/>
          <w:szCs w:val="22"/>
        </w:rPr>
      </w:pPr>
      <w:r w:rsidRPr="003C3192">
        <w:rPr>
          <w:sz w:val="22"/>
          <w:szCs w:val="22"/>
        </w:rPr>
        <w:t>2007-2008</w:t>
      </w:r>
      <w:r w:rsidRPr="003C3192">
        <w:rPr>
          <w:sz w:val="22"/>
          <w:szCs w:val="22"/>
        </w:rPr>
        <w:tab/>
        <w:t>Penn State Quantitative Social Science Initiative Predoctoral Fellowship (</w:t>
      </w:r>
      <w:hyperlink r:id="rId12" w:history="1">
        <w:r w:rsidRPr="003C3192">
          <w:rPr>
            <w:rStyle w:val="Hyperlink"/>
            <w:sz w:val="22"/>
            <w:szCs w:val="22"/>
          </w:rPr>
          <w:t>http://qssi.psu.edu/</w:t>
        </w:r>
      </w:hyperlink>
      <w:r w:rsidRPr="003C3192">
        <w:rPr>
          <w:sz w:val="22"/>
          <w:szCs w:val="22"/>
        </w:rPr>
        <w:t>)</w:t>
      </w:r>
    </w:p>
    <w:p w14:paraId="29CF9F04" w14:textId="77777777" w:rsidR="00687C99" w:rsidRPr="003C3192" w:rsidRDefault="00F4639E" w:rsidP="00D431AD">
      <w:pPr>
        <w:pStyle w:val="DataField"/>
        <w:widowControl/>
        <w:spacing w:after="120"/>
        <w:ind w:left="1440" w:hanging="1440"/>
        <w:rPr>
          <w:rFonts w:ascii="Times New Roman" w:hAnsi="Times New Roman" w:cs="Times New Roman"/>
        </w:rPr>
      </w:pPr>
      <w:r w:rsidRPr="003C3192">
        <w:rPr>
          <w:rFonts w:ascii="Times New Roman" w:hAnsi="Times New Roman" w:cs="Times New Roman"/>
        </w:rPr>
        <w:t>2005-2006</w:t>
      </w:r>
      <w:r w:rsidRPr="003C3192">
        <w:rPr>
          <w:rFonts w:ascii="Times New Roman" w:hAnsi="Times New Roman" w:cs="Times New Roman"/>
        </w:rPr>
        <w:tab/>
        <w:t xml:space="preserve">Villanova University Graduate Assistantship </w:t>
      </w:r>
    </w:p>
    <w:p w14:paraId="1D1428CF" w14:textId="77777777" w:rsidR="000B5D25" w:rsidRPr="003C3192" w:rsidRDefault="00F4639E" w:rsidP="000B5D25">
      <w:pPr>
        <w:spacing w:after="120"/>
        <w:rPr>
          <w:sz w:val="22"/>
          <w:szCs w:val="22"/>
        </w:rPr>
      </w:pPr>
      <w:r w:rsidRPr="003C3192">
        <w:rPr>
          <w:sz w:val="22"/>
          <w:szCs w:val="22"/>
        </w:rPr>
        <w:t>2005</w:t>
      </w:r>
      <w:r w:rsidRPr="003C3192">
        <w:rPr>
          <w:sz w:val="22"/>
          <w:szCs w:val="22"/>
        </w:rPr>
        <w:tab/>
      </w:r>
      <w:r w:rsidRPr="003C3192">
        <w:rPr>
          <w:sz w:val="22"/>
          <w:szCs w:val="22"/>
        </w:rPr>
        <w:tab/>
        <w:t>Psi Chi Honor Society</w:t>
      </w:r>
    </w:p>
    <w:p w14:paraId="296E4433" w14:textId="19CE2173" w:rsidR="00687C99" w:rsidRPr="003C3192" w:rsidRDefault="002A537F" w:rsidP="00D431AD">
      <w:pPr>
        <w:rPr>
          <w:sz w:val="22"/>
          <w:szCs w:val="22"/>
        </w:rPr>
      </w:pPr>
      <w:r w:rsidRPr="003C3192">
        <w:rPr>
          <w:sz w:val="22"/>
          <w:szCs w:val="22"/>
        </w:rPr>
        <w:t>*</w:t>
      </w:r>
      <w:r w:rsidR="00CD2028" w:rsidRPr="003C3192">
        <w:rPr>
          <w:b/>
          <w:i/>
          <w:sz w:val="18"/>
          <w:szCs w:val="18"/>
        </w:rPr>
        <w:t>S</w:t>
      </w:r>
      <w:r w:rsidR="00C17035" w:rsidRPr="003C3192">
        <w:rPr>
          <w:b/>
          <w:i/>
          <w:sz w:val="18"/>
          <w:szCs w:val="18"/>
        </w:rPr>
        <w:t>tudent</w:t>
      </w:r>
      <w:r w:rsidR="00CD2028" w:rsidRPr="003C3192">
        <w:rPr>
          <w:b/>
          <w:i/>
          <w:sz w:val="18"/>
          <w:szCs w:val="18"/>
        </w:rPr>
        <w:t xml:space="preserve"> travel awards not listed</w:t>
      </w:r>
      <w:r w:rsidRPr="003C3192">
        <w:rPr>
          <w:sz w:val="18"/>
          <w:szCs w:val="18"/>
        </w:rPr>
        <w:t>.</w:t>
      </w:r>
      <w:r w:rsidRPr="003C3192">
        <w:rPr>
          <w:sz w:val="22"/>
          <w:szCs w:val="22"/>
        </w:rPr>
        <w:t xml:space="preserve"> </w:t>
      </w:r>
    </w:p>
    <w:p w14:paraId="063B1872" w14:textId="77777777" w:rsidR="00687C99" w:rsidRPr="003C3192" w:rsidRDefault="00687C99" w:rsidP="00D431AD">
      <w:pPr>
        <w:rPr>
          <w:sz w:val="22"/>
          <w:szCs w:val="22"/>
        </w:rPr>
      </w:pPr>
    </w:p>
    <w:p w14:paraId="24257E92" w14:textId="77777777" w:rsidR="00D8124A" w:rsidRPr="003C3192" w:rsidRDefault="00D8124A" w:rsidP="000B5D25">
      <w:pPr>
        <w:rPr>
          <w:b/>
          <w:sz w:val="22"/>
          <w:szCs w:val="22"/>
        </w:rPr>
      </w:pPr>
    </w:p>
    <w:p w14:paraId="4D756082" w14:textId="77777777" w:rsidR="002833AC" w:rsidRPr="003C3192" w:rsidRDefault="00687C99" w:rsidP="00D431AD">
      <w:pPr>
        <w:jc w:val="center"/>
        <w:rPr>
          <w:b/>
          <w:sz w:val="22"/>
          <w:szCs w:val="22"/>
        </w:rPr>
      </w:pPr>
      <w:r w:rsidRPr="003C3192">
        <w:rPr>
          <w:b/>
          <w:sz w:val="22"/>
          <w:szCs w:val="22"/>
        </w:rPr>
        <w:t>PROFESSIONAL MEMBERSHIPS</w:t>
      </w:r>
    </w:p>
    <w:p w14:paraId="2B044148"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3120" behindDoc="0" locked="0" layoutInCell="1" allowOverlap="1" wp14:anchorId="7F2E3CA8" wp14:editId="2BD9E7A1">
                <wp:simplePos x="0" y="0"/>
                <wp:positionH relativeFrom="column">
                  <wp:posOffset>-38100</wp:posOffset>
                </wp:positionH>
                <wp:positionV relativeFrom="paragraph">
                  <wp:posOffset>53340</wp:posOffset>
                </wp:positionV>
                <wp:extent cx="6385560" cy="0"/>
                <wp:effectExtent l="12700" t="15240" r="27940" b="228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49E2E1" id="AutoShape 6" o:spid="_x0000_s1026" type="#_x0000_t32" style="position:absolute;margin-left:-3pt;margin-top:4.2pt;width:502.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66/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pNKNGsR42e&#10;Dh5iaZIH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"/>
            </w:pict>
          </mc:Fallback>
        </mc:AlternateContent>
      </w:r>
    </w:p>
    <w:p w14:paraId="5D4929C4" w14:textId="77777777" w:rsidR="00687C99" w:rsidRPr="003C3192" w:rsidRDefault="00687C99" w:rsidP="00D431AD">
      <w:pPr>
        <w:rPr>
          <w:sz w:val="22"/>
          <w:szCs w:val="22"/>
        </w:rPr>
      </w:pPr>
    </w:p>
    <w:p w14:paraId="5AD43066" w14:textId="28F6FF09" w:rsidR="009752E9" w:rsidRPr="003C3192" w:rsidRDefault="003B5029" w:rsidP="003B5029">
      <w:pPr>
        <w:rPr>
          <w:sz w:val="22"/>
          <w:szCs w:val="22"/>
        </w:rPr>
      </w:pPr>
      <w:r w:rsidRPr="003C3192">
        <w:rPr>
          <w:sz w:val="22"/>
          <w:szCs w:val="22"/>
        </w:rPr>
        <w:t>2005-</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 xml:space="preserve">Society for Interpersonal Theory and Research </w:t>
      </w:r>
    </w:p>
    <w:p w14:paraId="328E5697" w14:textId="1B342B22" w:rsidR="00081EE7" w:rsidRPr="003C3192" w:rsidRDefault="00081EE7" w:rsidP="0025005C">
      <w:pPr>
        <w:ind w:left="2160" w:firstLine="720"/>
        <w:rPr>
          <w:sz w:val="22"/>
          <w:szCs w:val="22"/>
        </w:rPr>
      </w:pPr>
      <w:r w:rsidRPr="003C3192">
        <w:rPr>
          <w:i/>
          <w:sz w:val="22"/>
          <w:szCs w:val="22"/>
        </w:rPr>
        <w:t>2016-2017 – President Elect</w:t>
      </w:r>
    </w:p>
    <w:p w14:paraId="42E42B7E" w14:textId="26A2C447" w:rsidR="003B5029" w:rsidRPr="003C3192" w:rsidRDefault="003B5029" w:rsidP="003B5029">
      <w:pPr>
        <w:pStyle w:val="NormalWeb"/>
        <w:spacing w:before="0" w:after="0"/>
        <w:rPr>
          <w:sz w:val="22"/>
          <w:szCs w:val="22"/>
        </w:rPr>
      </w:pPr>
      <w:r w:rsidRPr="003C3192">
        <w:rPr>
          <w:sz w:val="22"/>
          <w:szCs w:val="22"/>
        </w:rPr>
        <w:t>2006-</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Association for Research in Personality</w:t>
      </w:r>
    </w:p>
    <w:p w14:paraId="7D4BDEC3" w14:textId="798CF0DB" w:rsidR="00E42F82" w:rsidRPr="003C3192" w:rsidRDefault="00E42F82" w:rsidP="003B5029">
      <w:pPr>
        <w:pStyle w:val="NormalWeb"/>
        <w:spacing w:before="0" w:after="0"/>
        <w:rPr>
          <w:i/>
          <w:sz w:val="22"/>
          <w:szCs w:val="22"/>
        </w:rPr>
      </w:pPr>
      <w:r w:rsidRPr="003C3192">
        <w:rPr>
          <w:sz w:val="22"/>
          <w:szCs w:val="22"/>
        </w:rPr>
        <w:tab/>
      </w:r>
      <w:r w:rsidRPr="003C3192">
        <w:rPr>
          <w:sz w:val="22"/>
          <w:szCs w:val="22"/>
        </w:rPr>
        <w:tab/>
      </w:r>
      <w:r w:rsidRPr="003C3192">
        <w:rPr>
          <w:sz w:val="22"/>
          <w:szCs w:val="22"/>
        </w:rPr>
        <w:tab/>
      </w:r>
      <w:r w:rsidR="0025005C" w:rsidRPr="003C3192">
        <w:rPr>
          <w:sz w:val="22"/>
          <w:szCs w:val="22"/>
        </w:rPr>
        <w:tab/>
      </w:r>
      <w:r w:rsidR="00081EE7" w:rsidRPr="003C3192">
        <w:rPr>
          <w:i/>
          <w:sz w:val="22"/>
          <w:szCs w:val="22"/>
        </w:rPr>
        <w:t>2017</w:t>
      </w:r>
      <w:r w:rsidRPr="003C3192">
        <w:rPr>
          <w:i/>
          <w:sz w:val="22"/>
          <w:szCs w:val="22"/>
        </w:rPr>
        <w:t>-2019 – Member at Large</w:t>
      </w:r>
    </w:p>
    <w:p w14:paraId="46656028" w14:textId="4D50A09F" w:rsidR="007C1E42" w:rsidRPr="003C3192" w:rsidRDefault="003B5C9B" w:rsidP="003B5C9B">
      <w:pPr>
        <w:rPr>
          <w:sz w:val="22"/>
          <w:szCs w:val="22"/>
        </w:rPr>
      </w:pPr>
      <w:r w:rsidRPr="003C3192">
        <w:rPr>
          <w:sz w:val="22"/>
          <w:szCs w:val="22"/>
        </w:rPr>
        <w:t>2006-</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Society for Personality and Social Psychology</w:t>
      </w:r>
    </w:p>
    <w:p w14:paraId="3A26C123" w14:textId="292EE2E2" w:rsidR="007C1E42" w:rsidRPr="003C3192" w:rsidRDefault="007C1E42" w:rsidP="007C1E42">
      <w:pPr>
        <w:rPr>
          <w:sz w:val="22"/>
          <w:szCs w:val="22"/>
        </w:rPr>
      </w:pPr>
      <w:r w:rsidRPr="003C3192">
        <w:rPr>
          <w:sz w:val="22"/>
          <w:szCs w:val="22"/>
        </w:rPr>
        <w:t>2006-</w:t>
      </w:r>
      <w:r w:rsidR="00B4773F" w:rsidRPr="003C3192">
        <w:rPr>
          <w:sz w:val="22"/>
          <w:szCs w:val="22"/>
        </w:rPr>
        <w:t>2012</w:t>
      </w:r>
      <w:r w:rsidRPr="003C3192">
        <w:rPr>
          <w:sz w:val="22"/>
          <w:szCs w:val="22"/>
        </w:rPr>
        <w:tab/>
      </w:r>
      <w:r w:rsidR="0025005C" w:rsidRPr="003C3192">
        <w:rPr>
          <w:sz w:val="22"/>
          <w:szCs w:val="22"/>
        </w:rPr>
        <w:tab/>
      </w:r>
      <w:r w:rsidRPr="003C3192">
        <w:rPr>
          <w:sz w:val="22"/>
          <w:szCs w:val="22"/>
        </w:rPr>
        <w:t>American Psychological Association</w:t>
      </w:r>
    </w:p>
    <w:p w14:paraId="7BCC370D" w14:textId="06C2B9E4" w:rsidR="003B5C9B" w:rsidRPr="003C3192" w:rsidRDefault="007C1E42" w:rsidP="003B5C9B">
      <w:pPr>
        <w:rPr>
          <w:sz w:val="22"/>
          <w:szCs w:val="22"/>
        </w:rPr>
      </w:pPr>
      <w:r w:rsidRPr="003C3192">
        <w:rPr>
          <w:sz w:val="22"/>
          <w:szCs w:val="22"/>
        </w:rPr>
        <w:t>2006-</w:t>
      </w:r>
      <w:r w:rsidR="00D43CD0" w:rsidRPr="003C3192">
        <w:rPr>
          <w:sz w:val="22"/>
          <w:szCs w:val="22"/>
        </w:rPr>
        <w:t>2012</w:t>
      </w:r>
      <w:r w:rsidRPr="003C3192">
        <w:rPr>
          <w:sz w:val="22"/>
          <w:szCs w:val="22"/>
        </w:rPr>
        <w:tab/>
      </w:r>
      <w:r w:rsidR="0025005C" w:rsidRPr="003C3192">
        <w:rPr>
          <w:sz w:val="22"/>
          <w:szCs w:val="22"/>
        </w:rPr>
        <w:tab/>
      </w:r>
      <w:r w:rsidRPr="003C3192">
        <w:rPr>
          <w:sz w:val="22"/>
          <w:szCs w:val="22"/>
        </w:rPr>
        <w:t>Society of Clinical Psychology (APA Division 12), Section IX – Assessment Psychology</w:t>
      </w:r>
      <w:r w:rsidR="003B5C9B" w:rsidRPr="003C3192">
        <w:rPr>
          <w:sz w:val="22"/>
          <w:szCs w:val="22"/>
        </w:rPr>
        <w:t xml:space="preserve"> </w:t>
      </w:r>
    </w:p>
    <w:p w14:paraId="6468D7AB" w14:textId="776225BC" w:rsidR="003B5029" w:rsidRPr="003C3192" w:rsidRDefault="003B5029" w:rsidP="003B5029">
      <w:pPr>
        <w:pStyle w:val="NormalWeb"/>
        <w:spacing w:before="0" w:after="0"/>
        <w:rPr>
          <w:sz w:val="22"/>
          <w:szCs w:val="22"/>
        </w:rPr>
      </w:pPr>
      <w:r w:rsidRPr="003C3192">
        <w:rPr>
          <w:sz w:val="22"/>
          <w:szCs w:val="22"/>
        </w:rPr>
        <w:t>2008-</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Society for Personality Assessment</w:t>
      </w:r>
    </w:p>
    <w:p w14:paraId="2526B555" w14:textId="0B4E8932" w:rsidR="00035C20" w:rsidRPr="003C3192" w:rsidRDefault="00035C20" w:rsidP="003B5029">
      <w:pPr>
        <w:pStyle w:val="NormalWeb"/>
        <w:spacing w:before="0" w:after="0"/>
        <w:rPr>
          <w:sz w:val="22"/>
          <w:szCs w:val="22"/>
        </w:rPr>
      </w:pPr>
      <w:r w:rsidRPr="003C3192">
        <w:rPr>
          <w:sz w:val="22"/>
          <w:szCs w:val="22"/>
        </w:rPr>
        <w:t>2010-Pres.</w:t>
      </w:r>
      <w:r w:rsidRPr="003C3192">
        <w:rPr>
          <w:sz w:val="22"/>
          <w:szCs w:val="22"/>
        </w:rPr>
        <w:tab/>
      </w:r>
      <w:r w:rsidR="0025005C" w:rsidRPr="003C3192">
        <w:rPr>
          <w:sz w:val="22"/>
          <w:szCs w:val="22"/>
        </w:rPr>
        <w:tab/>
      </w:r>
      <w:r w:rsidRPr="003C3192">
        <w:rPr>
          <w:sz w:val="22"/>
          <w:szCs w:val="22"/>
        </w:rPr>
        <w:t>Association for Behavioral and Cognitive Therapies</w:t>
      </w:r>
    </w:p>
    <w:p w14:paraId="59073B2B" w14:textId="5EF20C38" w:rsidR="006005CC" w:rsidRPr="003C3192" w:rsidRDefault="00235BDC" w:rsidP="00D431AD">
      <w:pPr>
        <w:pStyle w:val="NormalWeb"/>
        <w:spacing w:before="0" w:after="0"/>
        <w:rPr>
          <w:sz w:val="22"/>
          <w:szCs w:val="22"/>
        </w:rPr>
      </w:pPr>
      <w:r w:rsidRPr="003C3192">
        <w:rPr>
          <w:sz w:val="22"/>
          <w:szCs w:val="22"/>
        </w:rPr>
        <w:t>2012-</w:t>
      </w:r>
      <w:r w:rsidR="00D46E2B" w:rsidRPr="003C3192">
        <w:rPr>
          <w:sz w:val="22"/>
          <w:szCs w:val="22"/>
        </w:rPr>
        <w:t>Pres.</w:t>
      </w:r>
      <w:r w:rsidRPr="003C3192">
        <w:rPr>
          <w:sz w:val="22"/>
          <w:szCs w:val="22"/>
        </w:rPr>
        <w:tab/>
      </w:r>
      <w:r w:rsidR="0025005C" w:rsidRPr="003C3192">
        <w:rPr>
          <w:sz w:val="22"/>
          <w:szCs w:val="22"/>
        </w:rPr>
        <w:tab/>
      </w:r>
      <w:r w:rsidR="006005CC" w:rsidRPr="003C3192">
        <w:rPr>
          <w:sz w:val="22"/>
          <w:szCs w:val="22"/>
        </w:rPr>
        <w:t>Society for Research in Psychopathology</w:t>
      </w:r>
    </w:p>
    <w:p w14:paraId="0575D0CB" w14:textId="06CB9E02" w:rsidR="00B070C2" w:rsidRPr="003C3192" w:rsidRDefault="00235BDC" w:rsidP="00D431AD">
      <w:pPr>
        <w:rPr>
          <w:sz w:val="22"/>
          <w:szCs w:val="22"/>
        </w:rPr>
      </w:pPr>
      <w:r w:rsidRPr="003C3192">
        <w:rPr>
          <w:sz w:val="22"/>
          <w:szCs w:val="22"/>
        </w:rPr>
        <w:t>2013-</w:t>
      </w:r>
      <w:r w:rsidR="00D46E2B" w:rsidRPr="003C3192">
        <w:rPr>
          <w:sz w:val="22"/>
          <w:szCs w:val="22"/>
        </w:rPr>
        <w:t>Pres.</w:t>
      </w:r>
      <w:r w:rsidRPr="003C3192">
        <w:rPr>
          <w:sz w:val="22"/>
          <w:szCs w:val="22"/>
        </w:rPr>
        <w:tab/>
      </w:r>
      <w:r w:rsidR="0025005C" w:rsidRPr="003C3192">
        <w:rPr>
          <w:sz w:val="22"/>
          <w:szCs w:val="22"/>
        </w:rPr>
        <w:tab/>
      </w:r>
      <w:r w:rsidR="00B070C2" w:rsidRPr="003C3192">
        <w:rPr>
          <w:sz w:val="22"/>
          <w:szCs w:val="22"/>
        </w:rPr>
        <w:t>Association for Psychological Science</w:t>
      </w:r>
    </w:p>
    <w:p w14:paraId="13D7AC01" w14:textId="189F39D9" w:rsidR="003B5029" w:rsidRPr="003C3192" w:rsidRDefault="00B13EE0" w:rsidP="003B5029">
      <w:pPr>
        <w:rPr>
          <w:sz w:val="22"/>
          <w:szCs w:val="22"/>
        </w:rPr>
      </w:pPr>
      <w:r w:rsidRPr="003C3192">
        <w:rPr>
          <w:sz w:val="22"/>
          <w:szCs w:val="22"/>
        </w:rPr>
        <w:t>2013</w:t>
      </w:r>
      <w:r w:rsidR="00855BC5" w:rsidRPr="003C3192">
        <w:rPr>
          <w:sz w:val="22"/>
          <w:szCs w:val="22"/>
        </w:rPr>
        <w:t>-</w:t>
      </w:r>
      <w:r w:rsidR="0025005C" w:rsidRPr="003C3192">
        <w:rPr>
          <w:sz w:val="22"/>
          <w:szCs w:val="22"/>
        </w:rPr>
        <w:t>2014, 2017</w:t>
      </w:r>
      <w:r w:rsidRPr="003C3192">
        <w:rPr>
          <w:sz w:val="22"/>
          <w:szCs w:val="22"/>
        </w:rPr>
        <w:tab/>
        <w:t>North American Society for the Study of Personality Disorders</w:t>
      </w:r>
    </w:p>
    <w:p w14:paraId="53EE54F0" w14:textId="4C796826" w:rsidR="00E63E98" w:rsidRPr="003C3192" w:rsidRDefault="00E63E98" w:rsidP="003B5029">
      <w:pPr>
        <w:rPr>
          <w:sz w:val="22"/>
          <w:szCs w:val="22"/>
        </w:rPr>
      </w:pPr>
      <w:r w:rsidRPr="003C3192">
        <w:rPr>
          <w:sz w:val="22"/>
          <w:szCs w:val="22"/>
        </w:rPr>
        <w:t>2015-Pres.</w:t>
      </w:r>
      <w:r w:rsidRPr="003C3192">
        <w:rPr>
          <w:sz w:val="22"/>
          <w:szCs w:val="22"/>
        </w:rPr>
        <w:tab/>
      </w:r>
      <w:r w:rsidR="0025005C" w:rsidRPr="003C3192">
        <w:rPr>
          <w:sz w:val="22"/>
          <w:szCs w:val="22"/>
        </w:rPr>
        <w:tab/>
      </w:r>
      <w:r w:rsidRPr="003C3192">
        <w:rPr>
          <w:sz w:val="22"/>
          <w:szCs w:val="22"/>
        </w:rPr>
        <w:t>Society for a Science of Clinical Psychology</w:t>
      </w:r>
    </w:p>
    <w:p w14:paraId="793D6C53" w14:textId="689D6733" w:rsidR="00B454F6" w:rsidRPr="003C3192" w:rsidRDefault="00B454F6" w:rsidP="003B5029">
      <w:pPr>
        <w:rPr>
          <w:sz w:val="22"/>
          <w:szCs w:val="22"/>
        </w:rPr>
      </w:pPr>
      <w:r w:rsidRPr="003C3192">
        <w:rPr>
          <w:sz w:val="22"/>
          <w:szCs w:val="22"/>
        </w:rPr>
        <w:t>2015-Pres.</w:t>
      </w:r>
      <w:r w:rsidRPr="003C3192">
        <w:rPr>
          <w:sz w:val="22"/>
          <w:szCs w:val="22"/>
        </w:rPr>
        <w:tab/>
      </w:r>
      <w:r w:rsidR="0025005C" w:rsidRPr="003C3192">
        <w:rPr>
          <w:sz w:val="22"/>
          <w:szCs w:val="22"/>
        </w:rPr>
        <w:tab/>
      </w:r>
      <w:r w:rsidRPr="003C3192">
        <w:rPr>
          <w:sz w:val="22"/>
          <w:szCs w:val="22"/>
        </w:rPr>
        <w:t>Society for Ambulatory Assessment</w:t>
      </w:r>
    </w:p>
    <w:p w14:paraId="4471B6FF" w14:textId="77777777" w:rsidR="002C0583" w:rsidRPr="003C3192" w:rsidRDefault="002C0583" w:rsidP="00D431AD">
      <w:pPr>
        <w:rPr>
          <w:sz w:val="22"/>
          <w:szCs w:val="22"/>
          <w:u w:val="single"/>
        </w:rPr>
      </w:pPr>
    </w:p>
    <w:p w14:paraId="59861E71" w14:textId="77777777" w:rsidR="002C0583" w:rsidRPr="003C3192" w:rsidRDefault="002C0583" w:rsidP="00D431AD">
      <w:pPr>
        <w:rPr>
          <w:sz w:val="22"/>
          <w:szCs w:val="22"/>
          <w:u w:val="single"/>
        </w:rPr>
      </w:pPr>
    </w:p>
    <w:p w14:paraId="094AABAC" w14:textId="77777777" w:rsidR="002833AC" w:rsidRPr="003C3192" w:rsidRDefault="00687C99" w:rsidP="00D431AD">
      <w:pPr>
        <w:jc w:val="center"/>
        <w:rPr>
          <w:b/>
          <w:sz w:val="22"/>
          <w:szCs w:val="22"/>
        </w:rPr>
      </w:pPr>
      <w:r w:rsidRPr="003C3192">
        <w:rPr>
          <w:b/>
          <w:sz w:val="22"/>
          <w:szCs w:val="22"/>
        </w:rPr>
        <w:t>JOURNAL RELATED ACTIVITY</w:t>
      </w:r>
    </w:p>
    <w:p w14:paraId="10A89810"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4144" behindDoc="0" locked="0" layoutInCell="1" allowOverlap="1" wp14:anchorId="6197C2DC" wp14:editId="161B54AE">
                <wp:simplePos x="0" y="0"/>
                <wp:positionH relativeFrom="column">
                  <wp:posOffset>0</wp:posOffset>
                </wp:positionH>
                <wp:positionV relativeFrom="paragraph">
                  <wp:posOffset>52705</wp:posOffset>
                </wp:positionV>
                <wp:extent cx="6385560" cy="0"/>
                <wp:effectExtent l="12700" t="14605" r="2794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313F4B" id="AutoShape 8" o:spid="_x0000_s1026" type="#_x0000_t32" style="position:absolute;margin-left:0;margin-top:4.15pt;width:502.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"/>
            </w:pict>
          </mc:Fallback>
        </mc:AlternateContent>
      </w:r>
    </w:p>
    <w:p w14:paraId="2EDE6898" w14:textId="77777777" w:rsidR="00687C99" w:rsidRPr="003C3192" w:rsidRDefault="00687C99" w:rsidP="00D431AD">
      <w:pPr>
        <w:rPr>
          <w:sz w:val="22"/>
          <w:szCs w:val="22"/>
        </w:rPr>
      </w:pPr>
    </w:p>
    <w:p w14:paraId="5F7299D7" w14:textId="10993519" w:rsidR="003D3051" w:rsidRPr="003C3192" w:rsidRDefault="003D3051" w:rsidP="00D90A31">
      <w:pPr>
        <w:spacing w:after="120"/>
        <w:rPr>
          <w:sz w:val="22"/>
          <w:szCs w:val="22"/>
        </w:rPr>
      </w:pPr>
      <w:r w:rsidRPr="003C3192">
        <w:rPr>
          <w:sz w:val="22"/>
          <w:szCs w:val="22"/>
        </w:rPr>
        <w:t xml:space="preserve">See my publons.com profile for review statistics: </w:t>
      </w:r>
      <w:hyperlink r:id="rId13" w:anchor="stats" w:history="1">
        <w:r w:rsidRPr="003C3192">
          <w:rPr>
            <w:rStyle w:val="Hyperlink"/>
            <w:sz w:val="22"/>
            <w:szCs w:val="22"/>
          </w:rPr>
          <w:t>https://publons.com/author/403686/aidan-gc-wright#stats</w:t>
        </w:r>
      </w:hyperlink>
    </w:p>
    <w:p w14:paraId="4A84A91E" w14:textId="77777777" w:rsidR="003D3051" w:rsidRPr="003C3192" w:rsidRDefault="003D3051" w:rsidP="005A7E3A">
      <w:pPr>
        <w:rPr>
          <w:sz w:val="22"/>
          <w:szCs w:val="22"/>
        </w:rPr>
      </w:pPr>
    </w:p>
    <w:p w14:paraId="255F4D56" w14:textId="77777777" w:rsidR="004E6CF3" w:rsidRPr="003C3192" w:rsidRDefault="00D7042C" w:rsidP="00D90A31">
      <w:pPr>
        <w:spacing w:after="120"/>
        <w:rPr>
          <w:sz w:val="22"/>
          <w:szCs w:val="22"/>
        </w:rPr>
      </w:pPr>
      <w:r w:rsidRPr="003C3192">
        <w:rPr>
          <w:sz w:val="22"/>
          <w:szCs w:val="22"/>
        </w:rPr>
        <w:t>Editorial Board:</w:t>
      </w:r>
    </w:p>
    <w:p w14:paraId="23CECAFE" w14:textId="01597A5C" w:rsidR="006B1DEF" w:rsidRPr="003C3192" w:rsidRDefault="006B1DEF" w:rsidP="009F457A">
      <w:pPr>
        <w:ind w:firstLine="360"/>
        <w:rPr>
          <w:i/>
          <w:sz w:val="22"/>
          <w:szCs w:val="22"/>
        </w:rPr>
      </w:pPr>
      <w:r w:rsidRPr="003C3192">
        <w:rPr>
          <w:sz w:val="22"/>
          <w:szCs w:val="22"/>
        </w:rPr>
        <w:t>2017-Pres.</w:t>
      </w:r>
      <w:r w:rsidRPr="003C3192">
        <w:rPr>
          <w:sz w:val="22"/>
          <w:szCs w:val="22"/>
        </w:rPr>
        <w:tab/>
        <w:t xml:space="preserve">Associate Editor – </w:t>
      </w:r>
      <w:r w:rsidRPr="003C3192">
        <w:rPr>
          <w:i/>
          <w:sz w:val="22"/>
          <w:szCs w:val="22"/>
        </w:rPr>
        <w:t>Journal of Personality</w:t>
      </w:r>
    </w:p>
    <w:p w14:paraId="4F4E42F8" w14:textId="77777777" w:rsidR="006B1DEF" w:rsidRPr="003C3192" w:rsidRDefault="006B1DEF" w:rsidP="009F457A">
      <w:pPr>
        <w:ind w:firstLine="360"/>
        <w:rPr>
          <w:sz w:val="22"/>
          <w:szCs w:val="22"/>
        </w:rPr>
      </w:pPr>
    </w:p>
    <w:p w14:paraId="5426A5F9" w14:textId="77777777" w:rsidR="009F457A" w:rsidRPr="003C3192" w:rsidRDefault="009F457A" w:rsidP="009F457A">
      <w:pPr>
        <w:ind w:firstLine="360"/>
        <w:rPr>
          <w:sz w:val="22"/>
          <w:szCs w:val="22"/>
        </w:rPr>
      </w:pPr>
      <w:r w:rsidRPr="003C3192">
        <w:rPr>
          <w:sz w:val="22"/>
          <w:szCs w:val="22"/>
        </w:rPr>
        <w:t>2012-Pres.</w:t>
      </w:r>
      <w:r w:rsidRPr="003C3192">
        <w:rPr>
          <w:sz w:val="22"/>
          <w:szCs w:val="22"/>
        </w:rPr>
        <w:tab/>
        <w:t xml:space="preserve">Consulting Editor – </w:t>
      </w:r>
      <w:r w:rsidRPr="003C3192">
        <w:rPr>
          <w:i/>
          <w:sz w:val="22"/>
          <w:szCs w:val="22"/>
        </w:rPr>
        <w:t>Journal of Personality Assessment</w:t>
      </w:r>
    </w:p>
    <w:p w14:paraId="69BA111B" w14:textId="77777777" w:rsidR="00E81525" w:rsidRPr="003C3192" w:rsidRDefault="00D46E2B" w:rsidP="00D431AD">
      <w:pPr>
        <w:ind w:firstLine="360"/>
        <w:rPr>
          <w:sz w:val="22"/>
          <w:szCs w:val="22"/>
        </w:rPr>
      </w:pPr>
      <w:r w:rsidRPr="003C3192">
        <w:rPr>
          <w:sz w:val="22"/>
          <w:szCs w:val="22"/>
        </w:rPr>
        <w:t>2012-Pres.</w:t>
      </w:r>
      <w:r w:rsidRPr="003C3192">
        <w:rPr>
          <w:sz w:val="22"/>
          <w:szCs w:val="22"/>
        </w:rPr>
        <w:tab/>
      </w:r>
      <w:r w:rsidR="00E81525" w:rsidRPr="003C3192">
        <w:rPr>
          <w:sz w:val="22"/>
          <w:szCs w:val="22"/>
        </w:rPr>
        <w:t xml:space="preserve">Consulting Editor – </w:t>
      </w:r>
      <w:r w:rsidR="00E81525" w:rsidRPr="003C3192">
        <w:rPr>
          <w:i/>
          <w:sz w:val="22"/>
          <w:szCs w:val="22"/>
        </w:rPr>
        <w:t>Journal of Personality Disorders</w:t>
      </w:r>
    </w:p>
    <w:p w14:paraId="222F15DF" w14:textId="77777777" w:rsidR="00A963D6" w:rsidRPr="003C3192" w:rsidRDefault="00D46E2B" w:rsidP="00D431AD">
      <w:pPr>
        <w:ind w:firstLine="360"/>
        <w:rPr>
          <w:sz w:val="22"/>
          <w:szCs w:val="22"/>
        </w:rPr>
      </w:pPr>
      <w:r w:rsidRPr="003C3192">
        <w:rPr>
          <w:sz w:val="22"/>
          <w:szCs w:val="22"/>
        </w:rPr>
        <w:lastRenderedPageBreak/>
        <w:t>2012-Pres.</w:t>
      </w:r>
      <w:r w:rsidRPr="003C3192">
        <w:rPr>
          <w:sz w:val="22"/>
          <w:szCs w:val="22"/>
        </w:rPr>
        <w:tab/>
      </w:r>
      <w:r w:rsidR="00A963D6" w:rsidRPr="003C3192">
        <w:rPr>
          <w:sz w:val="22"/>
          <w:szCs w:val="22"/>
        </w:rPr>
        <w:t xml:space="preserve">Consulting Editor – </w:t>
      </w:r>
      <w:r w:rsidR="00A963D6" w:rsidRPr="003C3192">
        <w:rPr>
          <w:i/>
          <w:sz w:val="22"/>
          <w:szCs w:val="22"/>
        </w:rPr>
        <w:t>Assessment</w:t>
      </w:r>
    </w:p>
    <w:p w14:paraId="0366D66B" w14:textId="77777777" w:rsidR="00337530" w:rsidRPr="003C3192" w:rsidRDefault="0043781B" w:rsidP="00D431AD">
      <w:pPr>
        <w:ind w:firstLine="360"/>
        <w:rPr>
          <w:i/>
          <w:sz w:val="22"/>
          <w:szCs w:val="22"/>
        </w:rPr>
      </w:pPr>
      <w:r w:rsidRPr="003C3192">
        <w:rPr>
          <w:sz w:val="22"/>
          <w:szCs w:val="22"/>
        </w:rPr>
        <w:t>2014</w:t>
      </w:r>
      <w:r w:rsidR="00D46E2B" w:rsidRPr="003C3192">
        <w:rPr>
          <w:sz w:val="22"/>
          <w:szCs w:val="22"/>
        </w:rPr>
        <w:t>-Pres.</w:t>
      </w:r>
      <w:r w:rsidR="00D46E2B" w:rsidRPr="003C3192">
        <w:rPr>
          <w:sz w:val="22"/>
          <w:szCs w:val="22"/>
        </w:rPr>
        <w:tab/>
      </w:r>
      <w:r w:rsidR="00337530" w:rsidRPr="003C3192">
        <w:rPr>
          <w:sz w:val="22"/>
          <w:szCs w:val="22"/>
        </w:rPr>
        <w:t xml:space="preserve">Consulting Editor – </w:t>
      </w:r>
      <w:r w:rsidR="00337530" w:rsidRPr="003C3192">
        <w:rPr>
          <w:i/>
          <w:sz w:val="22"/>
          <w:szCs w:val="22"/>
        </w:rPr>
        <w:t>Personality Disorders: Theory, Research, and Treatment</w:t>
      </w:r>
    </w:p>
    <w:p w14:paraId="1B3C8883" w14:textId="77777777" w:rsidR="006D5075" w:rsidRPr="003C3192" w:rsidRDefault="006D5075" w:rsidP="00D431AD">
      <w:pPr>
        <w:ind w:firstLine="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Psychological Assessment</w:t>
      </w:r>
    </w:p>
    <w:p w14:paraId="7C4DC18F" w14:textId="77777777" w:rsidR="00C37F09" w:rsidRPr="003C3192" w:rsidRDefault="00C37F09" w:rsidP="00C37F09">
      <w:pPr>
        <w:ind w:firstLine="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Journal of Abnormal Psychology</w:t>
      </w:r>
    </w:p>
    <w:p w14:paraId="4E077F16" w14:textId="77777777" w:rsidR="00EB04FE" w:rsidRPr="003C3192" w:rsidRDefault="00EB04FE" w:rsidP="009A7F5F">
      <w:pPr>
        <w:ind w:left="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Journal of Personality and Social Psychology</w:t>
      </w:r>
      <w:r w:rsidR="008F220C" w:rsidRPr="003C3192">
        <w:rPr>
          <w:i/>
          <w:sz w:val="22"/>
          <w:szCs w:val="22"/>
        </w:rPr>
        <w:t xml:space="preserve"> – P</w:t>
      </w:r>
      <w:r w:rsidR="009A7F5F" w:rsidRPr="003C3192">
        <w:rPr>
          <w:i/>
          <w:sz w:val="22"/>
          <w:szCs w:val="22"/>
        </w:rPr>
        <w:t xml:space="preserve">ersonality </w:t>
      </w:r>
      <w:r w:rsidR="008F220C" w:rsidRPr="003C3192">
        <w:rPr>
          <w:i/>
          <w:sz w:val="22"/>
          <w:szCs w:val="22"/>
        </w:rPr>
        <w:t>P</w:t>
      </w:r>
      <w:r w:rsidR="009A7F5F" w:rsidRPr="003C3192">
        <w:rPr>
          <w:i/>
          <w:sz w:val="22"/>
          <w:szCs w:val="22"/>
        </w:rPr>
        <w:t xml:space="preserve">rocesses and </w:t>
      </w:r>
    </w:p>
    <w:p w14:paraId="10A35DD0" w14:textId="3FF9E3F7" w:rsidR="00D7042C" w:rsidRPr="003C3192" w:rsidRDefault="009A7F5F" w:rsidP="009752E9">
      <w:pPr>
        <w:ind w:left="360"/>
        <w:rPr>
          <w:i/>
          <w:sz w:val="22"/>
          <w:szCs w:val="22"/>
        </w:rPr>
      </w:pPr>
      <w:r w:rsidRPr="003C3192">
        <w:rPr>
          <w:i/>
          <w:sz w:val="22"/>
          <w:szCs w:val="22"/>
        </w:rPr>
        <w:tab/>
      </w:r>
      <w:r w:rsidRPr="003C3192">
        <w:rPr>
          <w:i/>
          <w:sz w:val="22"/>
          <w:szCs w:val="22"/>
        </w:rPr>
        <w:tab/>
      </w:r>
      <w:r w:rsidRPr="003C3192">
        <w:rPr>
          <w:i/>
          <w:sz w:val="22"/>
          <w:szCs w:val="22"/>
        </w:rPr>
        <w:tab/>
      </w:r>
      <w:r w:rsidRPr="003C3192">
        <w:rPr>
          <w:i/>
          <w:sz w:val="22"/>
          <w:szCs w:val="22"/>
        </w:rPr>
        <w:tab/>
        <w:t xml:space="preserve">     </w:t>
      </w:r>
      <w:r w:rsidR="00530A48" w:rsidRPr="003C3192">
        <w:rPr>
          <w:i/>
          <w:sz w:val="22"/>
          <w:szCs w:val="22"/>
        </w:rPr>
        <w:t xml:space="preserve"> </w:t>
      </w:r>
      <w:r w:rsidRPr="003C3192">
        <w:rPr>
          <w:i/>
          <w:sz w:val="22"/>
          <w:szCs w:val="22"/>
        </w:rPr>
        <w:t xml:space="preserve"> </w:t>
      </w:r>
      <w:r w:rsidR="00530A48" w:rsidRPr="003C3192">
        <w:rPr>
          <w:i/>
          <w:sz w:val="22"/>
          <w:szCs w:val="22"/>
        </w:rPr>
        <w:t xml:space="preserve">Individual </w:t>
      </w:r>
      <w:r w:rsidRPr="003C3192">
        <w:rPr>
          <w:i/>
          <w:sz w:val="22"/>
          <w:szCs w:val="22"/>
        </w:rPr>
        <w:t>D</w:t>
      </w:r>
      <w:r w:rsidR="00530A48" w:rsidRPr="003C3192">
        <w:rPr>
          <w:i/>
          <w:sz w:val="22"/>
          <w:szCs w:val="22"/>
        </w:rPr>
        <w:t>ifferences</w:t>
      </w:r>
    </w:p>
    <w:p w14:paraId="6652C0D6" w14:textId="502C2521" w:rsidR="00CF14E4" w:rsidRPr="003C3192" w:rsidRDefault="003940F1" w:rsidP="00356086">
      <w:pPr>
        <w:ind w:left="360"/>
        <w:rPr>
          <w:sz w:val="22"/>
          <w:szCs w:val="22"/>
        </w:rPr>
      </w:pPr>
      <w:r w:rsidRPr="003C3192">
        <w:rPr>
          <w:sz w:val="22"/>
          <w:szCs w:val="22"/>
        </w:rPr>
        <w:t>2016-Pres.</w:t>
      </w:r>
      <w:r w:rsidRPr="003C3192">
        <w:rPr>
          <w:sz w:val="22"/>
          <w:szCs w:val="22"/>
        </w:rPr>
        <w:tab/>
        <w:t xml:space="preserve">Consulting Editor – </w:t>
      </w:r>
      <w:r w:rsidRPr="003C3192">
        <w:rPr>
          <w:i/>
          <w:sz w:val="22"/>
          <w:szCs w:val="22"/>
        </w:rPr>
        <w:t>Clinical Psychological Science</w:t>
      </w:r>
    </w:p>
    <w:p w14:paraId="48993483" w14:textId="11AAE1D2" w:rsidR="00356086" w:rsidRPr="003C3192" w:rsidRDefault="00356086" w:rsidP="00356086">
      <w:pPr>
        <w:ind w:left="360"/>
        <w:rPr>
          <w:sz w:val="22"/>
          <w:szCs w:val="22"/>
        </w:rPr>
      </w:pPr>
      <w:r w:rsidRPr="003C3192">
        <w:rPr>
          <w:sz w:val="22"/>
          <w:szCs w:val="22"/>
        </w:rPr>
        <w:t>2017-Pres.</w:t>
      </w:r>
      <w:r w:rsidRPr="003C3192">
        <w:rPr>
          <w:sz w:val="22"/>
          <w:szCs w:val="22"/>
        </w:rPr>
        <w:tab/>
        <w:t xml:space="preserve">Consulting Editor – </w:t>
      </w:r>
      <w:r w:rsidRPr="003C3192">
        <w:rPr>
          <w:i/>
          <w:sz w:val="22"/>
          <w:szCs w:val="22"/>
        </w:rPr>
        <w:t>Journal of Consulting and Clinical Psychology</w:t>
      </w:r>
    </w:p>
    <w:p w14:paraId="6A7B9C54" w14:textId="77777777" w:rsidR="00A5705A" w:rsidRPr="003C3192" w:rsidRDefault="00A5705A" w:rsidP="00356086">
      <w:pPr>
        <w:ind w:left="360"/>
        <w:rPr>
          <w:sz w:val="22"/>
          <w:szCs w:val="22"/>
        </w:rPr>
      </w:pPr>
    </w:p>
    <w:p w14:paraId="0FBCCE80" w14:textId="00BCA0D4" w:rsidR="004E6CF3" w:rsidRPr="003C3192" w:rsidRDefault="002833AC" w:rsidP="00D90A31">
      <w:pPr>
        <w:spacing w:after="120"/>
        <w:rPr>
          <w:sz w:val="22"/>
          <w:szCs w:val="22"/>
        </w:rPr>
      </w:pPr>
      <w:r w:rsidRPr="003C3192">
        <w:rPr>
          <w:sz w:val="22"/>
          <w:szCs w:val="22"/>
        </w:rPr>
        <w:t>Ad hoc Reviewer:</w:t>
      </w:r>
    </w:p>
    <w:p w14:paraId="594AC889" w14:textId="40E1D776" w:rsidR="007302C6" w:rsidRPr="003C3192" w:rsidRDefault="005951E2" w:rsidP="009151AF">
      <w:pPr>
        <w:ind w:left="360"/>
        <w:rPr>
          <w:i/>
          <w:sz w:val="22"/>
          <w:szCs w:val="22"/>
        </w:rPr>
      </w:pPr>
      <w:r w:rsidRPr="003C3192">
        <w:rPr>
          <w:i/>
          <w:sz w:val="22"/>
          <w:szCs w:val="22"/>
        </w:rPr>
        <w:t>Journal of Research in Personality</w:t>
      </w:r>
      <w:r w:rsidR="009151AF" w:rsidRPr="003C3192">
        <w:rPr>
          <w:i/>
          <w:sz w:val="22"/>
          <w:szCs w:val="22"/>
        </w:rPr>
        <w:t xml:space="preserve">; </w:t>
      </w:r>
      <w:r w:rsidR="00372ED8" w:rsidRPr="003C3192">
        <w:rPr>
          <w:i/>
          <w:sz w:val="22"/>
          <w:szCs w:val="22"/>
        </w:rPr>
        <w:t xml:space="preserve">Development and Psychopathology; </w:t>
      </w:r>
      <w:r w:rsidR="007302C6" w:rsidRPr="003C3192">
        <w:rPr>
          <w:i/>
          <w:sz w:val="22"/>
          <w:szCs w:val="22"/>
        </w:rPr>
        <w:t>Psychotherapy: Theory, Research, Practice, Training</w:t>
      </w:r>
      <w:r w:rsidR="009151AF" w:rsidRPr="003C3192">
        <w:rPr>
          <w:i/>
          <w:sz w:val="22"/>
          <w:szCs w:val="22"/>
        </w:rPr>
        <w:t xml:space="preserve">; </w:t>
      </w:r>
      <w:r w:rsidR="007302C6" w:rsidRPr="003C3192">
        <w:rPr>
          <w:i/>
          <w:sz w:val="22"/>
          <w:szCs w:val="22"/>
        </w:rPr>
        <w:t>Journal of Psychopathology and Behavioral Assessment</w:t>
      </w:r>
      <w:r w:rsidR="009151AF" w:rsidRPr="003C3192">
        <w:rPr>
          <w:i/>
          <w:sz w:val="22"/>
          <w:szCs w:val="22"/>
        </w:rPr>
        <w:t xml:space="preserve">; </w:t>
      </w:r>
      <w:r w:rsidR="007302C6" w:rsidRPr="003C3192">
        <w:rPr>
          <w:i/>
          <w:sz w:val="22"/>
          <w:szCs w:val="22"/>
        </w:rPr>
        <w:t>Personality and Social Psychology Bulletin</w:t>
      </w:r>
      <w:r w:rsidR="009151AF" w:rsidRPr="003C3192">
        <w:rPr>
          <w:i/>
          <w:sz w:val="22"/>
          <w:szCs w:val="22"/>
        </w:rPr>
        <w:t>; Organizational Management Journal</w:t>
      </w:r>
      <w:r w:rsidR="009D57E5" w:rsidRPr="003C3192">
        <w:rPr>
          <w:i/>
          <w:sz w:val="22"/>
          <w:szCs w:val="22"/>
        </w:rPr>
        <w:t xml:space="preserve">; </w:t>
      </w:r>
      <w:r w:rsidR="00372ED8" w:rsidRPr="003C3192">
        <w:rPr>
          <w:i/>
          <w:sz w:val="22"/>
          <w:szCs w:val="22"/>
        </w:rPr>
        <w:t xml:space="preserve">Comprehensive Psychiatry; </w:t>
      </w:r>
      <w:r w:rsidR="00F854A2" w:rsidRPr="003C3192">
        <w:rPr>
          <w:i/>
          <w:sz w:val="22"/>
          <w:szCs w:val="22"/>
        </w:rPr>
        <w:t xml:space="preserve">European Journal of Personality; </w:t>
      </w:r>
      <w:r w:rsidR="0082230F" w:rsidRPr="003C3192">
        <w:rPr>
          <w:i/>
          <w:sz w:val="22"/>
          <w:szCs w:val="22"/>
        </w:rPr>
        <w:t xml:space="preserve">Journal of Psychiatric Practice; </w:t>
      </w:r>
      <w:r w:rsidR="009D57E5" w:rsidRPr="003C3192">
        <w:rPr>
          <w:i/>
          <w:sz w:val="22"/>
          <w:szCs w:val="22"/>
        </w:rPr>
        <w:t>S</w:t>
      </w:r>
      <w:r w:rsidR="00553F65" w:rsidRPr="003C3192">
        <w:rPr>
          <w:i/>
          <w:sz w:val="22"/>
          <w:szCs w:val="22"/>
        </w:rPr>
        <w:t>AGE</w:t>
      </w:r>
      <w:r w:rsidR="009D57E5" w:rsidRPr="003C3192">
        <w:rPr>
          <w:i/>
          <w:sz w:val="22"/>
          <w:szCs w:val="22"/>
        </w:rPr>
        <w:t xml:space="preserve"> O</w:t>
      </w:r>
      <w:r w:rsidR="00553F65" w:rsidRPr="003C3192">
        <w:rPr>
          <w:i/>
          <w:sz w:val="22"/>
          <w:szCs w:val="22"/>
        </w:rPr>
        <w:t>pen</w:t>
      </w:r>
      <w:r w:rsidR="0008735C" w:rsidRPr="003C3192">
        <w:rPr>
          <w:i/>
          <w:sz w:val="22"/>
          <w:szCs w:val="22"/>
        </w:rPr>
        <w:t>; Frontiers in Psychology</w:t>
      </w:r>
      <w:r w:rsidR="005D6107" w:rsidRPr="003C3192">
        <w:rPr>
          <w:i/>
          <w:sz w:val="22"/>
          <w:szCs w:val="22"/>
        </w:rPr>
        <w:t>; IEEE Transactions on Affective Computing</w:t>
      </w:r>
      <w:r w:rsidR="008E62F8" w:rsidRPr="003C3192">
        <w:rPr>
          <w:i/>
          <w:sz w:val="22"/>
          <w:szCs w:val="22"/>
        </w:rPr>
        <w:t>; Philosophical Psychology</w:t>
      </w:r>
      <w:r w:rsidR="009F4D36" w:rsidRPr="003C3192">
        <w:rPr>
          <w:i/>
          <w:sz w:val="22"/>
          <w:szCs w:val="22"/>
        </w:rPr>
        <w:t>; European Journal of Psychological Assessment</w:t>
      </w:r>
      <w:r w:rsidR="006173C9" w:rsidRPr="003C3192">
        <w:rPr>
          <w:i/>
          <w:sz w:val="22"/>
          <w:szCs w:val="22"/>
        </w:rPr>
        <w:t>; Journal of Nervous and Mental Disease</w:t>
      </w:r>
      <w:r w:rsidR="00E07BB5" w:rsidRPr="003C3192">
        <w:rPr>
          <w:i/>
          <w:sz w:val="22"/>
          <w:szCs w:val="22"/>
        </w:rPr>
        <w:t>; Social Psychological</w:t>
      </w:r>
      <w:r w:rsidR="003272EA" w:rsidRPr="003C3192">
        <w:rPr>
          <w:i/>
          <w:sz w:val="22"/>
          <w:szCs w:val="22"/>
        </w:rPr>
        <w:t xml:space="preserve"> and</w:t>
      </w:r>
      <w:r w:rsidR="00023EBB" w:rsidRPr="003C3192">
        <w:rPr>
          <w:i/>
          <w:sz w:val="22"/>
          <w:szCs w:val="22"/>
        </w:rPr>
        <w:t xml:space="preserve"> </w:t>
      </w:r>
      <w:r w:rsidR="00CA5170" w:rsidRPr="003C3192">
        <w:rPr>
          <w:i/>
          <w:sz w:val="22"/>
          <w:szCs w:val="22"/>
        </w:rPr>
        <w:t>Personality Science; Scandinavian Journal of Child and Adole</w:t>
      </w:r>
      <w:r w:rsidR="003223C2" w:rsidRPr="003C3192">
        <w:rPr>
          <w:i/>
          <w:sz w:val="22"/>
          <w:szCs w:val="22"/>
        </w:rPr>
        <w:t>scent Psychiatry and Psychology; Social Psychiatr</w:t>
      </w:r>
      <w:r w:rsidR="006D5075" w:rsidRPr="003C3192">
        <w:rPr>
          <w:i/>
          <w:sz w:val="22"/>
          <w:szCs w:val="22"/>
        </w:rPr>
        <w:t>y and Psychiatric</w:t>
      </w:r>
      <w:r w:rsidR="00B62BAB" w:rsidRPr="003C3192">
        <w:rPr>
          <w:i/>
          <w:sz w:val="22"/>
          <w:szCs w:val="22"/>
        </w:rPr>
        <w:t xml:space="preserve"> Epidemiology; J</w:t>
      </w:r>
      <w:r w:rsidR="005E25E3" w:rsidRPr="003C3192">
        <w:rPr>
          <w:i/>
          <w:sz w:val="22"/>
          <w:szCs w:val="22"/>
        </w:rPr>
        <w:t>AMA: Psychiatry; Neurocomputing; Ps</w:t>
      </w:r>
      <w:r w:rsidR="00BA0BFB" w:rsidRPr="003C3192">
        <w:rPr>
          <w:i/>
          <w:sz w:val="22"/>
          <w:szCs w:val="22"/>
        </w:rPr>
        <w:t>ychology of Addictive Behaviors; Molecular P</w:t>
      </w:r>
      <w:r w:rsidR="00695591" w:rsidRPr="003C3192">
        <w:rPr>
          <w:i/>
          <w:sz w:val="22"/>
          <w:szCs w:val="22"/>
        </w:rPr>
        <w:t>sychiatry; Psychological Review; Journal of Anxiety Disorders</w:t>
      </w:r>
      <w:r w:rsidR="002A6A88" w:rsidRPr="003C3192">
        <w:rPr>
          <w:i/>
          <w:sz w:val="22"/>
          <w:szCs w:val="22"/>
        </w:rPr>
        <w:t>; Psychological Medicine</w:t>
      </w:r>
      <w:r w:rsidR="00D630FD" w:rsidRPr="003C3192">
        <w:rPr>
          <w:i/>
          <w:sz w:val="22"/>
          <w:szCs w:val="22"/>
        </w:rPr>
        <w:t>; Mindfulness; PLOS One; Journal of Counseling Psychology</w:t>
      </w:r>
      <w:r w:rsidR="00D16469" w:rsidRPr="003C3192">
        <w:rPr>
          <w:i/>
          <w:sz w:val="22"/>
          <w:szCs w:val="22"/>
        </w:rPr>
        <w:t>; Psychological Science</w:t>
      </w:r>
      <w:r w:rsidR="00573F7B" w:rsidRPr="003C3192">
        <w:rPr>
          <w:i/>
          <w:sz w:val="22"/>
          <w:szCs w:val="22"/>
        </w:rPr>
        <w:t>; Perspe</w:t>
      </w:r>
      <w:r w:rsidR="003940F1" w:rsidRPr="003C3192">
        <w:rPr>
          <w:i/>
          <w:sz w:val="22"/>
          <w:szCs w:val="22"/>
        </w:rPr>
        <w:t>ctives on Psychological Science; Psychological Bulletin</w:t>
      </w:r>
      <w:r w:rsidR="00510046" w:rsidRPr="003C3192">
        <w:rPr>
          <w:i/>
          <w:sz w:val="22"/>
          <w:szCs w:val="22"/>
        </w:rPr>
        <w:t>; Psychological Methods</w:t>
      </w:r>
      <w:r w:rsidR="006C6BD1" w:rsidRPr="003C3192">
        <w:rPr>
          <w:i/>
          <w:sz w:val="22"/>
          <w:szCs w:val="22"/>
        </w:rPr>
        <w:t>, Schizophrenia Bulletin</w:t>
      </w:r>
      <w:r w:rsidR="00BB623A" w:rsidRPr="003C3192">
        <w:rPr>
          <w:i/>
          <w:sz w:val="22"/>
          <w:szCs w:val="22"/>
        </w:rPr>
        <w:t xml:space="preserve">; Personality and Mental Health. </w:t>
      </w:r>
      <w:r w:rsidR="00510046" w:rsidRPr="003C3192">
        <w:rPr>
          <w:i/>
          <w:sz w:val="22"/>
          <w:szCs w:val="22"/>
        </w:rPr>
        <w:t xml:space="preserve"> </w:t>
      </w:r>
      <w:r w:rsidR="00573F7B" w:rsidRPr="003C3192">
        <w:rPr>
          <w:i/>
          <w:sz w:val="22"/>
          <w:szCs w:val="22"/>
        </w:rPr>
        <w:t xml:space="preserve"> </w:t>
      </w:r>
    </w:p>
    <w:p w14:paraId="24FC06EA" w14:textId="77777777" w:rsidR="0082230F" w:rsidRPr="003C3192" w:rsidRDefault="0082230F" w:rsidP="009151AF">
      <w:pPr>
        <w:ind w:left="360"/>
        <w:rPr>
          <w:i/>
          <w:sz w:val="22"/>
          <w:szCs w:val="22"/>
        </w:rPr>
      </w:pPr>
    </w:p>
    <w:p w14:paraId="73A1FBFF" w14:textId="77777777" w:rsidR="00CD310F" w:rsidRPr="003C3192" w:rsidRDefault="00D7042C" w:rsidP="00B4773F">
      <w:pPr>
        <w:ind w:left="360" w:hanging="360"/>
        <w:rPr>
          <w:i/>
          <w:sz w:val="22"/>
          <w:szCs w:val="22"/>
        </w:rPr>
      </w:pPr>
      <w:r w:rsidRPr="003C3192">
        <w:rPr>
          <w:sz w:val="22"/>
          <w:szCs w:val="22"/>
        </w:rPr>
        <w:t>Special Series Coordinator</w:t>
      </w:r>
      <w:r w:rsidR="006005CC" w:rsidRPr="003C3192">
        <w:rPr>
          <w:sz w:val="22"/>
          <w:szCs w:val="22"/>
        </w:rPr>
        <w:t xml:space="preserve"> (with Michael N. Hallquist, Ph.D.)</w:t>
      </w:r>
      <w:r w:rsidR="00B4773F" w:rsidRPr="003C3192">
        <w:rPr>
          <w:sz w:val="22"/>
          <w:szCs w:val="22"/>
        </w:rPr>
        <w:t xml:space="preserve"> – </w:t>
      </w:r>
      <w:r w:rsidRPr="003C3192">
        <w:rPr>
          <w:i/>
          <w:sz w:val="22"/>
          <w:szCs w:val="22"/>
        </w:rPr>
        <w:t xml:space="preserve">Statistical Developments and Applications Section </w:t>
      </w:r>
      <w:r w:rsidRPr="003C3192">
        <w:rPr>
          <w:sz w:val="22"/>
          <w:szCs w:val="22"/>
        </w:rPr>
        <w:t>of the</w:t>
      </w:r>
      <w:r w:rsidRPr="003C3192">
        <w:rPr>
          <w:i/>
          <w:sz w:val="22"/>
          <w:szCs w:val="22"/>
        </w:rPr>
        <w:t xml:space="preserve"> Journal for Personality Assessment</w:t>
      </w:r>
      <w:r w:rsidRPr="003C3192">
        <w:rPr>
          <w:sz w:val="22"/>
          <w:szCs w:val="22"/>
        </w:rPr>
        <w:t xml:space="preserve">: “Special Series on Mixture Modeling in Personality Assessment” </w:t>
      </w:r>
      <w:r w:rsidR="00506C91" w:rsidRPr="003C3192">
        <w:rPr>
          <w:sz w:val="22"/>
          <w:szCs w:val="22"/>
        </w:rPr>
        <w:t xml:space="preserve">– Published </w:t>
      </w:r>
      <w:r w:rsidR="00BD16FD" w:rsidRPr="003C3192">
        <w:rPr>
          <w:sz w:val="22"/>
          <w:szCs w:val="22"/>
        </w:rPr>
        <w:t>2014</w:t>
      </w:r>
      <w:r w:rsidR="00EE30BC" w:rsidRPr="003C3192">
        <w:rPr>
          <w:sz w:val="22"/>
          <w:szCs w:val="22"/>
        </w:rPr>
        <w:t>.</w:t>
      </w:r>
    </w:p>
    <w:p w14:paraId="284D604C" w14:textId="77777777" w:rsidR="00BD16FD" w:rsidRPr="003C3192" w:rsidRDefault="00BD16FD" w:rsidP="00B4773F">
      <w:pPr>
        <w:ind w:left="360" w:hanging="360"/>
        <w:rPr>
          <w:sz w:val="22"/>
          <w:szCs w:val="22"/>
        </w:rPr>
      </w:pPr>
    </w:p>
    <w:p w14:paraId="3B74046C" w14:textId="33BA0EC6" w:rsidR="00BD16FD" w:rsidRPr="003C3192" w:rsidRDefault="00BD16FD" w:rsidP="00B4773F">
      <w:pPr>
        <w:ind w:left="360" w:hanging="360"/>
        <w:rPr>
          <w:sz w:val="22"/>
          <w:szCs w:val="22"/>
        </w:rPr>
      </w:pPr>
      <w:r w:rsidRPr="003C3192">
        <w:rPr>
          <w:sz w:val="22"/>
          <w:szCs w:val="22"/>
        </w:rPr>
        <w:t>Special Issue Editor (with</w:t>
      </w:r>
      <w:r w:rsidR="00B4773F" w:rsidRPr="003C3192">
        <w:rPr>
          <w:sz w:val="22"/>
          <w:szCs w:val="22"/>
        </w:rPr>
        <w:t xml:space="preserve"> Christopher J. Hopwood, Ph.D.) – </w:t>
      </w:r>
      <w:r w:rsidRPr="003C3192">
        <w:rPr>
          <w:i/>
          <w:sz w:val="22"/>
          <w:szCs w:val="22"/>
        </w:rPr>
        <w:t>Assessment</w:t>
      </w:r>
      <w:r w:rsidR="007536F5" w:rsidRPr="003C3192">
        <w:rPr>
          <w:i/>
          <w:sz w:val="22"/>
          <w:szCs w:val="22"/>
        </w:rPr>
        <w:t>: “</w:t>
      </w:r>
      <w:r w:rsidRPr="003C3192">
        <w:rPr>
          <w:sz w:val="22"/>
          <w:szCs w:val="22"/>
        </w:rPr>
        <w:t xml:space="preserve">Assessing Dynamic Psychological </w:t>
      </w:r>
      <w:r w:rsidR="007536F5" w:rsidRPr="003C3192">
        <w:rPr>
          <w:sz w:val="22"/>
          <w:szCs w:val="22"/>
        </w:rPr>
        <w:t>Processes”</w:t>
      </w:r>
      <w:r w:rsidR="00EE30BC" w:rsidRPr="003C3192">
        <w:rPr>
          <w:sz w:val="22"/>
          <w:szCs w:val="22"/>
        </w:rPr>
        <w:t xml:space="preserve"> – </w:t>
      </w:r>
      <w:r w:rsidR="00807B4D" w:rsidRPr="003C3192">
        <w:rPr>
          <w:sz w:val="22"/>
          <w:szCs w:val="22"/>
        </w:rPr>
        <w:t>Published August, 2016</w:t>
      </w:r>
      <w:r w:rsidR="00EE30BC" w:rsidRPr="003C3192">
        <w:rPr>
          <w:sz w:val="22"/>
          <w:szCs w:val="22"/>
        </w:rPr>
        <w:t xml:space="preserve">. </w:t>
      </w:r>
    </w:p>
    <w:p w14:paraId="3BE4CD41" w14:textId="77777777" w:rsidR="005A7E3A" w:rsidRPr="003C3192" w:rsidRDefault="005A7E3A" w:rsidP="00B4773F">
      <w:pPr>
        <w:ind w:left="360" w:hanging="360"/>
        <w:rPr>
          <w:sz w:val="22"/>
          <w:szCs w:val="22"/>
        </w:rPr>
      </w:pPr>
    </w:p>
    <w:p w14:paraId="53A2F88D" w14:textId="7DA12970" w:rsidR="005A7E3A" w:rsidRPr="003C3192" w:rsidRDefault="005A7E3A" w:rsidP="00B4773F">
      <w:pPr>
        <w:ind w:left="360" w:hanging="360"/>
        <w:rPr>
          <w:sz w:val="22"/>
          <w:szCs w:val="22"/>
        </w:rPr>
      </w:pPr>
      <w:r w:rsidRPr="003C3192">
        <w:rPr>
          <w:sz w:val="22"/>
          <w:szCs w:val="22"/>
        </w:rPr>
        <w:t xml:space="preserve">Special Issue Editor (with Carla Sharp, Ph.D.) – </w:t>
      </w:r>
      <w:r w:rsidRPr="003C3192">
        <w:rPr>
          <w:i/>
          <w:sz w:val="22"/>
          <w:szCs w:val="22"/>
        </w:rPr>
        <w:t xml:space="preserve">Current Opinion in Psychology: </w:t>
      </w:r>
      <w:r w:rsidRPr="003C3192">
        <w:rPr>
          <w:sz w:val="22"/>
          <w:szCs w:val="22"/>
        </w:rPr>
        <w:t xml:space="preserve">“Personality Disorders.” – To be published in 2018. </w:t>
      </w:r>
    </w:p>
    <w:p w14:paraId="6CDA81A4" w14:textId="77777777" w:rsidR="00D50B39" w:rsidRPr="003C3192" w:rsidRDefault="00D50B39" w:rsidP="00B4773F">
      <w:pPr>
        <w:ind w:left="360" w:hanging="360"/>
        <w:rPr>
          <w:sz w:val="22"/>
          <w:szCs w:val="22"/>
        </w:rPr>
      </w:pPr>
    </w:p>
    <w:p w14:paraId="15AC6BB0" w14:textId="77777777" w:rsidR="003302BF" w:rsidRPr="003C3192" w:rsidRDefault="00D50B39" w:rsidP="00D50B39">
      <w:pPr>
        <w:rPr>
          <w:sz w:val="22"/>
          <w:szCs w:val="22"/>
        </w:rPr>
      </w:pPr>
      <w:r w:rsidRPr="003C3192">
        <w:rPr>
          <w:sz w:val="22"/>
          <w:szCs w:val="22"/>
        </w:rPr>
        <w:t xml:space="preserve">Guest Editor: </w:t>
      </w:r>
      <w:r w:rsidRPr="003C3192">
        <w:rPr>
          <w:i/>
          <w:sz w:val="22"/>
          <w:szCs w:val="22"/>
        </w:rPr>
        <w:t>Journal of Personality Disorders</w:t>
      </w:r>
      <w:r w:rsidRPr="003C3192">
        <w:rPr>
          <w:sz w:val="22"/>
          <w:szCs w:val="22"/>
        </w:rPr>
        <w:t xml:space="preserve"> – 1 Manuscript, 2015</w:t>
      </w:r>
      <w:r w:rsidR="003302BF" w:rsidRPr="003C3192">
        <w:rPr>
          <w:sz w:val="22"/>
          <w:szCs w:val="22"/>
        </w:rPr>
        <w:t xml:space="preserve">; </w:t>
      </w:r>
      <w:r w:rsidR="003302BF" w:rsidRPr="003C3192">
        <w:rPr>
          <w:i/>
          <w:sz w:val="22"/>
          <w:szCs w:val="22"/>
        </w:rPr>
        <w:t>Assessment</w:t>
      </w:r>
      <w:r w:rsidR="003302BF" w:rsidRPr="003C3192">
        <w:rPr>
          <w:sz w:val="22"/>
          <w:szCs w:val="22"/>
        </w:rPr>
        <w:t xml:space="preserve"> – 1 Manuscript, 2015</w:t>
      </w:r>
      <w:r w:rsidR="00EE30BC" w:rsidRPr="003C3192">
        <w:rPr>
          <w:sz w:val="22"/>
          <w:szCs w:val="22"/>
        </w:rPr>
        <w:t>.</w:t>
      </w:r>
    </w:p>
    <w:p w14:paraId="12AC0333" w14:textId="77777777" w:rsidR="0082230F" w:rsidRPr="003C3192" w:rsidRDefault="0082230F" w:rsidP="00EB76BC">
      <w:pPr>
        <w:rPr>
          <w:b/>
          <w:sz w:val="22"/>
          <w:szCs w:val="22"/>
        </w:rPr>
      </w:pPr>
    </w:p>
    <w:p w14:paraId="6C038135" w14:textId="77777777" w:rsidR="0082230F" w:rsidRPr="003C3192" w:rsidRDefault="0082230F" w:rsidP="00D431AD">
      <w:pPr>
        <w:jc w:val="center"/>
        <w:rPr>
          <w:b/>
          <w:sz w:val="22"/>
          <w:szCs w:val="22"/>
        </w:rPr>
      </w:pPr>
    </w:p>
    <w:p w14:paraId="5D80CB9C" w14:textId="77777777" w:rsidR="005F7D86" w:rsidRPr="003C3192" w:rsidRDefault="00604BD2" w:rsidP="00D431AD">
      <w:pPr>
        <w:jc w:val="center"/>
        <w:rPr>
          <w:i/>
          <w:sz w:val="22"/>
          <w:szCs w:val="22"/>
        </w:rPr>
      </w:pPr>
      <w:r w:rsidRPr="003C3192">
        <w:rPr>
          <w:b/>
          <w:sz w:val="22"/>
          <w:szCs w:val="22"/>
        </w:rPr>
        <w:t>PUBLICATIONS</w:t>
      </w:r>
    </w:p>
    <w:p w14:paraId="310FF52B" w14:textId="77777777" w:rsidR="0029084D" w:rsidRPr="003C3192" w:rsidRDefault="00A61DB4" w:rsidP="00D431AD">
      <w:pPr>
        <w:rPr>
          <w:sz w:val="22"/>
          <w:szCs w:val="22"/>
        </w:rPr>
      </w:pPr>
      <w:r w:rsidRPr="003C3192">
        <w:rPr>
          <w:b/>
          <w:noProof/>
          <w:sz w:val="22"/>
          <w:szCs w:val="22"/>
          <w:u w:val="single"/>
        </w:rPr>
        <mc:AlternateContent>
          <mc:Choice Requires="wps">
            <w:drawing>
              <wp:anchor distT="0" distB="0" distL="114300" distR="114300" simplePos="0" relativeHeight="251655168" behindDoc="0" locked="0" layoutInCell="1" allowOverlap="1" wp14:anchorId="318C5A20" wp14:editId="706A38F7">
                <wp:simplePos x="0" y="0"/>
                <wp:positionH relativeFrom="column">
                  <wp:posOffset>0</wp:posOffset>
                </wp:positionH>
                <wp:positionV relativeFrom="paragraph">
                  <wp:posOffset>44450</wp:posOffset>
                </wp:positionV>
                <wp:extent cx="6385560" cy="0"/>
                <wp:effectExtent l="12700" t="19050" r="279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030833" id="AutoShape 10" o:spid="_x0000_s1026" type="#_x0000_t32" style="position:absolute;margin-left:0;margin-top:3.5pt;width:50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"/>
            </w:pict>
          </mc:Fallback>
        </mc:AlternateContent>
      </w:r>
    </w:p>
    <w:p w14:paraId="2CDD2841" w14:textId="4A15FA74" w:rsidR="00471B0D" w:rsidRPr="003C3192" w:rsidRDefault="00471B0D" w:rsidP="00471B0D">
      <w:pPr>
        <w:pStyle w:val="SubtleEmphasis1"/>
        <w:ind w:left="0"/>
        <w:rPr>
          <w:sz w:val="22"/>
          <w:szCs w:val="22"/>
        </w:rPr>
      </w:pPr>
      <w:r w:rsidRPr="003C3192">
        <w:rPr>
          <w:sz w:val="22"/>
          <w:szCs w:val="22"/>
        </w:rPr>
        <w:t>**Student author.</w:t>
      </w:r>
    </w:p>
    <w:p w14:paraId="4C3D2FC3" w14:textId="3C5D5C4F" w:rsidR="000E1DA7" w:rsidRPr="003C3192" w:rsidRDefault="000E1DA7" w:rsidP="002C7761">
      <w:pPr>
        <w:pStyle w:val="SubtleEmphasis1"/>
        <w:ind w:left="0"/>
        <w:rPr>
          <w:sz w:val="22"/>
          <w:szCs w:val="22"/>
        </w:rPr>
      </w:pPr>
    </w:p>
    <w:p w14:paraId="625E2E12" w14:textId="77777777" w:rsidR="00396D87" w:rsidRPr="003C3192" w:rsidRDefault="005D3227" w:rsidP="00D431AD">
      <w:pPr>
        <w:pStyle w:val="SubtleEmphasis1"/>
        <w:ind w:hanging="720"/>
        <w:rPr>
          <w:b/>
          <w:sz w:val="22"/>
          <w:szCs w:val="22"/>
          <w:u w:val="single"/>
        </w:rPr>
      </w:pPr>
      <w:r w:rsidRPr="003C3192">
        <w:rPr>
          <w:b/>
          <w:sz w:val="22"/>
          <w:szCs w:val="22"/>
          <w:u w:val="single"/>
        </w:rPr>
        <w:t>Ma</w:t>
      </w:r>
      <w:r w:rsidR="00D431AD" w:rsidRPr="003C3192">
        <w:rPr>
          <w:b/>
          <w:sz w:val="22"/>
          <w:szCs w:val="22"/>
          <w:u w:val="single"/>
        </w:rPr>
        <w:t>n</w:t>
      </w:r>
      <w:r w:rsidRPr="003C3192">
        <w:rPr>
          <w:b/>
          <w:sz w:val="22"/>
          <w:szCs w:val="22"/>
          <w:u w:val="single"/>
        </w:rPr>
        <w:t>uscripts</w:t>
      </w:r>
      <w:r w:rsidR="00396D87" w:rsidRPr="003C3192">
        <w:rPr>
          <w:b/>
          <w:sz w:val="22"/>
          <w:szCs w:val="22"/>
          <w:u w:val="single"/>
        </w:rPr>
        <w:t xml:space="preserve"> in press</w:t>
      </w:r>
    </w:p>
    <w:p w14:paraId="7740FEB5" w14:textId="77777777" w:rsidR="007615B8" w:rsidRPr="003C3192" w:rsidRDefault="007615B8" w:rsidP="00D762BD">
      <w:pPr>
        <w:rPr>
          <w:sz w:val="22"/>
          <w:szCs w:val="22"/>
        </w:rPr>
      </w:pPr>
    </w:p>
    <w:p w14:paraId="564E7489" w14:textId="34C76160" w:rsidR="00ED5B8C" w:rsidRPr="003C3192" w:rsidRDefault="00ED5B8C" w:rsidP="00ED5B8C">
      <w:pPr>
        <w:pStyle w:val="SubtleEmphasis1"/>
        <w:ind w:hanging="720"/>
        <w:rPr>
          <w:sz w:val="22"/>
          <w:szCs w:val="22"/>
        </w:rPr>
      </w:pPr>
      <w:r w:rsidRPr="003C3192">
        <w:rPr>
          <w:bCs/>
          <w:iCs/>
          <w:sz w:val="22"/>
          <w:szCs w:val="22"/>
        </w:rPr>
        <w:t xml:space="preserve">104. </w:t>
      </w:r>
      <w:r w:rsidRPr="003C3192">
        <w:rPr>
          <w:b/>
          <w:sz w:val="22"/>
          <w:szCs w:val="22"/>
        </w:rPr>
        <w:t>Wright, A.G.C.</w:t>
      </w:r>
      <w:r w:rsidRPr="003C3192">
        <w:rPr>
          <w:sz w:val="22"/>
          <w:szCs w:val="22"/>
        </w:rPr>
        <w:t>, Stepp, S.D., Scott, L.N., Hallquist, M.N., Beeney, J.E., Lazarus, S., &amp; Pilkonis, P.A. (</w:t>
      </w:r>
      <w:r w:rsidR="003F5644" w:rsidRPr="003C3192">
        <w:rPr>
          <w:sz w:val="22"/>
          <w:szCs w:val="22"/>
        </w:rPr>
        <w:t>in press</w:t>
      </w:r>
      <w:r w:rsidRPr="003C3192">
        <w:rPr>
          <w:sz w:val="22"/>
          <w:szCs w:val="22"/>
        </w:rPr>
        <w:t xml:space="preserve">). The effect of pathological narcissism on interpersonal and affective processes in social interactions. </w:t>
      </w:r>
      <w:r w:rsidRPr="003C3192">
        <w:rPr>
          <w:i/>
          <w:sz w:val="22"/>
          <w:szCs w:val="22"/>
        </w:rPr>
        <w:t>Journal of Abnormal Psychology</w:t>
      </w:r>
      <w:r w:rsidRPr="003C3192">
        <w:rPr>
          <w:sz w:val="22"/>
          <w:szCs w:val="22"/>
        </w:rPr>
        <w:t>.</w:t>
      </w:r>
    </w:p>
    <w:p w14:paraId="2987F993" w14:textId="77777777" w:rsidR="00ED5B8C" w:rsidRPr="003C3192" w:rsidRDefault="00ED5B8C" w:rsidP="000C2299">
      <w:pPr>
        <w:pStyle w:val="SubtleEmphasis1"/>
        <w:ind w:hanging="720"/>
        <w:rPr>
          <w:bCs/>
          <w:iCs/>
          <w:sz w:val="22"/>
          <w:szCs w:val="22"/>
        </w:rPr>
      </w:pPr>
    </w:p>
    <w:p w14:paraId="01732B4D" w14:textId="1AD99DD0" w:rsidR="000C2299" w:rsidRPr="003C3192" w:rsidRDefault="000C2299" w:rsidP="000C2299">
      <w:pPr>
        <w:pStyle w:val="SubtleEmphasis1"/>
        <w:ind w:hanging="720"/>
        <w:rPr>
          <w:i/>
          <w:sz w:val="22"/>
          <w:szCs w:val="22"/>
        </w:rPr>
      </w:pPr>
      <w:r w:rsidRPr="003C3192">
        <w:rPr>
          <w:bCs/>
          <w:iCs/>
          <w:sz w:val="22"/>
          <w:szCs w:val="22"/>
        </w:rPr>
        <w:t xml:space="preserve">103. </w:t>
      </w:r>
      <w:r w:rsidRPr="003C3192">
        <w:rPr>
          <w:sz w:val="22"/>
          <w:szCs w:val="22"/>
        </w:rPr>
        <w:t xml:space="preserve">Boudreaux, M.J., Ozer, D.J., Oltmanns, T.F., &amp; </w:t>
      </w:r>
      <w:r w:rsidRPr="003C3192">
        <w:rPr>
          <w:b/>
          <w:sz w:val="22"/>
          <w:szCs w:val="22"/>
        </w:rPr>
        <w:t>Wright, A.G.C.</w:t>
      </w:r>
      <w:r w:rsidRPr="003C3192">
        <w:rPr>
          <w:sz w:val="22"/>
          <w:szCs w:val="22"/>
        </w:rPr>
        <w:t xml:space="preserve"> (in press). Development and validation of the circumplex scales of interpersonal problems. </w:t>
      </w:r>
      <w:r w:rsidRPr="003C3192">
        <w:rPr>
          <w:i/>
          <w:sz w:val="22"/>
          <w:szCs w:val="22"/>
        </w:rPr>
        <w:t xml:space="preserve">Psychological Assessment. </w:t>
      </w:r>
    </w:p>
    <w:p w14:paraId="48040908" w14:textId="77777777" w:rsidR="000C2299" w:rsidRPr="003C3192" w:rsidRDefault="000C2299" w:rsidP="009A1A3F">
      <w:pPr>
        <w:pStyle w:val="SubtleEmphasis1"/>
        <w:ind w:hanging="720"/>
        <w:rPr>
          <w:bCs/>
          <w:iCs/>
          <w:sz w:val="22"/>
          <w:szCs w:val="22"/>
        </w:rPr>
      </w:pPr>
    </w:p>
    <w:p w14:paraId="1EE35556" w14:textId="7E72D83B" w:rsidR="009A1A3F" w:rsidRPr="003C3192" w:rsidRDefault="009A1A3F" w:rsidP="009A1A3F">
      <w:pPr>
        <w:pStyle w:val="SubtleEmphasis1"/>
        <w:ind w:hanging="720"/>
        <w:rPr>
          <w:i/>
          <w:sz w:val="22"/>
          <w:szCs w:val="22"/>
        </w:rPr>
      </w:pPr>
      <w:r w:rsidRPr="003C3192">
        <w:rPr>
          <w:bCs/>
          <w:iCs/>
          <w:sz w:val="22"/>
          <w:szCs w:val="22"/>
        </w:rPr>
        <w:t xml:space="preserve">102. </w:t>
      </w:r>
      <w:r w:rsidRPr="003C3192">
        <w:rPr>
          <w:sz w:val="22"/>
          <w:szCs w:val="22"/>
        </w:rPr>
        <w:t xml:space="preserve">Forbes, M.K., </w:t>
      </w:r>
      <w:r w:rsidRPr="003C3192">
        <w:rPr>
          <w:b/>
          <w:sz w:val="22"/>
          <w:szCs w:val="22"/>
        </w:rPr>
        <w:t>Wright, A.G.C.</w:t>
      </w:r>
      <w:r w:rsidRPr="003C3192">
        <w:rPr>
          <w:sz w:val="22"/>
          <w:szCs w:val="22"/>
        </w:rPr>
        <w:t>, Markon, K.E., &amp; Krueger, R.F. (in press). E</w:t>
      </w:r>
      <w:r w:rsidR="00855BC5" w:rsidRPr="003C3192">
        <w:rPr>
          <w:sz w:val="22"/>
          <w:szCs w:val="22"/>
        </w:rPr>
        <w:t>vidence that</w:t>
      </w:r>
      <w:r w:rsidRPr="003C3192">
        <w:rPr>
          <w:sz w:val="22"/>
          <w:szCs w:val="22"/>
        </w:rPr>
        <w:t xml:space="preserve"> psychopathology symptom networks</w:t>
      </w:r>
      <w:r w:rsidR="006F6EB4" w:rsidRPr="003C3192">
        <w:rPr>
          <w:sz w:val="22"/>
          <w:szCs w:val="22"/>
        </w:rPr>
        <w:t xml:space="preserve"> have limited replicability</w:t>
      </w:r>
      <w:r w:rsidRPr="003C3192">
        <w:rPr>
          <w:sz w:val="22"/>
          <w:szCs w:val="22"/>
        </w:rPr>
        <w:t xml:space="preserve">. </w:t>
      </w:r>
      <w:r w:rsidRPr="003C3192">
        <w:rPr>
          <w:i/>
          <w:sz w:val="22"/>
          <w:szCs w:val="22"/>
        </w:rPr>
        <w:t xml:space="preserve">Journal of Abnormal Psychology. </w:t>
      </w:r>
    </w:p>
    <w:p w14:paraId="01622360" w14:textId="2CF3C543" w:rsidR="009A1A3F" w:rsidRPr="003C3192" w:rsidRDefault="009A1A3F" w:rsidP="009A1A3F">
      <w:pPr>
        <w:pStyle w:val="SubtleEmphasis1"/>
        <w:ind w:left="0"/>
        <w:rPr>
          <w:bCs/>
          <w:iCs/>
          <w:sz w:val="22"/>
          <w:szCs w:val="22"/>
        </w:rPr>
      </w:pPr>
    </w:p>
    <w:p w14:paraId="14D64FF2" w14:textId="455D590E" w:rsidR="000B7A6E" w:rsidRPr="003C3192" w:rsidRDefault="000B7A6E" w:rsidP="000B7A6E">
      <w:pPr>
        <w:pStyle w:val="SubtleEmphasis1"/>
        <w:ind w:hanging="720"/>
        <w:rPr>
          <w:color w:val="222222"/>
          <w:sz w:val="22"/>
          <w:szCs w:val="22"/>
          <w:shd w:val="clear" w:color="auto" w:fill="FFFFFF"/>
        </w:rPr>
      </w:pPr>
      <w:r w:rsidRPr="003C3192">
        <w:rPr>
          <w:color w:val="222222"/>
          <w:sz w:val="22"/>
          <w:szCs w:val="22"/>
          <w:shd w:val="clear" w:color="auto" w:fill="FFFFFF"/>
        </w:rPr>
        <w:lastRenderedPageBreak/>
        <w:t xml:space="preserve">101. Creswell, K.G., Sayette, M.A., Schooler, J., </w:t>
      </w:r>
      <w:r w:rsidRPr="003C3192">
        <w:rPr>
          <w:b/>
          <w:color w:val="222222"/>
          <w:sz w:val="22"/>
          <w:szCs w:val="22"/>
          <w:shd w:val="clear" w:color="auto" w:fill="FFFFFF"/>
        </w:rPr>
        <w:t>Wright, A.G.C.</w:t>
      </w:r>
      <w:r w:rsidRPr="003C3192">
        <w:rPr>
          <w:color w:val="222222"/>
          <w:sz w:val="22"/>
          <w:szCs w:val="22"/>
          <w:shd w:val="clear" w:color="auto" w:fill="FFFFFF"/>
        </w:rPr>
        <w:t xml:space="preserve">, &amp; Pacilio, L. (in press). Visceral states call for visceral measures: Verbal overshadowing of hunger ratings across assessment modalities. </w:t>
      </w:r>
      <w:r w:rsidRPr="003C3192">
        <w:rPr>
          <w:i/>
          <w:color w:val="222222"/>
          <w:sz w:val="22"/>
          <w:szCs w:val="22"/>
          <w:shd w:val="clear" w:color="auto" w:fill="FFFFFF"/>
        </w:rPr>
        <w:t>Assessment</w:t>
      </w:r>
      <w:r w:rsidRPr="003C3192">
        <w:rPr>
          <w:color w:val="222222"/>
          <w:sz w:val="22"/>
          <w:szCs w:val="22"/>
          <w:shd w:val="clear" w:color="auto" w:fill="FFFFFF"/>
        </w:rPr>
        <w:t xml:space="preserve">. </w:t>
      </w:r>
    </w:p>
    <w:p w14:paraId="4FC1C04E" w14:textId="77777777" w:rsidR="00AE724B" w:rsidRPr="003C3192" w:rsidRDefault="00AE724B" w:rsidP="00B3200A">
      <w:pPr>
        <w:pStyle w:val="SubtleEmphasis1"/>
        <w:ind w:hanging="720"/>
        <w:rPr>
          <w:sz w:val="22"/>
          <w:szCs w:val="22"/>
        </w:rPr>
      </w:pPr>
    </w:p>
    <w:p w14:paraId="0474B6EA" w14:textId="5990A938" w:rsidR="00B3200A" w:rsidRPr="003C3192" w:rsidRDefault="00B3200A" w:rsidP="00B3200A">
      <w:pPr>
        <w:pStyle w:val="SubtleEmphasis1"/>
        <w:ind w:hanging="720"/>
        <w:rPr>
          <w:sz w:val="22"/>
          <w:szCs w:val="22"/>
        </w:rPr>
      </w:pPr>
      <w:r w:rsidRPr="003C3192">
        <w:rPr>
          <w:sz w:val="22"/>
          <w:szCs w:val="22"/>
        </w:rPr>
        <w:t>100. Dermody,</w:t>
      </w:r>
      <w:r w:rsidRPr="003C3192">
        <w:rPr>
          <w:sz w:val="22"/>
          <w:szCs w:val="22"/>
          <w:vertAlign w:val="superscript"/>
        </w:rPr>
        <w:t xml:space="preserve"> </w:t>
      </w:r>
      <w:r w:rsidRPr="003C3192">
        <w:rPr>
          <w:sz w:val="22"/>
          <w:szCs w:val="22"/>
        </w:rPr>
        <w:t xml:space="preserve">S.S., Thomas, K.M., Hopwood, C.J., Durbin, C.E., &amp; </w:t>
      </w:r>
      <w:r w:rsidRPr="003C3192">
        <w:rPr>
          <w:b/>
          <w:sz w:val="22"/>
          <w:szCs w:val="22"/>
        </w:rPr>
        <w:t>Wright, A.G.C.</w:t>
      </w:r>
      <w:r w:rsidRPr="003C3192">
        <w:rPr>
          <w:sz w:val="22"/>
          <w:szCs w:val="22"/>
        </w:rPr>
        <w:t xml:space="preserve"> (in press). Modeling the complexity of dynamic, momentary interpersonal behavior: Applying the time-varying effect model to test predictions from interpersonal theory. </w:t>
      </w:r>
      <w:r w:rsidRPr="003C3192">
        <w:rPr>
          <w:i/>
          <w:sz w:val="22"/>
          <w:szCs w:val="22"/>
        </w:rPr>
        <w:t>Journal of Research in Personality</w:t>
      </w:r>
      <w:r w:rsidRPr="003C3192">
        <w:rPr>
          <w:sz w:val="22"/>
          <w:szCs w:val="22"/>
        </w:rPr>
        <w:t xml:space="preserve">. </w:t>
      </w:r>
    </w:p>
    <w:p w14:paraId="0C99DD04" w14:textId="77777777" w:rsidR="00B3200A" w:rsidRPr="003C3192" w:rsidRDefault="00B3200A" w:rsidP="002A117A">
      <w:pPr>
        <w:pStyle w:val="SubtleEmphasis1"/>
        <w:ind w:hanging="720"/>
        <w:rPr>
          <w:sz w:val="22"/>
          <w:szCs w:val="22"/>
        </w:rPr>
      </w:pPr>
    </w:p>
    <w:p w14:paraId="318D1DE9" w14:textId="3CEE82A6" w:rsidR="002A117A" w:rsidRPr="003C3192" w:rsidRDefault="002A117A" w:rsidP="002A117A">
      <w:pPr>
        <w:pStyle w:val="SubtleEmphasis1"/>
        <w:ind w:hanging="720"/>
        <w:rPr>
          <w:bCs/>
          <w:i/>
          <w:sz w:val="22"/>
          <w:szCs w:val="22"/>
        </w:rPr>
      </w:pPr>
      <w:r w:rsidRPr="003C3192">
        <w:rPr>
          <w:sz w:val="22"/>
          <w:szCs w:val="22"/>
        </w:rPr>
        <w:t xml:space="preserve">99. Garofalo, C. &amp; </w:t>
      </w:r>
      <w:r w:rsidRPr="003C3192">
        <w:rPr>
          <w:b/>
          <w:sz w:val="22"/>
          <w:szCs w:val="22"/>
        </w:rPr>
        <w:t>Wright, A.G.C.</w:t>
      </w:r>
      <w:r w:rsidRPr="003C3192">
        <w:rPr>
          <w:sz w:val="22"/>
          <w:szCs w:val="22"/>
        </w:rPr>
        <w:t xml:space="preserve"> (in press). </w:t>
      </w:r>
      <w:r w:rsidRPr="003C3192">
        <w:rPr>
          <w:bCs/>
          <w:sz w:val="22"/>
          <w:szCs w:val="22"/>
        </w:rPr>
        <w:t>Alcohol abuse, personality disorders, and aggression: The quest for a common underlying mechanism.</w:t>
      </w:r>
      <w:r w:rsidRPr="003C3192">
        <w:rPr>
          <w:i/>
          <w:sz w:val="22"/>
          <w:szCs w:val="22"/>
        </w:rPr>
        <w:t xml:space="preserve"> Aggression and Violent Behavior</w:t>
      </w:r>
      <w:r w:rsidRPr="003C3192">
        <w:rPr>
          <w:bCs/>
          <w:i/>
          <w:sz w:val="22"/>
          <w:szCs w:val="22"/>
        </w:rPr>
        <w:t>.</w:t>
      </w:r>
    </w:p>
    <w:p w14:paraId="662D370C" w14:textId="77777777" w:rsidR="00565DA9" w:rsidRPr="003C3192" w:rsidRDefault="00565DA9" w:rsidP="00AE4167">
      <w:pPr>
        <w:pStyle w:val="SubtleEmphasis1"/>
        <w:ind w:left="0"/>
        <w:rPr>
          <w:sz w:val="22"/>
          <w:szCs w:val="22"/>
        </w:rPr>
      </w:pPr>
    </w:p>
    <w:p w14:paraId="51B3041F" w14:textId="77A81D16" w:rsidR="000B7A6E" w:rsidRPr="003C3192" w:rsidRDefault="000B7A6E" w:rsidP="000B7A6E">
      <w:pPr>
        <w:pStyle w:val="SubtleEmphasis1"/>
        <w:ind w:hanging="720"/>
        <w:rPr>
          <w:b/>
          <w:bCs/>
          <w:i/>
          <w:sz w:val="22"/>
          <w:szCs w:val="22"/>
        </w:rPr>
      </w:pPr>
      <w:r w:rsidRPr="003C3192">
        <w:rPr>
          <w:sz w:val="22"/>
          <w:szCs w:val="22"/>
        </w:rPr>
        <w:t xml:space="preserve">98. Lenzenweger, M.F., Hallquist, M.N., &amp; </w:t>
      </w:r>
      <w:r w:rsidRPr="003C3192">
        <w:rPr>
          <w:b/>
          <w:sz w:val="22"/>
          <w:szCs w:val="22"/>
        </w:rPr>
        <w:t>Wright, A.G.C.</w:t>
      </w:r>
      <w:r w:rsidRPr="003C3192">
        <w:rPr>
          <w:sz w:val="22"/>
          <w:szCs w:val="22"/>
        </w:rPr>
        <w:t xml:space="preserve"> (in press). Understanding stability and change in the personality disorders: Methodological and substantive issues underpinning interpretive challenges in the road ahead. In J. Livesley &amp; R. Larstone, (Eds). </w:t>
      </w:r>
      <w:r w:rsidRPr="003C3192">
        <w:rPr>
          <w:i/>
          <w:sz w:val="22"/>
          <w:szCs w:val="22"/>
        </w:rPr>
        <w:t>Handbook of personality disorders</w:t>
      </w:r>
      <w:r w:rsidRPr="003C3192">
        <w:rPr>
          <w:sz w:val="22"/>
          <w:szCs w:val="22"/>
        </w:rPr>
        <w:t xml:space="preserve"> (2</w:t>
      </w:r>
      <w:r w:rsidRPr="003C3192">
        <w:rPr>
          <w:sz w:val="22"/>
          <w:szCs w:val="22"/>
          <w:vertAlign w:val="superscript"/>
        </w:rPr>
        <w:t>nd</w:t>
      </w:r>
      <w:r w:rsidRPr="003C3192">
        <w:rPr>
          <w:sz w:val="22"/>
          <w:szCs w:val="22"/>
        </w:rPr>
        <w:t xml:space="preserve"> ed). New York: Guilford.</w:t>
      </w:r>
    </w:p>
    <w:p w14:paraId="5BB1FD84" w14:textId="77777777" w:rsidR="000B7A6E" w:rsidRPr="003C3192" w:rsidRDefault="000B7A6E" w:rsidP="007B0DBC">
      <w:pPr>
        <w:pStyle w:val="SubtleEmphasis1"/>
        <w:ind w:hanging="720"/>
        <w:rPr>
          <w:sz w:val="22"/>
          <w:szCs w:val="22"/>
        </w:rPr>
      </w:pPr>
    </w:p>
    <w:p w14:paraId="37345B5E" w14:textId="27C8889C" w:rsidR="007B0DBC" w:rsidRPr="003C3192" w:rsidRDefault="007B0DBC" w:rsidP="007B0DBC">
      <w:pPr>
        <w:pStyle w:val="SubtleEmphasis1"/>
        <w:ind w:hanging="720"/>
        <w:rPr>
          <w:sz w:val="22"/>
          <w:szCs w:val="22"/>
        </w:rPr>
      </w:pPr>
      <w:r w:rsidRPr="003C3192">
        <w:rPr>
          <w:sz w:val="22"/>
          <w:szCs w:val="22"/>
        </w:rPr>
        <w:t xml:space="preserve">97. Beeney, J.E., </w:t>
      </w:r>
      <w:r w:rsidRPr="003C3192">
        <w:rPr>
          <w:b/>
          <w:sz w:val="22"/>
          <w:szCs w:val="22"/>
        </w:rPr>
        <w:t>Wright, A.G.C.</w:t>
      </w:r>
      <w:r w:rsidRPr="003C3192">
        <w:rPr>
          <w:sz w:val="22"/>
          <w:szCs w:val="22"/>
        </w:rPr>
        <w:t xml:space="preserve">, Stepp, S.D., Hallquist, M.N., Lazarus, S.A., Beeney, J.R.S., Scott, L.N., &amp; Pilkonis, P.A. (in press). Disorganized attachment and personality functioning in adults: A latent class analysis. </w:t>
      </w:r>
      <w:r w:rsidRPr="003C3192">
        <w:rPr>
          <w:bCs/>
          <w:i/>
          <w:sz w:val="22"/>
          <w:szCs w:val="22"/>
        </w:rPr>
        <w:t>Personality Disorders: Theory, Research, and Treatment</w:t>
      </w:r>
      <w:r w:rsidRPr="003C3192">
        <w:rPr>
          <w:sz w:val="22"/>
          <w:szCs w:val="22"/>
        </w:rPr>
        <w:t xml:space="preserve">. </w:t>
      </w:r>
    </w:p>
    <w:p w14:paraId="6EA1EB0E" w14:textId="77777777" w:rsidR="007B0DBC" w:rsidRPr="003C3192" w:rsidRDefault="007B0DBC" w:rsidP="00565DA9">
      <w:pPr>
        <w:pStyle w:val="SubtleEmphasis1"/>
        <w:ind w:hanging="720"/>
        <w:rPr>
          <w:sz w:val="22"/>
          <w:szCs w:val="22"/>
        </w:rPr>
      </w:pPr>
    </w:p>
    <w:p w14:paraId="09562AC3" w14:textId="58F21504" w:rsidR="0004670D" w:rsidRPr="003C3192" w:rsidRDefault="00022EA2" w:rsidP="00565DA9">
      <w:pPr>
        <w:pStyle w:val="SubtleEmphasis1"/>
        <w:ind w:hanging="720"/>
        <w:rPr>
          <w:sz w:val="22"/>
          <w:szCs w:val="22"/>
        </w:rPr>
      </w:pPr>
      <w:r w:rsidRPr="003C3192">
        <w:rPr>
          <w:sz w:val="22"/>
          <w:szCs w:val="22"/>
        </w:rPr>
        <w:t>96</w:t>
      </w:r>
      <w:r w:rsidR="00E46480" w:rsidRPr="003C3192">
        <w:rPr>
          <w:sz w:val="22"/>
          <w:szCs w:val="22"/>
        </w:rPr>
        <w:t xml:space="preserve">. Morgan, J., Lee, G., </w:t>
      </w:r>
      <w:r w:rsidR="00E46480" w:rsidRPr="003C3192">
        <w:rPr>
          <w:b/>
          <w:sz w:val="22"/>
          <w:szCs w:val="22"/>
        </w:rPr>
        <w:t>Wright, A.G.C.</w:t>
      </w:r>
      <w:r w:rsidR="00E46480" w:rsidRPr="003C3192">
        <w:rPr>
          <w:sz w:val="22"/>
          <w:szCs w:val="22"/>
        </w:rPr>
        <w:t xml:space="preserve">, Forbes, E., McMakin, D., Dahl, R., Ladouceur, C., Siegle, G., Ryan, N., &amp; Silk, J. (in press). Altered positive affect in clinically anxious youth: The role of social context and anxiety subtype. </w:t>
      </w:r>
      <w:r w:rsidR="003A1AC1" w:rsidRPr="003C3192">
        <w:rPr>
          <w:i/>
          <w:sz w:val="22"/>
          <w:szCs w:val="22"/>
        </w:rPr>
        <w:t>Journal of Abnormal Child Psychology</w:t>
      </w:r>
      <w:r w:rsidR="00E46480" w:rsidRPr="003C3192">
        <w:rPr>
          <w:sz w:val="22"/>
          <w:szCs w:val="22"/>
        </w:rPr>
        <w:t xml:space="preserve">. </w:t>
      </w:r>
    </w:p>
    <w:p w14:paraId="49B32E2A" w14:textId="77777777" w:rsidR="0004670D" w:rsidRPr="003C3192" w:rsidRDefault="0004670D" w:rsidP="007C26CE">
      <w:pPr>
        <w:pStyle w:val="SubtleEmphasis1"/>
        <w:ind w:hanging="720"/>
        <w:rPr>
          <w:sz w:val="22"/>
          <w:szCs w:val="22"/>
        </w:rPr>
      </w:pPr>
    </w:p>
    <w:p w14:paraId="5161333B" w14:textId="2D7C5AF4" w:rsidR="007C26CE" w:rsidRPr="003C3192" w:rsidRDefault="007C26CE" w:rsidP="007C26CE">
      <w:pPr>
        <w:pStyle w:val="SubtleEmphasis1"/>
        <w:ind w:hanging="720"/>
        <w:rPr>
          <w:bCs/>
          <w:sz w:val="22"/>
          <w:szCs w:val="22"/>
        </w:rPr>
      </w:pPr>
      <w:r w:rsidRPr="003C3192">
        <w:rPr>
          <w:sz w:val="22"/>
          <w:szCs w:val="22"/>
        </w:rPr>
        <w:t xml:space="preserve">95. </w:t>
      </w:r>
      <w:r w:rsidRPr="003C3192">
        <w:rPr>
          <w:bCs/>
          <w:sz w:val="22"/>
          <w:szCs w:val="22"/>
        </w:rPr>
        <w:t xml:space="preserve">Pincus, A.L., Hopwood, C.J., &amp; </w:t>
      </w:r>
      <w:r w:rsidRPr="003C3192">
        <w:rPr>
          <w:b/>
          <w:bCs/>
          <w:sz w:val="22"/>
          <w:szCs w:val="22"/>
        </w:rPr>
        <w:t>Wright, A.G.C.</w:t>
      </w:r>
      <w:r w:rsidRPr="003C3192">
        <w:rPr>
          <w:bCs/>
          <w:sz w:val="22"/>
          <w:szCs w:val="22"/>
        </w:rPr>
        <w:t xml:space="preserve"> (in press). The interpersonal situation: An integrative framework for the study of personality, psychopathology, and psychotherapy. In</w:t>
      </w:r>
      <w:r w:rsidR="00CF276E" w:rsidRPr="003C3192">
        <w:rPr>
          <w:bCs/>
          <w:sz w:val="22"/>
          <w:szCs w:val="22"/>
        </w:rPr>
        <w:t xml:space="preserve"> D. Funder, J.F. Rauthmann, &amp; R. Sherman (Eds),</w:t>
      </w:r>
      <w:r w:rsidRPr="003C3192">
        <w:rPr>
          <w:bCs/>
          <w:sz w:val="22"/>
          <w:szCs w:val="22"/>
        </w:rPr>
        <w:t xml:space="preserve"> </w:t>
      </w:r>
      <w:r w:rsidR="00CF276E" w:rsidRPr="003C3192">
        <w:rPr>
          <w:bCs/>
          <w:i/>
          <w:sz w:val="22"/>
          <w:szCs w:val="22"/>
        </w:rPr>
        <w:t>Oxford handbook of Psychological Situations.</w:t>
      </w:r>
      <w:r w:rsidR="00CF276E" w:rsidRPr="003C3192">
        <w:rPr>
          <w:bCs/>
          <w:sz w:val="22"/>
          <w:szCs w:val="22"/>
        </w:rPr>
        <w:t xml:space="preserve"> </w:t>
      </w:r>
    </w:p>
    <w:p w14:paraId="627281DB" w14:textId="77777777" w:rsidR="007C26CE" w:rsidRPr="003C3192" w:rsidRDefault="007C26CE" w:rsidP="002800E0">
      <w:pPr>
        <w:pStyle w:val="SubtleEmphasis1"/>
        <w:ind w:hanging="720"/>
        <w:rPr>
          <w:sz w:val="22"/>
          <w:szCs w:val="22"/>
        </w:rPr>
      </w:pPr>
    </w:p>
    <w:p w14:paraId="4BF967FA" w14:textId="18F74DDB" w:rsidR="002800E0" w:rsidRPr="003C3192" w:rsidRDefault="002800E0" w:rsidP="002800E0">
      <w:pPr>
        <w:pStyle w:val="SubtleEmphasis1"/>
        <w:ind w:hanging="720"/>
        <w:rPr>
          <w:sz w:val="22"/>
          <w:szCs w:val="22"/>
        </w:rPr>
      </w:pPr>
      <w:r w:rsidRPr="003C3192">
        <w:rPr>
          <w:sz w:val="22"/>
          <w:szCs w:val="22"/>
        </w:rPr>
        <w:t xml:space="preserve">94. Carlson, E.N., </w:t>
      </w:r>
      <w:r w:rsidRPr="003C3192">
        <w:rPr>
          <w:b/>
          <w:sz w:val="22"/>
          <w:szCs w:val="22"/>
        </w:rPr>
        <w:t>Wright, A.G.C.</w:t>
      </w:r>
      <w:r w:rsidRPr="003C3192">
        <w:rPr>
          <w:sz w:val="22"/>
          <w:szCs w:val="22"/>
        </w:rPr>
        <w:t>, &amp; Imam, H. (</w:t>
      </w:r>
      <w:r w:rsidR="00294E43" w:rsidRPr="003C3192">
        <w:rPr>
          <w:sz w:val="22"/>
          <w:szCs w:val="22"/>
        </w:rPr>
        <w:t>in press</w:t>
      </w:r>
      <w:r w:rsidRPr="003C3192">
        <w:rPr>
          <w:sz w:val="22"/>
          <w:szCs w:val="22"/>
        </w:rPr>
        <w:t xml:space="preserve">). Blissfully blind or painfully aware? </w:t>
      </w:r>
      <w:r w:rsidR="00294E43" w:rsidRPr="003C3192">
        <w:rPr>
          <w:sz w:val="22"/>
          <w:szCs w:val="22"/>
        </w:rPr>
        <w:t>Exploring the</w:t>
      </w:r>
      <w:r w:rsidRPr="003C3192">
        <w:rPr>
          <w:sz w:val="22"/>
          <w:szCs w:val="22"/>
        </w:rPr>
        <w:t xml:space="preserve"> beliefs people with interpersonal problems have about their reputation. </w:t>
      </w:r>
      <w:r w:rsidR="00294E43" w:rsidRPr="003C3192">
        <w:rPr>
          <w:i/>
          <w:sz w:val="22"/>
          <w:szCs w:val="22"/>
        </w:rPr>
        <w:t>Journal of Personality</w:t>
      </w:r>
      <w:r w:rsidRPr="003C3192">
        <w:rPr>
          <w:sz w:val="22"/>
          <w:szCs w:val="22"/>
        </w:rPr>
        <w:t xml:space="preserve">. </w:t>
      </w:r>
    </w:p>
    <w:p w14:paraId="3A16CE34" w14:textId="77777777" w:rsidR="002800E0" w:rsidRPr="003C3192" w:rsidRDefault="002800E0" w:rsidP="00735FDF">
      <w:pPr>
        <w:pStyle w:val="SubtleEmphasis1"/>
        <w:ind w:hanging="720"/>
        <w:rPr>
          <w:sz w:val="22"/>
          <w:szCs w:val="22"/>
        </w:rPr>
      </w:pPr>
    </w:p>
    <w:p w14:paraId="0C69D3FB" w14:textId="7797DB97" w:rsidR="00D124C6" w:rsidRPr="003C3192" w:rsidRDefault="00D124C6" w:rsidP="00735FDF">
      <w:pPr>
        <w:pStyle w:val="SubtleEmphasis1"/>
        <w:ind w:hanging="720"/>
        <w:rPr>
          <w:sz w:val="22"/>
          <w:szCs w:val="22"/>
        </w:rPr>
      </w:pPr>
      <w:r w:rsidRPr="003C3192">
        <w:rPr>
          <w:sz w:val="22"/>
          <w:szCs w:val="22"/>
        </w:rPr>
        <w:t xml:space="preserve">93. </w:t>
      </w:r>
      <w:r w:rsidRPr="003C3192">
        <w:rPr>
          <w:b/>
          <w:sz w:val="22"/>
          <w:szCs w:val="22"/>
        </w:rPr>
        <w:t>Wright, A.G.C.</w:t>
      </w:r>
      <w:r w:rsidRPr="003C3192">
        <w:rPr>
          <w:sz w:val="22"/>
          <w:szCs w:val="22"/>
        </w:rPr>
        <w:t xml:space="preserve"> (in press). Aidan Wright (b</w:t>
      </w:r>
      <w:r w:rsidR="007C26CE" w:rsidRPr="003C3192">
        <w:rPr>
          <w:sz w:val="22"/>
          <w:szCs w:val="22"/>
        </w:rPr>
        <w:t>iographical chapter).  In V. Zeigler-Hill &amp; T.</w:t>
      </w:r>
      <w:r w:rsidRPr="003C3192">
        <w:rPr>
          <w:sz w:val="22"/>
          <w:szCs w:val="22"/>
        </w:rPr>
        <w:t xml:space="preserve"> Shackelford (Eds.) </w:t>
      </w:r>
      <w:r w:rsidR="00981805" w:rsidRPr="003C3192">
        <w:rPr>
          <w:i/>
          <w:iCs/>
          <w:sz w:val="22"/>
          <w:szCs w:val="22"/>
        </w:rPr>
        <w:t>Encyclop</w:t>
      </w:r>
      <w:r w:rsidRPr="003C3192">
        <w:rPr>
          <w:i/>
          <w:iCs/>
          <w:sz w:val="22"/>
          <w:szCs w:val="22"/>
        </w:rPr>
        <w:t xml:space="preserve">edia of Personality and Individual Differences. </w:t>
      </w:r>
      <w:r w:rsidRPr="003C3192">
        <w:rPr>
          <w:sz w:val="22"/>
          <w:szCs w:val="22"/>
        </w:rPr>
        <w:t>Springer: New York</w:t>
      </w:r>
      <w:r w:rsidRPr="003C3192">
        <w:rPr>
          <w:i/>
          <w:iCs/>
          <w:sz w:val="22"/>
          <w:szCs w:val="22"/>
        </w:rPr>
        <w:t>.</w:t>
      </w:r>
    </w:p>
    <w:p w14:paraId="13699E53" w14:textId="77777777" w:rsidR="00735FDF" w:rsidRPr="003C3192" w:rsidRDefault="00735FDF" w:rsidP="00021B41">
      <w:pPr>
        <w:pStyle w:val="SubtleEmphasis1"/>
        <w:ind w:left="0"/>
        <w:rPr>
          <w:sz w:val="22"/>
          <w:szCs w:val="22"/>
        </w:rPr>
      </w:pPr>
    </w:p>
    <w:p w14:paraId="45446F47" w14:textId="0F002D4B" w:rsidR="009230F6" w:rsidRPr="003C3192" w:rsidRDefault="00021B41" w:rsidP="000B7A6E">
      <w:pPr>
        <w:ind w:left="720" w:hanging="720"/>
        <w:rPr>
          <w:b/>
          <w:bCs/>
          <w:i/>
          <w:sz w:val="22"/>
          <w:szCs w:val="22"/>
        </w:rPr>
      </w:pPr>
      <w:r w:rsidRPr="003C3192">
        <w:rPr>
          <w:sz w:val="22"/>
          <w:szCs w:val="22"/>
        </w:rPr>
        <w:t>9</w:t>
      </w:r>
      <w:r w:rsidR="00777927" w:rsidRPr="003C3192">
        <w:rPr>
          <w:sz w:val="22"/>
          <w:szCs w:val="22"/>
        </w:rPr>
        <w:t>2</w:t>
      </w:r>
      <w:r w:rsidR="00D821C7" w:rsidRPr="003C3192">
        <w:rPr>
          <w:sz w:val="22"/>
          <w:szCs w:val="22"/>
        </w:rPr>
        <w:t xml:space="preserve">. </w:t>
      </w:r>
      <w:r w:rsidR="005A105B" w:rsidRPr="003C3192">
        <w:rPr>
          <w:sz w:val="22"/>
          <w:szCs w:val="22"/>
        </w:rPr>
        <w:t>Hopwood, C.J., Pincus, A.L.</w:t>
      </w:r>
      <w:r w:rsidR="00CC346E" w:rsidRPr="003C3192">
        <w:rPr>
          <w:sz w:val="22"/>
          <w:szCs w:val="22"/>
        </w:rPr>
        <w:t xml:space="preserve">, &amp; </w:t>
      </w:r>
      <w:r w:rsidR="00CC346E" w:rsidRPr="003C3192">
        <w:rPr>
          <w:b/>
          <w:sz w:val="22"/>
          <w:szCs w:val="22"/>
        </w:rPr>
        <w:t>Wright, A.G.C.</w:t>
      </w:r>
      <w:r w:rsidR="005A105B" w:rsidRPr="003C3192">
        <w:rPr>
          <w:sz w:val="22"/>
          <w:szCs w:val="22"/>
        </w:rPr>
        <w:t xml:space="preserve"> (in press). The interpersonal situation: Integrating clinical assessment, formulation, and intervention. In D. Samuel &amp; D. Lynam (Eds.), </w:t>
      </w:r>
      <w:r w:rsidR="005A105B" w:rsidRPr="003C3192">
        <w:rPr>
          <w:bCs/>
          <w:i/>
          <w:sz w:val="22"/>
          <w:szCs w:val="22"/>
        </w:rPr>
        <w:t>Using basic personality research to inform the personality disorders.</w:t>
      </w:r>
      <w:r w:rsidR="005A105B" w:rsidRPr="003C3192">
        <w:rPr>
          <w:b/>
          <w:bCs/>
          <w:i/>
          <w:sz w:val="22"/>
          <w:szCs w:val="22"/>
        </w:rPr>
        <w:t xml:space="preserve"> </w:t>
      </w:r>
      <w:r w:rsidR="005A105B" w:rsidRPr="003C3192">
        <w:rPr>
          <w:sz w:val="22"/>
          <w:szCs w:val="22"/>
        </w:rPr>
        <w:t xml:space="preserve">New York: Oxford. </w:t>
      </w:r>
    </w:p>
    <w:p w14:paraId="0E5FB181" w14:textId="77777777" w:rsidR="002F2035" w:rsidRPr="003C3192" w:rsidRDefault="002F2035" w:rsidP="0096039C">
      <w:pPr>
        <w:pStyle w:val="SubtleEmphasis1"/>
        <w:ind w:left="0"/>
        <w:rPr>
          <w:sz w:val="22"/>
          <w:szCs w:val="22"/>
        </w:rPr>
      </w:pPr>
    </w:p>
    <w:p w14:paraId="5177B1D4" w14:textId="77777777" w:rsidR="00830EE3" w:rsidRPr="003C3192" w:rsidRDefault="00830EE3" w:rsidP="00DE490B">
      <w:pPr>
        <w:pStyle w:val="SubtleEmphasis1"/>
        <w:ind w:left="0"/>
        <w:rPr>
          <w:b/>
          <w:sz w:val="22"/>
          <w:szCs w:val="22"/>
          <w:u w:val="single"/>
        </w:rPr>
      </w:pPr>
      <w:r w:rsidRPr="003C3192">
        <w:rPr>
          <w:b/>
          <w:sz w:val="22"/>
          <w:szCs w:val="22"/>
          <w:u w:val="single"/>
        </w:rPr>
        <w:t>2017</w:t>
      </w:r>
    </w:p>
    <w:p w14:paraId="7CDA2999" w14:textId="77777777" w:rsidR="00830EE3" w:rsidRPr="003C3192" w:rsidRDefault="00830EE3" w:rsidP="00DE490B">
      <w:pPr>
        <w:pStyle w:val="SubtleEmphasis1"/>
        <w:ind w:left="0"/>
        <w:rPr>
          <w:b/>
          <w:sz w:val="22"/>
          <w:szCs w:val="22"/>
          <w:u w:val="single"/>
        </w:rPr>
      </w:pPr>
    </w:p>
    <w:p w14:paraId="77294FBB" w14:textId="4D93BD48" w:rsidR="000B7A6E" w:rsidRPr="003C3192" w:rsidRDefault="000B7A6E" w:rsidP="000B7A6E">
      <w:pPr>
        <w:pStyle w:val="SubtleEmphasis1"/>
        <w:ind w:hanging="720"/>
        <w:rPr>
          <w:sz w:val="22"/>
          <w:szCs w:val="22"/>
        </w:rPr>
      </w:pPr>
      <w:r w:rsidRPr="003C3192">
        <w:rPr>
          <w:sz w:val="22"/>
          <w:szCs w:val="22"/>
        </w:rPr>
        <w:t xml:space="preserve">91. Kotov, R., Krueger, R.F., Watson, D., Achenbach, T.M., Althoff, R.R., Bagby, M., Brown, T.A., Carpenter, W.T., Caspi, A., Clark, L.A., Eaton, N.R., Forbes, M.K.,  Forbush, K.T., Goldberg, D., Hasin, D., Hyman, S.E., Ivanova, M.Y., Lynam D.R., Markon, K., Miller, J.D., Moffitt, T.E., Morey, L.C., Ormel, J., Patrick, C.J., Regier, D.A., Rescorla, L., Robinson, E., Ruggero C.J., Samuel, D.B., Sellbom, M., Simms, L.J., Skodol, A.E., Slade, T., South, S.C., Tackett, J.L., Waldman, I.D., Widiger, T.A., </w:t>
      </w:r>
      <w:r w:rsidRPr="003C3192">
        <w:rPr>
          <w:b/>
          <w:sz w:val="22"/>
          <w:szCs w:val="22"/>
        </w:rPr>
        <w:t>Wright, A.G.C.</w:t>
      </w:r>
      <w:r w:rsidRPr="003C3192">
        <w:rPr>
          <w:sz w:val="22"/>
          <w:szCs w:val="22"/>
        </w:rPr>
        <w:t xml:space="preserve">, &amp; Zimmerman, M. (2017). The Hierarchical Taxonomy of Psychopathology (HiTOP): A dimensional alternative to traditional nosologies. </w:t>
      </w:r>
      <w:r w:rsidRPr="003C3192">
        <w:rPr>
          <w:i/>
          <w:sz w:val="22"/>
          <w:szCs w:val="22"/>
        </w:rPr>
        <w:t>Journal of Abnormal Psychology</w:t>
      </w:r>
      <w:r w:rsidRPr="003C3192">
        <w:rPr>
          <w:sz w:val="22"/>
          <w:szCs w:val="22"/>
        </w:rPr>
        <w:t xml:space="preserve">, 126(4), 454-477. </w:t>
      </w:r>
    </w:p>
    <w:p w14:paraId="06E4BD69" w14:textId="77777777" w:rsidR="000B7A6E" w:rsidRPr="003C3192" w:rsidRDefault="000B7A6E" w:rsidP="000B7A6E">
      <w:pPr>
        <w:pStyle w:val="SubtleEmphasis1"/>
        <w:ind w:hanging="720"/>
        <w:rPr>
          <w:bCs/>
          <w:iCs/>
          <w:sz w:val="22"/>
          <w:szCs w:val="22"/>
        </w:rPr>
      </w:pPr>
    </w:p>
    <w:p w14:paraId="21AE9D1A" w14:textId="737B04B2" w:rsidR="000B7A6E" w:rsidRPr="003C3192" w:rsidRDefault="000B7A6E" w:rsidP="000B7A6E">
      <w:pPr>
        <w:pStyle w:val="SubtleEmphasis1"/>
        <w:ind w:hanging="720"/>
        <w:rPr>
          <w:sz w:val="22"/>
          <w:szCs w:val="22"/>
        </w:rPr>
      </w:pPr>
      <w:r w:rsidRPr="003C3192">
        <w:rPr>
          <w:bCs/>
          <w:iCs/>
          <w:sz w:val="22"/>
          <w:szCs w:val="22"/>
        </w:rPr>
        <w:t xml:space="preserve">90. Scott, L.N., </w:t>
      </w:r>
      <w:r w:rsidRPr="003C3192">
        <w:rPr>
          <w:b/>
          <w:bCs/>
          <w:iCs/>
          <w:sz w:val="22"/>
          <w:szCs w:val="22"/>
        </w:rPr>
        <w:t>Wright, A.G.C.</w:t>
      </w:r>
      <w:r w:rsidRPr="003C3192">
        <w:rPr>
          <w:bCs/>
          <w:iCs/>
          <w:sz w:val="22"/>
          <w:szCs w:val="22"/>
        </w:rPr>
        <w:t xml:space="preserve">, Beeney, J.E., Lazarus, S.A., Pilkonis, P.A., &amp; Stepp, S.D., (2017). Borderline personality disorder symptoms and aggression: A within-person process model. </w:t>
      </w:r>
      <w:r w:rsidRPr="003C3192">
        <w:rPr>
          <w:i/>
          <w:sz w:val="22"/>
          <w:szCs w:val="22"/>
        </w:rPr>
        <w:t>Journal of Abnormal Psychology</w:t>
      </w:r>
      <w:r w:rsidRPr="003C3192">
        <w:rPr>
          <w:sz w:val="22"/>
          <w:szCs w:val="22"/>
        </w:rPr>
        <w:t xml:space="preserve">, 126(4), 429-440. </w:t>
      </w:r>
      <w:r w:rsidRPr="003C3192">
        <w:rPr>
          <w:bCs/>
          <w:iCs/>
          <w:sz w:val="22"/>
          <w:szCs w:val="22"/>
        </w:rPr>
        <w:t xml:space="preserve"> </w:t>
      </w:r>
    </w:p>
    <w:p w14:paraId="42CD9FE6" w14:textId="77777777" w:rsidR="000B7A6E" w:rsidRPr="003C3192" w:rsidRDefault="000B7A6E" w:rsidP="00AE4167">
      <w:pPr>
        <w:pStyle w:val="SubtleEmphasis1"/>
        <w:ind w:hanging="720"/>
        <w:rPr>
          <w:sz w:val="22"/>
          <w:szCs w:val="22"/>
        </w:rPr>
      </w:pPr>
    </w:p>
    <w:p w14:paraId="08A26FFE" w14:textId="74B8ECE4" w:rsidR="00AE4167" w:rsidRPr="003C3192" w:rsidRDefault="007B0DBC" w:rsidP="00AE4167">
      <w:pPr>
        <w:pStyle w:val="SubtleEmphasis1"/>
        <w:ind w:hanging="720"/>
        <w:rPr>
          <w:sz w:val="22"/>
          <w:szCs w:val="22"/>
        </w:rPr>
      </w:pPr>
      <w:r w:rsidRPr="003C3192">
        <w:rPr>
          <w:sz w:val="22"/>
          <w:szCs w:val="22"/>
        </w:rPr>
        <w:lastRenderedPageBreak/>
        <w:t>8</w:t>
      </w:r>
      <w:r w:rsidR="00AE4167" w:rsidRPr="003C3192">
        <w:rPr>
          <w:sz w:val="22"/>
          <w:szCs w:val="22"/>
        </w:rPr>
        <w:t xml:space="preserve">9. Waugh, M.H., Hopwood, C.J., Krueger, R.F., Pincus, A.L., &amp; </w:t>
      </w:r>
      <w:r w:rsidR="00AE4167" w:rsidRPr="003C3192">
        <w:rPr>
          <w:b/>
          <w:sz w:val="22"/>
          <w:szCs w:val="22"/>
        </w:rPr>
        <w:t>Wright, A.G.C.</w:t>
      </w:r>
      <w:r w:rsidR="00AE4167" w:rsidRPr="003C3192">
        <w:rPr>
          <w:sz w:val="22"/>
          <w:szCs w:val="22"/>
        </w:rPr>
        <w:t xml:space="preserve"> (2017). Psychological assessment with the DSM-5 Alternative Model for personality disorders: Tradition and innovation. </w:t>
      </w:r>
      <w:r w:rsidR="00AE4167" w:rsidRPr="003C3192">
        <w:rPr>
          <w:i/>
          <w:sz w:val="22"/>
          <w:szCs w:val="22"/>
        </w:rPr>
        <w:t>Professional Psychology: Research and Practice</w:t>
      </w:r>
      <w:r w:rsidRPr="003C3192">
        <w:rPr>
          <w:sz w:val="22"/>
          <w:szCs w:val="22"/>
        </w:rPr>
        <w:t xml:space="preserve">, </w:t>
      </w:r>
      <w:r w:rsidRPr="003C3192">
        <w:rPr>
          <w:i/>
          <w:sz w:val="22"/>
          <w:szCs w:val="22"/>
        </w:rPr>
        <w:t>48</w:t>
      </w:r>
      <w:r w:rsidRPr="003C3192">
        <w:rPr>
          <w:sz w:val="22"/>
          <w:szCs w:val="22"/>
        </w:rPr>
        <w:t>(2), 79-89.</w:t>
      </w:r>
      <w:r w:rsidR="00AE4167" w:rsidRPr="003C3192">
        <w:rPr>
          <w:sz w:val="22"/>
          <w:szCs w:val="22"/>
        </w:rPr>
        <w:t xml:space="preserve"> </w:t>
      </w:r>
    </w:p>
    <w:p w14:paraId="16DE3843" w14:textId="77777777" w:rsidR="000C2299" w:rsidRPr="003C3192" w:rsidRDefault="000C2299" w:rsidP="007B568A">
      <w:pPr>
        <w:pStyle w:val="SubtleEmphasis1"/>
        <w:ind w:hanging="720"/>
        <w:rPr>
          <w:sz w:val="22"/>
          <w:szCs w:val="22"/>
        </w:rPr>
      </w:pPr>
    </w:p>
    <w:p w14:paraId="1C0E07CD" w14:textId="3B877C6E" w:rsidR="00565DA9" w:rsidRPr="003C3192" w:rsidRDefault="00565DA9" w:rsidP="007B568A">
      <w:pPr>
        <w:pStyle w:val="SubtleEmphasis1"/>
        <w:ind w:hanging="720"/>
        <w:rPr>
          <w:bCs/>
          <w:i/>
          <w:sz w:val="22"/>
          <w:szCs w:val="22"/>
        </w:rPr>
      </w:pPr>
      <w:r w:rsidRPr="003C3192">
        <w:rPr>
          <w:sz w:val="22"/>
          <w:szCs w:val="22"/>
        </w:rPr>
        <w:t xml:space="preserve">88. **Amole, M.C., Cyranowski, J.M., </w:t>
      </w:r>
      <w:r w:rsidRPr="003C3192">
        <w:rPr>
          <w:b/>
          <w:sz w:val="22"/>
          <w:szCs w:val="22"/>
        </w:rPr>
        <w:t>Wright, A.G.C.</w:t>
      </w:r>
      <w:r w:rsidRPr="003C3192">
        <w:rPr>
          <w:sz w:val="22"/>
          <w:szCs w:val="22"/>
        </w:rPr>
        <w:t xml:space="preserve">, &amp; Swartz, H.A. (2017). </w:t>
      </w:r>
      <w:r w:rsidRPr="003C3192">
        <w:rPr>
          <w:bCs/>
          <w:sz w:val="22"/>
          <w:szCs w:val="22"/>
        </w:rPr>
        <w:t xml:space="preserve">Depression impacts the physiological responsiveness of mother-daughter dyads during social interaction. </w:t>
      </w:r>
      <w:r w:rsidRPr="003C3192">
        <w:rPr>
          <w:bCs/>
          <w:i/>
          <w:sz w:val="22"/>
          <w:szCs w:val="22"/>
        </w:rPr>
        <w:t xml:space="preserve">Depression and Anxiety, 34, </w:t>
      </w:r>
      <w:r w:rsidRPr="003C3192">
        <w:rPr>
          <w:bCs/>
          <w:sz w:val="22"/>
          <w:szCs w:val="22"/>
        </w:rPr>
        <w:t xml:space="preserve">118-126. </w:t>
      </w:r>
      <w:r w:rsidRPr="003C3192">
        <w:rPr>
          <w:bCs/>
          <w:i/>
          <w:sz w:val="22"/>
          <w:szCs w:val="22"/>
        </w:rPr>
        <w:t xml:space="preserve"> </w:t>
      </w:r>
    </w:p>
    <w:p w14:paraId="09FE77D0" w14:textId="77777777" w:rsidR="00565DA9" w:rsidRPr="003C3192" w:rsidRDefault="00565DA9" w:rsidP="007B568A">
      <w:pPr>
        <w:pStyle w:val="SubtleEmphasis1"/>
        <w:ind w:hanging="720"/>
        <w:rPr>
          <w:bCs/>
          <w:i/>
          <w:sz w:val="22"/>
          <w:szCs w:val="22"/>
        </w:rPr>
      </w:pPr>
    </w:p>
    <w:p w14:paraId="00C73BDF" w14:textId="21996C1D" w:rsidR="007B568A" w:rsidRPr="003C3192" w:rsidRDefault="007B568A" w:rsidP="007B568A">
      <w:pPr>
        <w:pStyle w:val="SubtleEmphasis1"/>
        <w:ind w:hanging="720"/>
        <w:rPr>
          <w:sz w:val="22"/>
          <w:szCs w:val="22"/>
        </w:rPr>
      </w:pPr>
      <w:r w:rsidRPr="003C3192">
        <w:rPr>
          <w:bCs/>
          <w:sz w:val="22"/>
          <w:szCs w:val="22"/>
        </w:rPr>
        <w:t>8</w:t>
      </w:r>
      <w:r w:rsidR="00777927" w:rsidRPr="003C3192">
        <w:rPr>
          <w:bCs/>
          <w:sz w:val="22"/>
          <w:szCs w:val="22"/>
        </w:rPr>
        <w:t>7</w:t>
      </w:r>
      <w:r w:rsidRPr="003C3192">
        <w:rPr>
          <w:bCs/>
          <w:sz w:val="22"/>
          <w:szCs w:val="22"/>
        </w:rPr>
        <w:t>. **</w:t>
      </w:r>
      <w:r w:rsidRPr="003C3192">
        <w:rPr>
          <w:sz w:val="22"/>
          <w:szCs w:val="22"/>
        </w:rPr>
        <w:t xml:space="preserve">Ross, J.M., **Girard, J.M., </w:t>
      </w:r>
      <w:r w:rsidRPr="003C3192">
        <w:rPr>
          <w:b/>
          <w:sz w:val="22"/>
          <w:szCs w:val="22"/>
        </w:rPr>
        <w:t>Wright, A.G.C.</w:t>
      </w:r>
      <w:r w:rsidRPr="003C3192">
        <w:rPr>
          <w:sz w:val="22"/>
          <w:szCs w:val="22"/>
        </w:rPr>
        <w:t xml:space="preserve">, Beeney, J.E., Scott, L.N., Hallquist, M.N., Lazarus, S.A., Stepp, S.D., &amp; Pilkonis, P.A. (2017). Momentary patterns of covariation between specific affects and interpersonal behavior: Linking relationship science and personality assessment. </w:t>
      </w:r>
      <w:r w:rsidR="00CB3C93" w:rsidRPr="003C3192">
        <w:rPr>
          <w:i/>
          <w:sz w:val="22"/>
          <w:szCs w:val="22"/>
        </w:rPr>
        <w:t>Psychological Assessment</w:t>
      </w:r>
      <w:r w:rsidRPr="003C3192">
        <w:rPr>
          <w:i/>
          <w:sz w:val="22"/>
          <w:szCs w:val="22"/>
        </w:rPr>
        <w:t>, 29</w:t>
      </w:r>
      <w:r w:rsidRPr="003C3192">
        <w:rPr>
          <w:sz w:val="22"/>
          <w:szCs w:val="22"/>
        </w:rPr>
        <w:t>(2)</w:t>
      </w:r>
      <w:r w:rsidR="003C10A4" w:rsidRPr="003C3192">
        <w:rPr>
          <w:sz w:val="22"/>
          <w:szCs w:val="22"/>
        </w:rPr>
        <w:t>, 123-134</w:t>
      </w:r>
      <w:r w:rsidRPr="003C3192">
        <w:rPr>
          <w:i/>
          <w:sz w:val="22"/>
          <w:szCs w:val="22"/>
        </w:rPr>
        <w:t xml:space="preserve">. </w:t>
      </w:r>
    </w:p>
    <w:p w14:paraId="76508518" w14:textId="77777777" w:rsidR="007B568A" w:rsidRPr="003C3192" w:rsidRDefault="007B568A" w:rsidP="00021B41">
      <w:pPr>
        <w:pStyle w:val="SubtleEmphasis1"/>
        <w:ind w:hanging="720"/>
        <w:rPr>
          <w:sz w:val="22"/>
          <w:szCs w:val="22"/>
        </w:rPr>
      </w:pPr>
    </w:p>
    <w:p w14:paraId="29F5E4D2" w14:textId="71609632" w:rsidR="00021B41" w:rsidRPr="003C3192" w:rsidRDefault="00CE4409" w:rsidP="00021B41">
      <w:pPr>
        <w:pStyle w:val="SubtleEmphasis1"/>
        <w:ind w:hanging="720"/>
        <w:rPr>
          <w:sz w:val="22"/>
          <w:szCs w:val="22"/>
        </w:rPr>
      </w:pPr>
      <w:r w:rsidRPr="003C3192">
        <w:rPr>
          <w:sz w:val="22"/>
          <w:szCs w:val="22"/>
        </w:rPr>
        <w:t>8</w:t>
      </w:r>
      <w:r w:rsidR="00777927" w:rsidRPr="003C3192">
        <w:rPr>
          <w:sz w:val="22"/>
          <w:szCs w:val="22"/>
        </w:rPr>
        <w:t>6</w:t>
      </w:r>
      <w:r w:rsidR="00021B41" w:rsidRPr="003C3192">
        <w:rPr>
          <w:sz w:val="22"/>
          <w:szCs w:val="22"/>
        </w:rPr>
        <w:t>.</w:t>
      </w:r>
      <w:r w:rsidR="00021B41" w:rsidRPr="003C3192">
        <w:rPr>
          <w:b/>
          <w:sz w:val="22"/>
          <w:szCs w:val="22"/>
        </w:rPr>
        <w:t xml:space="preserve"> Wright, A.G.C.</w:t>
      </w:r>
      <w:r w:rsidR="00021B41" w:rsidRPr="003C3192">
        <w:rPr>
          <w:sz w:val="22"/>
          <w:szCs w:val="22"/>
        </w:rPr>
        <w:t xml:space="preserve"> (2017). The current state and future of factor analysis in personality disorder research. </w:t>
      </w:r>
      <w:r w:rsidR="00021B41" w:rsidRPr="003C3192">
        <w:rPr>
          <w:bCs/>
          <w:i/>
          <w:sz w:val="22"/>
          <w:szCs w:val="22"/>
        </w:rPr>
        <w:t>Personality Disorders: Theory, Research, and Treatment</w:t>
      </w:r>
      <w:r w:rsidR="00C563DA" w:rsidRPr="003C3192">
        <w:rPr>
          <w:sz w:val="22"/>
          <w:szCs w:val="22"/>
        </w:rPr>
        <w:t xml:space="preserve">, </w:t>
      </w:r>
      <w:r w:rsidR="00C563DA" w:rsidRPr="003C3192">
        <w:rPr>
          <w:i/>
          <w:sz w:val="22"/>
          <w:szCs w:val="22"/>
        </w:rPr>
        <w:t>8</w:t>
      </w:r>
      <w:r w:rsidR="00C563DA" w:rsidRPr="003C3192">
        <w:rPr>
          <w:sz w:val="22"/>
          <w:szCs w:val="22"/>
        </w:rPr>
        <w:t>(1), 14-25.</w:t>
      </w:r>
    </w:p>
    <w:p w14:paraId="02705191" w14:textId="77777777" w:rsidR="00021B41" w:rsidRPr="003C3192" w:rsidRDefault="00021B41" w:rsidP="00021B41">
      <w:pPr>
        <w:pStyle w:val="SubtleEmphasis1"/>
        <w:ind w:left="0"/>
        <w:rPr>
          <w:sz w:val="22"/>
          <w:szCs w:val="22"/>
        </w:rPr>
      </w:pPr>
    </w:p>
    <w:p w14:paraId="67CD0AB1" w14:textId="35736655" w:rsidR="000670C1" w:rsidRPr="003C3192" w:rsidRDefault="000670C1" w:rsidP="000670C1">
      <w:pPr>
        <w:pStyle w:val="SubtleEmphasis1"/>
        <w:ind w:hanging="720"/>
        <w:rPr>
          <w:sz w:val="22"/>
          <w:szCs w:val="22"/>
        </w:rPr>
      </w:pPr>
      <w:r w:rsidRPr="003C3192">
        <w:rPr>
          <w:sz w:val="22"/>
          <w:szCs w:val="22"/>
        </w:rPr>
        <w:t>8</w:t>
      </w:r>
      <w:r w:rsidR="00777927" w:rsidRPr="003C3192">
        <w:rPr>
          <w:sz w:val="22"/>
          <w:szCs w:val="22"/>
        </w:rPr>
        <w:t>5</w:t>
      </w:r>
      <w:r w:rsidRPr="003C3192">
        <w:rPr>
          <w:sz w:val="22"/>
          <w:szCs w:val="22"/>
        </w:rPr>
        <w:t>.</w:t>
      </w:r>
      <w:r w:rsidRPr="003C3192">
        <w:rPr>
          <w:b/>
          <w:sz w:val="22"/>
          <w:szCs w:val="22"/>
        </w:rPr>
        <w:t xml:space="preserve"> Wright, A.G.C</w:t>
      </w:r>
      <w:r w:rsidRPr="003C3192">
        <w:rPr>
          <w:sz w:val="22"/>
          <w:szCs w:val="22"/>
        </w:rPr>
        <w:t xml:space="preserve"> (2017). Factor analytic support for the five-factor model. In T.A. Widiger (Ed.) </w:t>
      </w:r>
      <w:r w:rsidRPr="003C3192">
        <w:rPr>
          <w:i/>
          <w:sz w:val="22"/>
          <w:szCs w:val="22"/>
        </w:rPr>
        <w:t>Oxford handbook of the five-factor model</w:t>
      </w:r>
      <w:r w:rsidRPr="003C3192">
        <w:rPr>
          <w:sz w:val="22"/>
          <w:szCs w:val="22"/>
        </w:rPr>
        <w:t xml:space="preserve"> (pp. 217-242). Oxford, UK: Oxford University Press.</w:t>
      </w:r>
    </w:p>
    <w:p w14:paraId="402003F0" w14:textId="77777777" w:rsidR="000670C1" w:rsidRPr="003C3192" w:rsidRDefault="000670C1" w:rsidP="00830EE3">
      <w:pPr>
        <w:ind w:left="720" w:hanging="720"/>
        <w:rPr>
          <w:sz w:val="22"/>
          <w:szCs w:val="22"/>
        </w:rPr>
      </w:pPr>
    </w:p>
    <w:p w14:paraId="28D04F39" w14:textId="03FFD440" w:rsidR="00830EE3" w:rsidRPr="003C3192" w:rsidRDefault="00830EE3" w:rsidP="00830EE3">
      <w:pPr>
        <w:ind w:left="720" w:hanging="720"/>
        <w:rPr>
          <w:sz w:val="22"/>
          <w:szCs w:val="22"/>
        </w:rPr>
      </w:pPr>
      <w:r w:rsidRPr="003C3192">
        <w:rPr>
          <w:sz w:val="22"/>
          <w:szCs w:val="22"/>
        </w:rPr>
        <w:t>8</w:t>
      </w:r>
      <w:r w:rsidR="00777927" w:rsidRPr="003C3192">
        <w:rPr>
          <w:sz w:val="22"/>
          <w:szCs w:val="22"/>
        </w:rPr>
        <w:t>4</w:t>
      </w:r>
      <w:r w:rsidRPr="003C3192">
        <w:rPr>
          <w:sz w:val="22"/>
          <w:szCs w:val="22"/>
        </w:rPr>
        <w:t>.</w:t>
      </w:r>
      <w:r w:rsidRPr="003C3192">
        <w:rPr>
          <w:b/>
          <w:sz w:val="22"/>
          <w:szCs w:val="22"/>
        </w:rPr>
        <w:t xml:space="preserve"> †</w:t>
      </w:r>
      <w:r w:rsidRPr="003C3192">
        <w:rPr>
          <w:sz w:val="22"/>
          <w:szCs w:val="22"/>
        </w:rPr>
        <w:t>Zimmermann, J. &amp;</w:t>
      </w:r>
      <w:r w:rsidRPr="003C3192">
        <w:rPr>
          <w:b/>
          <w:sz w:val="22"/>
          <w:szCs w:val="22"/>
        </w:rPr>
        <w:t xml:space="preserve"> Wright, A.G.C.</w:t>
      </w:r>
      <w:r w:rsidRPr="003C3192">
        <w:rPr>
          <w:sz w:val="22"/>
          <w:szCs w:val="22"/>
        </w:rPr>
        <w:t xml:space="preserve"> (2017). Beyond description in interpersonal construct validation: Methodological advances in the circumplex structural summary approach. </w:t>
      </w:r>
      <w:r w:rsidRPr="003C3192">
        <w:rPr>
          <w:i/>
          <w:sz w:val="22"/>
          <w:szCs w:val="22"/>
        </w:rPr>
        <w:t>Assessment</w:t>
      </w:r>
      <w:r w:rsidRPr="003C3192">
        <w:rPr>
          <w:sz w:val="22"/>
          <w:szCs w:val="22"/>
        </w:rPr>
        <w:t xml:space="preserve">, </w:t>
      </w:r>
      <w:r w:rsidRPr="003C3192">
        <w:rPr>
          <w:i/>
          <w:sz w:val="22"/>
          <w:szCs w:val="22"/>
        </w:rPr>
        <w:t>24</w:t>
      </w:r>
      <w:r w:rsidRPr="003C3192">
        <w:rPr>
          <w:sz w:val="22"/>
          <w:szCs w:val="22"/>
        </w:rPr>
        <w:t xml:space="preserve">(1), 3-23. </w:t>
      </w:r>
    </w:p>
    <w:p w14:paraId="587AD721" w14:textId="60C65F66" w:rsidR="00830EE3" w:rsidRPr="003C3192" w:rsidRDefault="00830EE3" w:rsidP="00830EE3">
      <w:pPr>
        <w:pStyle w:val="SubtleEmphasis1"/>
        <w:rPr>
          <w:b/>
          <w:bCs/>
          <w:i/>
          <w:sz w:val="22"/>
          <w:szCs w:val="22"/>
        </w:rPr>
      </w:pPr>
      <w:r w:rsidRPr="003C3192">
        <w:rPr>
          <w:b/>
          <w:bCs/>
          <w:sz w:val="22"/>
          <w:szCs w:val="22"/>
        </w:rPr>
        <w:t>†</w:t>
      </w:r>
      <w:r w:rsidRPr="003C3192">
        <w:rPr>
          <w:b/>
          <w:bCs/>
          <w:i/>
          <w:sz w:val="22"/>
          <w:szCs w:val="22"/>
        </w:rPr>
        <w:t xml:space="preserve">First authorship for this manuscript is shared. </w:t>
      </w:r>
    </w:p>
    <w:p w14:paraId="7B9BF343" w14:textId="77777777" w:rsidR="00830EE3" w:rsidRPr="003C3192" w:rsidRDefault="00830EE3" w:rsidP="00DE490B">
      <w:pPr>
        <w:pStyle w:val="SubtleEmphasis1"/>
        <w:ind w:left="0"/>
        <w:rPr>
          <w:b/>
          <w:sz w:val="22"/>
          <w:szCs w:val="22"/>
          <w:u w:val="single"/>
        </w:rPr>
      </w:pPr>
    </w:p>
    <w:p w14:paraId="08B125C5" w14:textId="77EDE795" w:rsidR="00EF7D02" w:rsidRPr="003C3192" w:rsidRDefault="00EF7D02" w:rsidP="00DE490B">
      <w:pPr>
        <w:pStyle w:val="SubtleEmphasis1"/>
        <w:ind w:left="0"/>
        <w:rPr>
          <w:b/>
          <w:sz w:val="22"/>
          <w:szCs w:val="22"/>
          <w:u w:val="single"/>
        </w:rPr>
      </w:pPr>
      <w:r w:rsidRPr="003C3192">
        <w:rPr>
          <w:b/>
          <w:sz w:val="22"/>
          <w:szCs w:val="22"/>
          <w:u w:val="single"/>
        </w:rPr>
        <w:t>2016</w:t>
      </w:r>
    </w:p>
    <w:p w14:paraId="24C73E9E" w14:textId="77777777" w:rsidR="00830EE3" w:rsidRPr="003C3192" w:rsidRDefault="00830EE3" w:rsidP="000670C1">
      <w:pPr>
        <w:pStyle w:val="SubtleEmphasis1"/>
        <w:ind w:left="0"/>
        <w:rPr>
          <w:sz w:val="22"/>
          <w:szCs w:val="22"/>
        </w:rPr>
      </w:pPr>
    </w:p>
    <w:p w14:paraId="2195EEB6" w14:textId="732B89E2" w:rsidR="003520EB" w:rsidRPr="003C3192" w:rsidRDefault="00945059" w:rsidP="00D821C7">
      <w:pPr>
        <w:pStyle w:val="SubtleEmphasis1"/>
        <w:ind w:hanging="720"/>
        <w:rPr>
          <w:sz w:val="22"/>
          <w:szCs w:val="22"/>
        </w:rPr>
      </w:pPr>
      <w:r w:rsidRPr="003C3192">
        <w:rPr>
          <w:sz w:val="22"/>
          <w:szCs w:val="22"/>
        </w:rPr>
        <w:t>8</w:t>
      </w:r>
      <w:r w:rsidR="00777927" w:rsidRPr="003C3192">
        <w:rPr>
          <w:sz w:val="22"/>
          <w:szCs w:val="22"/>
        </w:rPr>
        <w:t>3</w:t>
      </w:r>
      <w:r w:rsidR="003520EB" w:rsidRPr="003C3192">
        <w:rPr>
          <w:sz w:val="22"/>
          <w:szCs w:val="22"/>
        </w:rPr>
        <w:t>.</w:t>
      </w:r>
      <w:r w:rsidR="003520EB" w:rsidRPr="003C3192">
        <w:rPr>
          <w:b/>
          <w:sz w:val="22"/>
          <w:szCs w:val="22"/>
        </w:rPr>
        <w:t xml:space="preserve"> Wright, A.G.C.</w:t>
      </w:r>
      <w:r w:rsidR="003520EB" w:rsidRPr="003C3192">
        <w:rPr>
          <w:sz w:val="22"/>
          <w:szCs w:val="22"/>
        </w:rPr>
        <w:t xml:space="preserve">, Hopwood, C.J., Skodol, A.E., &amp; Morey, L.C. (2016). Longitudinal validation of general and specific structural features of personality pathology. </w:t>
      </w:r>
      <w:r w:rsidR="003520EB" w:rsidRPr="003C3192">
        <w:rPr>
          <w:i/>
          <w:sz w:val="22"/>
          <w:szCs w:val="22"/>
        </w:rPr>
        <w:t>Journal of Abnormal Psychology</w:t>
      </w:r>
      <w:r w:rsidR="003520EB" w:rsidRPr="003C3192">
        <w:rPr>
          <w:sz w:val="22"/>
          <w:szCs w:val="22"/>
        </w:rPr>
        <w:t xml:space="preserve">, </w:t>
      </w:r>
      <w:r w:rsidR="003520EB" w:rsidRPr="003C3192">
        <w:rPr>
          <w:i/>
          <w:sz w:val="22"/>
          <w:szCs w:val="22"/>
        </w:rPr>
        <w:t>125(8),</w:t>
      </w:r>
      <w:r w:rsidR="003520EB" w:rsidRPr="003C3192">
        <w:rPr>
          <w:sz w:val="22"/>
          <w:szCs w:val="22"/>
        </w:rPr>
        <w:t xml:space="preserve"> 1120-</w:t>
      </w:r>
      <w:r w:rsidR="00A745A3" w:rsidRPr="003C3192">
        <w:rPr>
          <w:sz w:val="22"/>
          <w:szCs w:val="22"/>
        </w:rPr>
        <w:t>1134.</w:t>
      </w:r>
    </w:p>
    <w:p w14:paraId="0C06A99F" w14:textId="77777777" w:rsidR="003520EB" w:rsidRPr="003C3192" w:rsidRDefault="003520EB" w:rsidP="00D821C7">
      <w:pPr>
        <w:pStyle w:val="SubtleEmphasis1"/>
        <w:ind w:hanging="720"/>
        <w:rPr>
          <w:sz w:val="22"/>
          <w:szCs w:val="22"/>
        </w:rPr>
      </w:pPr>
    </w:p>
    <w:p w14:paraId="1E9C97E3" w14:textId="7811681E" w:rsidR="002A7B21" w:rsidRPr="003C3192" w:rsidRDefault="002A7B21" w:rsidP="002A7B21">
      <w:pPr>
        <w:pStyle w:val="SubtleEmphasis1"/>
        <w:ind w:hanging="720"/>
        <w:rPr>
          <w:sz w:val="22"/>
          <w:szCs w:val="22"/>
        </w:rPr>
      </w:pPr>
      <w:r w:rsidRPr="003C3192">
        <w:rPr>
          <w:bCs/>
          <w:sz w:val="22"/>
          <w:szCs w:val="22"/>
        </w:rPr>
        <w:t>82.</w:t>
      </w:r>
      <w:r w:rsidRPr="003C3192">
        <w:rPr>
          <w:b/>
          <w:bCs/>
          <w:sz w:val="22"/>
          <w:szCs w:val="22"/>
        </w:rPr>
        <w:t xml:space="preserve"> Wright, A.G.C.</w:t>
      </w:r>
      <w:r w:rsidRPr="003C3192">
        <w:rPr>
          <w:bCs/>
          <w:sz w:val="22"/>
          <w:szCs w:val="22"/>
        </w:rPr>
        <w:t xml:space="preserve">, &amp; Simms, L.J. (2016). Stability and fluctuation of personality disorder features in daily life. </w:t>
      </w:r>
      <w:r w:rsidRPr="003C3192">
        <w:rPr>
          <w:i/>
          <w:sz w:val="22"/>
          <w:szCs w:val="22"/>
        </w:rPr>
        <w:t>Journal of Abnormal Psychology</w:t>
      </w:r>
      <w:r w:rsidRPr="003C3192">
        <w:rPr>
          <w:sz w:val="22"/>
          <w:szCs w:val="22"/>
        </w:rPr>
        <w:t>. 125(5), 641-656.</w:t>
      </w:r>
    </w:p>
    <w:p w14:paraId="787B9749" w14:textId="77777777" w:rsidR="002A7B21" w:rsidRPr="003C3192" w:rsidRDefault="002A7B21" w:rsidP="00945059">
      <w:pPr>
        <w:pStyle w:val="SubtleEmphasis1"/>
        <w:ind w:hanging="720"/>
        <w:rPr>
          <w:sz w:val="22"/>
          <w:szCs w:val="22"/>
        </w:rPr>
      </w:pPr>
    </w:p>
    <w:p w14:paraId="2CC683BB" w14:textId="406805D0" w:rsidR="00945059" w:rsidRPr="003C3192" w:rsidRDefault="00945059" w:rsidP="00945059">
      <w:pPr>
        <w:pStyle w:val="SubtleEmphasis1"/>
        <w:ind w:hanging="720"/>
        <w:rPr>
          <w:sz w:val="22"/>
          <w:szCs w:val="22"/>
        </w:rPr>
      </w:pPr>
      <w:r w:rsidRPr="003C3192">
        <w:rPr>
          <w:sz w:val="22"/>
          <w:szCs w:val="22"/>
        </w:rPr>
        <w:t>8</w:t>
      </w:r>
      <w:r w:rsidR="002A7B21" w:rsidRPr="003C3192">
        <w:rPr>
          <w:sz w:val="22"/>
          <w:szCs w:val="22"/>
        </w:rPr>
        <w:t>1</w:t>
      </w:r>
      <w:r w:rsidRPr="003C3192">
        <w:rPr>
          <w:sz w:val="22"/>
          <w:szCs w:val="22"/>
        </w:rPr>
        <w:t xml:space="preserve">. **Dermody, S.S., </w:t>
      </w:r>
      <w:r w:rsidRPr="003C3192">
        <w:rPr>
          <w:b/>
          <w:sz w:val="22"/>
          <w:szCs w:val="22"/>
        </w:rPr>
        <w:t>Wright, A.G.C.</w:t>
      </w:r>
      <w:r w:rsidRPr="003C3192">
        <w:rPr>
          <w:sz w:val="22"/>
          <w:szCs w:val="22"/>
        </w:rPr>
        <w:t>, Cheong, J., **Miller, K., Muldoon, M.F., Flory, J.D., Gianaros, P.J., Marsland, A.L., &amp; Manuck, S.B. (</w:t>
      </w:r>
      <w:r w:rsidR="00777927" w:rsidRPr="003C3192">
        <w:rPr>
          <w:sz w:val="22"/>
          <w:szCs w:val="22"/>
        </w:rPr>
        <w:t>2016</w:t>
      </w:r>
      <w:r w:rsidRPr="003C3192">
        <w:rPr>
          <w:sz w:val="22"/>
          <w:szCs w:val="22"/>
        </w:rPr>
        <w:t xml:space="preserve">). Personality correlates of midlife cardiometabolic risk: The explanatory role of higher-order factors of the five-factor model. </w:t>
      </w:r>
      <w:r w:rsidRPr="003C3192">
        <w:rPr>
          <w:i/>
          <w:sz w:val="22"/>
          <w:szCs w:val="22"/>
        </w:rPr>
        <w:t xml:space="preserve">Journal of Personality, 84(6), </w:t>
      </w:r>
      <w:r w:rsidRPr="003C3192">
        <w:rPr>
          <w:sz w:val="22"/>
          <w:szCs w:val="22"/>
        </w:rPr>
        <w:t>765-776.</w:t>
      </w:r>
    </w:p>
    <w:p w14:paraId="5361C645" w14:textId="77777777" w:rsidR="00D821C7" w:rsidRPr="003C3192" w:rsidRDefault="00D821C7" w:rsidP="002A7B21">
      <w:pPr>
        <w:pStyle w:val="SubtleEmphasis1"/>
        <w:ind w:left="0"/>
        <w:rPr>
          <w:bCs/>
          <w:sz w:val="22"/>
          <w:szCs w:val="22"/>
        </w:rPr>
      </w:pPr>
    </w:p>
    <w:p w14:paraId="231A8CB6" w14:textId="67A0186A" w:rsidR="00AF7CD6" w:rsidRPr="003C3192" w:rsidRDefault="002A7B21" w:rsidP="00AF7CD6">
      <w:pPr>
        <w:pStyle w:val="SubtleEmphasis1"/>
        <w:ind w:hanging="720"/>
        <w:rPr>
          <w:bCs/>
          <w:sz w:val="22"/>
          <w:szCs w:val="22"/>
        </w:rPr>
      </w:pPr>
      <w:r w:rsidRPr="003C3192">
        <w:rPr>
          <w:bCs/>
          <w:sz w:val="22"/>
          <w:szCs w:val="22"/>
        </w:rPr>
        <w:t>80</w:t>
      </w:r>
      <w:r w:rsidR="00AF7CD6" w:rsidRPr="003C3192">
        <w:rPr>
          <w:bCs/>
          <w:sz w:val="22"/>
          <w:szCs w:val="22"/>
        </w:rPr>
        <w:t xml:space="preserve">. </w:t>
      </w:r>
      <w:r w:rsidR="00AF7CD6" w:rsidRPr="003C3192">
        <w:rPr>
          <w:b/>
          <w:bCs/>
          <w:sz w:val="22"/>
          <w:szCs w:val="22"/>
        </w:rPr>
        <w:t>Wright, A.G.C.</w:t>
      </w:r>
      <w:r w:rsidR="00AF7CD6" w:rsidRPr="003C3192">
        <w:rPr>
          <w:bCs/>
          <w:sz w:val="22"/>
          <w:szCs w:val="22"/>
        </w:rPr>
        <w:t xml:space="preserve"> &amp; Hopwood, C.J. (2016). Advancing the assessment of dynamic psychological processes. </w:t>
      </w:r>
      <w:r w:rsidR="00AF7CD6" w:rsidRPr="003C3192">
        <w:rPr>
          <w:bCs/>
          <w:i/>
          <w:iCs/>
          <w:sz w:val="22"/>
          <w:szCs w:val="22"/>
        </w:rPr>
        <w:t>Assessment</w:t>
      </w:r>
      <w:r w:rsidR="00147D6A" w:rsidRPr="003C3192">
        <w:rPr>
          <w:bCs/>
          <w:i/>
          <w:iCs/>
          <w:sz w:val="22"/>
          <w:szCs w:val="22"/>
        </w:rPr>
        <w:t>,</w:t>
      </w:r>
      <w:r w:rsidR="00AF7CD6" w:rsidRPr="003C3192">
        <w:rPr>
          <w:bCs/>
          <w:i/>
          <w:iCs/>
          <w:sz w:val="22"/>
          <w:szCs w:val="22"/>
        </w:rPr>
        <w:t xml:space="preserve"> </w:t>
      </w:r>
      <w:r w:rsidR="00147D6A" w:rsidRPr="003C3192">
        <w:rPr>
          <w:bCs/>
          <w:i/>
          <w:iCs/>
          <w:sz w:val="22"/>
          <w:szCs w:val="22"/>
        </w:rPr>
        <w:t xml:space="preserve">23(4), </w:t>
      </w:r>
      <w:r w:rsidR="00147D6A" w:rsidRPr="003C3192">
        <w:rPr>
          <w:bCs/>
          <w:iCs/>
          <w:sz w:val="22"/>
          <w:szCs w:val="22"/>
        </w:rPr>
        <w:t>399-403.</w:t>
      </w:r>
    </w:p>
    <w:p w14:paraId="4C94F5F6" w14:textId="77777777" w:rsidR="00AF7CD6" w:rsidRPr="003C3192" w:rsidRDefault="00AF7CD6" w:rsidP="00AF7CD6">
      <w:pPr>
        <w:pStyle w:val="SubtleEmphasis1"/>
        <w:ind w:hanging="720"/>
        <w:rPr>
          <w:bCs/>
          <w:sz w:val="22"/>
          <w:szCs w:val="22"/>
        </w:rPr>
      </w:pPr>
    </w:p>
    <w:p w14:paraId="5EE3A6F7" w14:textId="29AF8971" w:rsidR="00AF7CD6" w:rsidRPr="003C3192" w:rsidRDefault="00AF7CD6" w:rsidP="00AF7CD6">
      <w:pPr>
        <w:pStyle w:val="SubtleEmphasis1"/>
        <w:ind w:hanging="720"/>
        <w:rPr>
          <w:sz w:val="22"/>
          <w:szCs w:val="22"/>
        </w:rPr>
      </w:pPr>
      <w:r w:rsidRPr="003C3192">
        <w:rPr>
          <w:color w:val="222222"/>
          <w:sz w:val="22"/>
          <w:szCs w:val="22"/>
          <w:shd w:val="clear" w:color="auto" w:fill="FFFFFF"/>
        </w:rPr>
        <w:t>7</w:t>
      </w:r>
      <w:r w:rsidR="002A7B21" w:rsidRPr="003C3192">
        <w:rPr>
          <w:color w:val="222222"/>
          <w:sz w:val="22"/>
          <w:szCs w:val="22"/>
          <w:shd w:val="clear" w:color="auto" w:fill="FFFFFF"/>
        </w:rPr>
        <w:t>9</w:t>
      </w:r>
      <w:r w:rsidRPr="003C3192">
        <w:rPr>
          <w:color w:val="222222"/>
          <w:sz w:val="22"/>
          <w:szCs w:val="22"/>
          <w:shd w:val="clear" w:color="auto" w:fill="FFFFFF"/>
        </w:rPr>
        <w:t xml:space="preserve">. </w:t>
      </w:r>
      <w:r w:rsidRPr="003C3192">
        <w:rPr>
          <w:sz w:val="22"/>
          <w:szCs w:val="22"/>
        </w:rPr>
        <w:t xml:space="preserve">Beltz, A.M., </w:t>
      </w:r>
      <w:r w:rsidRPr="003C3192">
        <w:rPr>
          <w:b/>
          <w:sz w:val="22"/>
          <w:szCs w:val="22"/>
        </w:rPr>
        <w:t>Wright, A.G.C.</w:t>
      </w:r>
      <w:r w:rsidRPr="003C3192">
        <w:rPr>
          <w:sz w:val="22"/>
          <w:szCs w:val="22"/>
        </w:rPr>
        <w:t xml:space="preserve">, Sprague, B., &amp; Molenaar, P.C.M. (2016). Bridging the nomothetic and idiographic approaches to the analysis of clinical data. </w:t>
      </w:r>
      <w:r w:rsidRPr="003C3192">
        <w:rPr>
          <w:i/>
          <w:sz w:val="22"/>
          <w:szCs w:val="22"/>
        </w:rPr>
        <w:t>Assessment</w:t>
      </w:r>
      <w:r w:rsidR="00147D6A" w:rsidRPr="003C3192">
        <w:rPr>
          <w:sz w:val="22"/>
          <w:szCs w:val="22"/>
        </w:rPr>
        <w:t>,</w:t>
      </w:r>
      <w:r w:rsidR="00147D6A" w:rsidRPr="003C3192">
        <w:rPr>
          <w:bCs/>
          <w:i/>
          <w:iCs/>
          <w:sz w:val="22"/>
          <w:szCs w:val="22"/>
        </w:rPr>
        <w:t xml:space="preserve"> 23(4), </w:t>
      </w:r>
      <w:r w:rsidR="00147D6A" w:rsidRPr="003C3192">
        <w:rPr>
          <w:sz w:val="22"/>
          <w:szCs w:val="22"/>
        </w:rPr>
        <w:t>447-458.</w:t>
      </w:r>
    </w:p>
    <w:p w14:paraId="5E892966" w14:textId="77777777" w:rsidR="00AF7CD6" w:rsidRPr="003C3192" w:rsidRDefault="00AF7CD6" w:rsidP="00AF7CD6">
      <w:pPr>
        <w:pStyle w:val="SubtleEmphasis1"/>
        <w:ind w:hanging="720"/>
        <w:rPr>
          <w:bCs/>
          <w:sz w:val="22"/>
          <w:szCs w:val="22"/>
        </w:rPr>
      </w:pPr>
    </w:p>
    <w:p w14:paraId="09ACC207" w14:textId="53F4F2F5" w:rsidR="00AF7CD6" w:rsidRPr="003C3192" w:rsidRDefault="00AF7CD6" w:rsidP="00AF7CD6">
      <w:pPr>
        <w:pStyle w:val="SubtleEmphasis1"/>
        <w:ind w:hanging="720"/>
        <w:rPr>
          <w:sz w:val="22"/>
          <w:szCs w:val="22"/>
        </w:rPr>
      </w:pPr>
      <w:r w:rsidRPr="003C3192">
        <w:rPr>
          <w:bCs/>
          <w:sz w:val="22"/>
          <w:szCs w:val="22"/>
        </w:rPr>
        <w:t>7</w:t>
      </w:r>
      <w:r w:rsidR="002A7B21" w:rsidRPr="003C3192">
        <w:rPr>
          <w:bCs/>
          <w:sz w:val="22"/>
          <w:szCs w:val="22"/>
        </w:rPr>
        <w:t>8</w:t>
      </w:r>
      <w:r w:rsidRPr="003C3192">
        <w:rPr>
          <w:bCs/>
          <w:sz w:val="22"/>
          <w:szCs w:val="22"/>
        </w:rPr>
        <w:t>.</w:t>
      </w:r>
      <w:r w:rsidRPr="003C3192">
        <w:rPr>
          <w:b/>
          <w:sz w:val="22"/>
          <w:szCs w:val="22"/>
        </w:rPr>
        <w:t xml:space="preserve"> Wright, A.G.C.</w:t>
      </w:r>
      <w:r w:rsidRPr="003C3192">
        <w:rPr>
          <w:sz w:val="22"/>
          <w:szCs w:val="22"/>
        </w:rPr>
        <w:t xml:space="preserve">, Hallquist, M.N., Stepp, S.D., Scott, L.N., Beeney, J.E., Lazarus, S.A., &amp; Pilkonis, P.A. (2016). Modeling heterogeneity in momentary interpersonal and affective dynamic processes in borderline personality disorder. </w:t>
      </w:r>
      <w:r w:rsidRPr="003C3192">
        <w:rPr>
          <w:i/>
          <w:sz w:val="22"/>
          <w:szCs w:val="22"/>
        </w:rPr>
        <w:t>Assessment</w:t>
      </w:r>
      <w:r w:rsidR="00147D6A" w:rsidRPr="003C3192">
        <w:rPr>
          <w:bCs/>
          <w:i/>
          <w:iCs/>
          <w:sz w:val="22"/>
          <w:szCs w:val="22"/>
        </w:rPr>
        <w:t xml:space="preserve">, 23(4), </w:t>
      </w:r>
      <w:r w:rsidR="00147D6A" w:rsidRPr="003C3192">
        <w:rPr>
          <w:sz w:val="22"/>
          <w:szCs w:val="22"/>
        </w:rPr>
        <w:t>484-495.</w:t>
      </w:r>
    </w:p>
    <w:p w14:paraId="439C29FC" w14:textId="77777777" w:rsidR="00AF7CD6" w:rsidRPr="003C3192" w:rsidRDefault="00AF7CD6" w:rsidP="00670E0E">
      <w:pPr>
        <w:pStyle w:val="SubtleEmphasis1"/>
        <w:ind w:hanging="720"/>
        <w:rPr>
          <w:sz w:val="22"/>
          <w:szCs w:val="22"/>
        </w:rPr>
      </w:pPr>
    </w:p>
    <w:p w14:paraId="0903C479" w14:textId="231ACDBB" w:rsidR="00670E0E" w:rsidRPr="003C3192" w:rsidRDefault="00300FE5" w:rsidP="00670E0E">
      <w:pPr>
        <w:pStyle w:val="SubtleEmphasis1"/>
        <w:ind w:hanging="720"/>
        <w:rPr>
          <w:sz w:val="22"/>
          <w:szCs w:val="22"/>
        </w:rPr>
      </w:pPr>
      <w:r w:rsidRPr="003C3192">
        <w:rPr>
          <w:sz w:val="22"/>
          <w:szCs w:val="22"/>
        </w:rPr>
        <w:t>7</w:t>
      </w:r>
      <w:r w:rsidR="002A7B21" w:rsidRPr="003C3192">
        <w:rPr>
          <w:sz w:val="22"/>
          <w:szCs w:val="22"/>
        </w:rPr>
        <w:t>7</w:t>
      </w:r>
      <w:r w:rsidR="00670E0E" w:rsidRPr="003C3192">
        <w:rPr>
          <w:sz w:val="22"/>
          <w:szCs w:val="22"/>
        </w:rPr>
        <w:t>.</w:t>
      </w:r>
      <w:r w:rsidR="00670E0E" w:rsidRPr="003C3192">
        <w:rPr>
          <w:b/>
          <w:sz w:val="22"/>
          <w:szCs w:val="22"/>
        </w:rPr>
        <w:t xml:space="preserve"> Wright, A.G.C.</w:t>
      </w:r>
      <w:r w:rsidR="00670E0E" w:rsidRPr="003C3192">
        <w:rPr>
          <w:sz w:val="22"/>
          <w:szCs w:val="22"/>
        </w:rPr>
        <w:t xml:space="preserve">, &amp; Markon, K.E. (2016). Longitudinal designs. In J.C. Norcross, G.R. VandenBos, &amp; D.K. Freedheim (Eds.) </w:t>
      </w:r>
      <w:r w:rsidR="00670E0E" w:rsidRPr="003C3192">
        <w:rPr>
          <w:i/>
          <w:sz w:val="22"/>
          <w:szCs w:val="22"/>
        </w:rPr>
        <w:t xml:space="preserve">American Psychological Association handbook </w:t>
      </w:r>
      <w:r w:rsidR="0068656C" w:rsidRPr="003C3192">
        <w:rPr>
          <w:i/>
          <w:sz w:val="22"/>
          <w:szCs w:val="22"/>
        </w:rPr>
        <w:t>of clinical psychology, Vol. II</w:t>
      </w:r>
      <w:r w:rsidR="00670E0E" w:rsidRPr="003C3192">
        <w:rPr>
          <w:i/>
          <w:sz w:val="22"/>
          <w:szCs w:val="22"/>
        </w:rPr>
        <w:t>: Theory and research</w:t>
      </w:r>
      <w:r w:rsidR="00B352B6" w:rsidRPr="003C3192">
        <w:rPr>
          <w:sz w:val="22"/>
          <w:szCs w:val="22"/>
        </w:rPr>
        <w:t xml:space="preserve"> (pp. 419-434)</w:t>
      </w:r>
      <w:r w:rsidR="00670E0E" w:rsidRPr="003C3192">
        <w:rPr>
          <w:sz w:val="22"/>
          <w:szCs w:val="22"/>
        </w:rPr>
        <w:t xml:space="preserve">. Washington, DC: American Psychological Association. </w:t>
      </w:r>
    </w:p>
    <w:p w14:paraId="63508E11" w14:textId="77777777" w:rsidR="002A7B21" w:rsidRPr="003C3192" w:rsidRDefault="002A7B21" w:rsidP="002A7B21">
      <w:pPr>
        <w:pStyle w:val="SubtleEmphasis1"/>
        <w:ind w:hanging="720"/>
        <w:rPr>
          <w:bCs/>
          <w:sz w:val="22"/>
          <w:szCs w:val="22"/>
        </w:rPr>
      </w:pPr>
    </w:p>
    <w:p w14:paraId="1C3A9353" w14:textId="413CC242" w:rsidR="002A7B21" w:rsidRPr="003C3192" w:rsidRDefault="002A7B21" w:rsidP="002A7B21">
      <w:pPr>
        <w:pStyle w:val="SubtleEmphasis1"/>
        <w:ind w:hanging="720"/>
        <w:rPr>
          <w:sz w:val="22"/>
          <w:szCs w:val="22"/>
        </w:rPr>
      </w:pPr>
      <w:r w:rsidRPr="003C3192">
        <w:rPr>
          <w:sz w:val="22"/>
          <w:szCs w:val="22"/>
        </w:rPr>
        <w:lastRenderedPageBreak/>
        <w:t xml:space="preserve">76. Read, J.P., Bachrach, R.L., </w:t>
      </w:r>
      <w:r w:rsidRPr="003C3192">
        <w:rPr>
          <w:b/>
          <w:sz w:val="22"/>
          <w:szCs w:val="22"/>
        </w:rPr>
        <w:t>Wright, A.G.C.</w:t>
      </w:r>
      <w:r w:rsidRPr="003C3192">
        <w:rPr>
          <w:sz w:val="22"/>
          <w:szCs w:val="22"/>
        </w:rPr>
        <w:t xml:space="preserve">, &amp; Colder, C.R. (2016). PTSD symptom course over the first year of college. </w:t>
      </w:r>
      <w:r w:rsidRPr="003C3192">
        <w:rPr>
          <w:i/>
          <w:sz w:val="22"/>
          <w:szCs w:val="22"/>
        </w:rPr>
        <w:t>Psychological Trauma: Theory, Research, Practice, and Policy</w:t>
      </w:r>
      <w:r w:rsidRPr="003C3192">
        <w:rPr>
          <w:sz w:val="22"/>
          <w:szCs w:val="22"/>
        </w:rPr>
        <w:t xml:space="preserve">, 8(3), 393-403. </w:t>
      </w:r>
    </w:p>
    <w:p w14:paraId="0E3292E0" w14:textId="77777777" w:rsidR="002A7B21" w:rsidRPr="003C3192" w:rsidRDefault="002A7B21" w:rsidP="002A7B21">
      <w:pPr>
        <w:pStyle w:val="SubtleEmphasis1"/>
        <w:ind w:hanging="720"/>
        <w:rPr>
          <w:bCs/>
          <w:sz w:val="22"/>
          <w:szCs w:val="22"/>
        </w:rPr>
      </w:pPr>
    </w:p>
    <w:p w14:paraId="7D19D6C0" w14:textId="1FAAE26F" w:rsidR="002A7B21" w:rsidRPr="003C3192" w:rsidRDefault="002A7B21" w:rsidP="002A7B21">
      <w:pPr>
        <w:pStyle w:val="SubtleEmphasis1"/>
        <w:ind w:hanging="720"/>
        <w:rPr>
          <w:bCs/>
          <w:sz w:val="22"/>
          <w:szCs w:val="22"/>
        </w:rPr>
      </w:pPr>
      <w:r w:rsidRPr="003C3192">
        <w:rPr>
          <w:bCs/>
          <w:sz w:val="22"/>
          <w:szCs w:val="22"/>
        </w:rPr>
        <w:t xml:space="preserve">75. Zimmermann, J., Schwarzer, I., Masuhr, O., Jaeger, U., Spitzer, C., &amp; </w:t>
      </w:r>
      <w:r w:rsidRPr="003C3192">
        <w:rPr>
          <w:b/>
          <w:bCs/>
          <w:sz w:val="22"/>
          <w:szCs w:val="22"/>
        </w:rPr>
        <w:t>Wright, A.G.C.</w:t>
      </w:r>
      <w:r w:rsidRPr="003C3192">
        <w:rPr>
          <w:bCs/>
          <w:sz w:val="22"/>
          <w:szCs w:val="22"/>
        </w:rPr>
        <w:t xml:space="preserve"> (2016). Tägliches Erleben im stationären Setting: Eine Tagebuchstudie zum Einfluss der psychoanalytisch-interaktionellen Gruppentherapie [Daily experiences in an inpatient setting: A daily diary study exploring the effects of psychoanalytic-interactional group therapy]. </w:t>
      </w:r>
      <w:r w:rsidRPr="003C3192">
        <w:rPr>
          <w:bCs/>
          <w:i/>
          <w:iCs/>
          <w:sz w:val="22"/>
          <w:szCs w:val="22"/>
        </w:rPr>
        <w:t>Psychodynamische Psychotherapie</w:t>
      </w:r>
      <w:r w:rsidRPr="003C3192">
        <w:rPr>
          <w:bCs/>
          <w:sz w:val="22"/>
          <w:szCs w:val="22"/>
        </w:rPr>
        <w:t xml:space="preserve">, 15(4), 219-232. </w:t>
      </w:r>
    </w:p>
    <w:p w14:paraId="10DC7704" w14:textId="77777777" w:rsidR="000B1E1B" w:rsidRPr="003C3192" w:rsidRDefault="000B1E1B" w:rsidP="002A7B21">
      <w:pPr>
        <w:pStyle w:val="SubtleEmphasis1"/>
        <w:ind w:left="0"/>
        <w:rPr>
          <w:sz w:val="22"/>
          <w:szCs w:val="22"/>
        </w:rPr>
      </w:pPr>
    </w:p>
    <w:p w14:paraId="00443279" w14:textId="283D1898" w:rsidR="00113DC1" w:rsidRPr="003C3192" w:rsidRDefault="00113DC1" w:rsidP="00113DC1">
      <w:pPr>
        <w:pStyle w:val="SubtleEmphasis1"/>
        <w:ind w:hanging="720"/>
        <w:rPr>
          <w:sz w:val="22"/>
          <w:szCs w:val="22"/>
        </w:rPr>
      </w:pPr>
      <w:r w:rsidRPr="003C3192">
        <w:rPr>
          <w:sz w:val="22"/>
          <w:szCs w:val="22"/>
        </w:rPr>
        <w:t>74.</w:t>
      </w:r>
      <w:r w:rsidRPr="003C3192">
        <w:rPr>
          <w:b/>
          <w:sz w:val="22"/>
          <w:szCs w:val="22"/>
        </w:rPr>
        <w:t xml:space="preserve"> </w:t>
      </w:r>
      <w:r w:rsidRPr="003C3192">
        <w:rPr>
          <w:sz w:val="22"/>
          <w:szCs w:val="22"/>
        </w:rPr>
        <w:t>†</w:t>
      </w:r>
      <w:r w:rsidRPr="003C3192">
        <w:rPr>
          <w:b/>
          <w:sz w:val="22"/>
          <w:szCs w:val="22"/>
        </w:rPr>
        <w:t>Wright, A.G.C.</w:t>
      </w:r>
      <w:r w:rsidRPr="003C3192">
        <w:rPr>
          <w:sz w:val="22"/>
          <w:szCs w:val="22"/>
        </w:rPr>
        <w:t xml:space="preserve">, Zalewski, M., Hallquist, M.N., Hipwell, A.E., &amp; Stepp, S.D. (2016). Developmental trajectories of borderline personality disorder symptoms and psychosocial functioning in adolescence. </w:t>
      </w:r>
      <w:r w:rsidRPr="003C3192">
        <w:rPr>
          <w:i/>
          <w:sz w:val="22"/>
          <w:szCs w:val="22"/>
        </w:rPr>
        <w:t>Journal of Personality Disorders</w:t>
      </w:r>
      <w:r w:rsidRPr="003C3192">
        <w:rPr>
          <w:sz w:val="22"/>
          <w:szCs w:val="22"/>
        </w:rPr>
        <w:t>, 30(3), 351-372.</w:t>
      </w:r>
    </w:p>
    <w:p w14:paraId="5350FBD6" w14:textId="77777777" w:rsidR="00113DC1" w:rsidRPr="003C3192" w:rsidRDefault="00113DC1" w:rsidP="00113DC1">
      <w:pPr>
        <w:pStyle w:val="SubtleEmphasis1"/>
        <w:rPr>
          <w:b/>
          <w:bCs/>
          <w:i/>
          <w:sz w:val="22"/>
          <w:szCs w:val="22"/>
        </w:rPr>
      </w:pPr>
      <w:r w:rsidRPr="003C3192">
        <w:rPr>
          <w:b/>
          <w:bCs/>
          <w:sz w:val="22"/>
          <w:szCs w:val="22"/>
        </w:rPr>
        <w:t>†</w:t>
      </w:r>
      <w:r w:rsidRPr="003C3192">
        <w:rPr>
          <w:b/>
          <w:bCs/>
          <w:i/>
          <w:sz w:val="22"/>
          <w:szCs w:val="22"/>
        </w:rPr>
        <w:t xml:space="preserve">First authorship for this manuscript is shared. </w:t>
      </w:r>
    </w:p>
    <w:p w14:paraId="64DA1D34" w14:textId="77777777" w:rsidR="00113DC1" w:rsidRPr="003C3192" w:rsidRDefault="00113DC1" w:rsidP="00094CD1">
      <w:pPr>
        <w:pStyle w:val="SubtleEmphasis1"/>
        <w:ind w:hanging="720"/>
        <w:rPr>
          <w:sz w:val="22"/>
          <w:szCs w:val="22"/>
        </w:rPr>
      </w:pPr>
    </w:p>
    <w:p w14:paraId="694F435E" w14:textId="2D6F8E31" w:rsidR="006F4543" w:rsidRPr="003C3192" w:rsidRDefault="006F4543" w:rsidP="00094CD1">
      <w:pPr>
        <w:pStyle w:val="SubtleEmphasis1"/>
        <w:ind w:hanging="720"/>
        <w:rPr>
          <w:sz w:val="22"/>
          <w:szCs w:val="22"/>
        </w:rPr>
      </w:pPr>
      <w:r w:rsidRPr="003C3192">
        <w:rPr>
          <w:sz w:val="22"/>
          <w:szCs w:val="22"/>
        </w:rPr>
        <w:t xml:space="preserve">73. </w:t>
      </w:r>
      <w:r w:rsidRPr="003C3192">
        <w:rPr>
          <w:color w:val="222222"/>
          <w:sz w:val="22"/>
          <w:szCs w:val="22"/>
          <w:shd w:val="clear" w:color="auto" w:fill="FFFFFF"/>
        </w:rPr>
        <w:t xml:space="preserve">**Miller, K.A., </w:t>
      </w:r>
      <w:r w:rsidRPr="003C3192">
        <w:rPr>
          <w:b/>
          <w:color w:val="222222"/>
          <w:sz w:val="22"/>
          <w:szCs w:val="22"/>
          <w:shd w:val="clear" w:color="auto" w:fill="FFFFFF"/>
        </w:rPr>
        <w:t>Wright, A.G.C.</w:t>
      </w:r>
      <w:r w:rsidRPr="003C3192">
        <w:rPr>
          <w:color w:val="222222"/>
          <w:sz w:val="22"/>
          <w:szCs w:val="22"/>
          <w:shd w:val="clear" w:color="auto" w:fill="FFFFFF"/>
        </w:rPr>
        <w:t>, Peterson, L.M., Kamarck, T.W., Anderson, B.A., Kirschbaum, C., Marsland, A.L., Muldoon, M.F., &amp; Manuck, S.B. (</w:t>
      </w:r>
      <w:r w:rsidR="00113DC1" w:rsidRPr="003C3192">
        <w:rPr>
          <w:color w:val="222222"/>
          <w:sz w:val="22"/>
          <w:szCs w:val="22"/>
          <w:shd w:val="clear" w:color="auto" w:fill="FFFFFF"/>
        </w:rPr>
        <w:t>2016</w:t>
      </w:r>
      <w:r w:rsidRPr="003C3192">
        <w:rPr>
          <w:color w:val="222222"/>
          <w:sz w:val="22"/>
          <w:szCs w:val="22"/>
          <w:shd w:val="clear" w:color="auto" w:fill="FFFFFF"/>
        </w:rPr>
        <w:t xml:space="preserve">). Trait positive and negative emotionality differentially associate with diurnal cortisol activity. </w:t>
      </w:r>
      <w:r w:rsidRPr="003C3192">
        <w:rPr>
          <w:i/>
          <w:sz w:val="22"/>
          <w:szCs w:val="22"/>
        </w:rPr>
        <w:t>Psychoneuroendocrinology</w:t>
      </w:r>
      <w:r w:rsidRPr="003C3192">
        <w:rPr>
          <w:sz w:val="22"/>
          <w:szCs w:val="22"/>
        </w:rPr>
        <w:t xml:space="preserve">, </w:t>
      </w:r>
      <w:r w:rsidRPr="003C3192">
        <w:rPr>
          <w:i/>
          <w:sz w:val="22"/>
          <w:szCs w:val="22"/>
        </w:rPr>
        <w:t>68</w:t>
      </w:r>
      <w:r w:rsidRPr="003C3192">
        <w:rPr>
          <w:sz w:val="22"/>
          <w:szCs w:val="22"/>
        </w:rPr>
        <w:t xml:space="preserve">, 177-185. </w:t>
      </w:r>
    </w:p>
    <w:p w14:paraId="20D84FE8" w14:textId="77777777" w:rsidR="006F4543" w:rsidRPr="003C3192" w:rsidRDefault="006F4543" w:rsidP="00094CD1">
      <w:pPr>
        <w:pStyle w:val="SubtleEmphasis1"/>
        <w:ind w:hanging="720"/>
        <w:rPr>
          <w:sz w:val="22"/>
          <w:szCs w:val="22"/>
        </w:rPr>
      </w:pPr>
    </w:p>
    <w:p w14:paraId="4A375C25" w14:textId="7E79E7B3" w:rsidR="00094CD1" w:rsidRPr="003C3192" w:rsidRDefault="006D197D" w:rsidP="00094CD1">
      <w:pPr>
        <w:pStyle w:val="SubtleEmphasis1"/>
        <w:ind w:hanging="720"/>
        <w:rPr>
          <w:sz w:val="22"/>
          <w:szCs w:val="22"/>
        </w:rPr>
      </w:pPr>
      <w:r w:rsidRPr="003C3192">
        <w:rPr>
          <w:sz w:val="22"/>
          <w:szCs w:val="22"/>
        </w:rPr>
        <w:t>72</w:t>
      </w:r>
      <w:r w:rsidR="00094CD1" w:rsidRPr="003C3192">
        <w:rPr>
          <w:sz w:val="22"/>
          <w:szCs w:val="22"/>
        </w:rPr>
        <w:t xml:space="preserve">. Creswell, K.G., Bachrach, R.B., </w:t>
      </w:r>
      <w:r w:rsidR="00094CD1" w:rsidRPr="003C3192">
        <w:rPr>
          <w:b/>
          <w:sz w:val="22"/>
          <w:szCs w:val="22"/>
        </w:rPr>
        <w:t>Wright, A.G.C.</w:t>
      </w:r>
      <w:r w:rsidR="00094CD1" w:rsidRPr="003C3192">
        <w:rPr>
          <w:sz w:val="22"/>
          <w:szCs w:val="22"/>
        </w:rPr>
        <w:t xml:space="preserve">, Pinto, A.L., &amp; Ansell, E.B. (2016). </w:t>
      </w:r>
      <w:r w:rsidR="00094CD1" w:rsidRPr="003C3192">
        <w:rPr>
          <w:bCs/>
          <w:sz w:val="22"/>
          <w:szCs w:val="22"/>
        </w:rPr>
        <w:t xml:space="preserve">Predicting problematic alcohol use with the DSM-5 alternative model of personality pathology. </w:t>
      </w:r>
      <w:r w:rsidR="00094CD1" w:rsidRPr="003C3192">
        <w:rPr>
          <w:bCs/>
          <w:i/>
          <w:sz w:val="22"/>
          <w:szCs w:val="22"/>
        </w:rPr>
        <w:t>Personality Disorders: Theory, Research, and Treatment, 7(1), 103-111.</w:t>
      </w:r>
    </w:p>
    <w:p w14:paraId="48D6CA3D" w14:textId="77777777" w:rsidR="00094CD1" w:rsidRPr="003C3192" w:rsidRDefault="00094CD1" w:rsidP="00094CD1">
      <w:pPr>
        <w:pStyle w:val="SubtleEmphasis1"/>
        <w:ind w:hanging="720"/>
        <w:rPr>
          <w:sz w:val="22"/>
          <w:szCs w:val="22"/>
        </w:rPr>
      </w:pPr>
    </w:p>
    <w:p w14:paraId="198248CA" w14:textId="07D032CE" w:rsidR="00094CD1" w:rsidRPr="003C3192" w:rsidRDefault="006D197D" w:rsidP="00094CD1">
      <w:pPr>
        <w:pStyle w:val="SubtleEmphasis1"/>
        <w:ind w:hanging="720"/>
        <w:rPr>
          <w:sz w:val="22"/>
          <w:szCs w:val="22"/>
        </w:rPr>
      </w:pPr>
      <w:r w:rsidRPr="003C3192">
        <w:rPr>
          <w:sz w:val="22"/>
          <w:szCs w:val="22"/>
        </w:rPr>
        <w:t>71</w:t>
      </w:r>
      <w:r w:rsidR="00EF7D02" w:rsidRPr="003C3192">
        <w:rPr>
          <w:sz w:val="22"/>
          <w:szCs w:val="22"/>
        </w:rPr>
        <w:t xml:space="preserve">. </w:t>
      </w:r>
      <w:r w:rsidR="00EF7D02" w:rsidRPr="003C3192">
        <w:rPr>
          <w:b/>
          <w:sz w:val="22"/>
          <w:szCs w:val="22"/>
        </w:rPr>
        <w:t>Wright, A.G.C.</w:t>
      </w:r>
      <w:r w:rsidR="00EF7D02" w:rsidRPr="003C3192">
        <w:rPr>
          <w:sz w:val="22"/>
          <w:szCs w:val="22"/>
        </w:rPr>
        <w:t xml:space="preserve"> (2016). On the Measure and Mismeasure of Narcissism: A Response to “Measures of narcissism and their relations to </w:t>
      </w:r>
      <w:r w:rsidR="00EF7D02" w:rsidRPr="003C3192">
        <w:rPr>
          <w:i/>
          <w:iCs/>
          <w:sz w:val="22"/>
          <w:szCs w:val="22"/>
        </w:rPr>
        <w:t xml:space="preserve">DSM-5 </w:t>
      </w:r>
      <w:r w:rsidR="00EF7D02" w:rsidRPr="003C3192">
        <w:rPr>
          <w:sz w:val="22"/>
          <w:szCs w:val="22"/>
        </w:rPr>
        <w:t xml:space="preserve">pathological traits: A critical re-appraisal.” </w:t>
      </w:r>
      <w:r w:rsidR="00EF7D02" w:rsidRPr="003C3192">
        <w:rPr>
          <w:i/>
          <w:sz w:val="22"/>
          <w:szCs w:val="22"/>
        </w:rPr>
        <w:t xml:space="preserve">Assessment, 23(1), </w:t>
      </w:r>
      <w:r w:rsidR="00EF7D02" w:rsidRPr="003C3192">
        <w:rPr>
          <w:sz w:val="22"/>
          <w:szCs w:val="22"/>
        </w:rPr>
        <w:t>10-17.</w:t>
      </w:r>
    </w:p>
    <w:p w14:paraId="686D1B45" w14:textId="77777777" w:rsidR="006D197D" w:rsidRPr="003C3192" w:rsidRDefault="006D197D" w:rsidP="00094CD1">
      <w:pPr>
        <w:pStyle w:val="SubtleEmphasis1"/>
        <w:ind w:hanging="720"/>
        <w:rPr>
          <w:sz w:val="22"/>
          <w:szCs w:val="22"/>
        </w:rPr>
      </w:pPr>
    </w:p>
    <w:p w14:paraId="140770F0" w14:textId="235BC7F9" w:rsidR="006D197D" w:rsidRPr="003C3192" w:rsidRDefault="006D197D" w:rsidP="006D197D">
      <w:pPr>
        <w:pStyle w:val="SubtleEmphasis1"/>
        <w:ind w:hanging="720"/>
        <w:rPr>
          <w:bCs/>
          <w:sz w:val="22"/>
          <w:szCs w:val="22"/>
        </w:rPr>
      </w:pPr>
      <w:r w:rsidRPr="003C3192">
        <w:rPr>
          <w:bCs/>
          <w:sz w:val="22"/>
          <w:szCs w:val="22"/>
        </w:rPr>
        <w:t xml:space="preserve">70. Levine, J.M., Alexander, K.M., </w:t>
      </w:r>
      <w:r w:rsidRPr="003C3192">
        <w:rPr>
          <w:b/>
          <w:bCs/>
          <w:sz w:val="22"/>
          <w:szCs w:val="22"/>
        </w:rPr>
        <w:t>Wright, A.G.C.</w:t>
      </w:r>
      <w:r w:rsidRPr="003C3192">
        <w:rPr>
          <w:bCs/>
          <w:sz w:val="22"/>
          <w:szCs w:val="22"/>
        </w:rPr>
        <w:t xml:space="preserve">, &amp; Higgins, T.C. (2016). Group brainstorming: When regulatory non-fit enhances performance. </w:t>
      </w:r>
      <w:r w:rsidRPr="003C3192">
        <w:rPr>
          <w:bCs/>
          <w:i/>
          <w:sz w:val="22"/>
          <w:szCs w:val="22"/>
        </w:rPr>
        <w:t xml:space="preserve">Group Processes and Intergroup Relations, 19(2), </w:t>
      </w:r>
      <w:r w:rsidRPr="003C3192">
        <w:rPr>
          <w:bCs/>
          <w:sz w:val="22"/>
          <w:szCs w:val="22"/>
        </w:rPr>
        <w:t>257-271.</w:t>
      </w:r>
    </w:p>
    <w:p w14:paraId="3CBC048D" w14:textId="77777777" w:rsidR="006D197D" w:rsidRPr="003C3192" w:rsidRDefault="006D197D" w:rsidP="00094CD1">
      <w:pPr>
        <w:pStyle w:val="SubtleEmphasis1"/>
        <w:ind w:hanging="720"/>
        <w:rPr>
          <w:sz w:val="22"/>
          <w:szCs w:val="22"/>
        </w:rPr>
      </w:pPr>
    </w:p>
    <w:p w14:paraId="6058B53E" w14:textId="77777777" w:rsidR="00EF7D02" w:rsidRPr="003C3192" w:rsidRDefault="00EF7D02" w:rsidP="00DE490B">
      <w:pPr>
        <w:pStyle w:val="SubtleEmphasis1"/>
        <w:ind w:left="0"/>
        <w:rPr>
          <w:b/>
          <w:sz w:val="22"/>
          <w:szCs w:val="22"/>
          <w:u w:val="single"/>
        </w:rPr>
      </w:pPr>
    </w:p>
    <w:p w14:paraId="082956B1" w14:textId="0F02B5A9" w:rsidR="00102D66" w:rsidRPr="003C3192" w:rsidRDefault="00102D66" w:rsidP="00DE490B">
      <w:pPr>
        <w:pStyle w:val="SubtleEmphasis1"/>
        <w:ind w:left="0"/>
        <w:rPr>
          <w:b/>
          <w:sz w:val="22"/>
          <w:szCs w:val="22"/>
          <w:u w:val="single"/>
        </w:rPr>
      </w:pPr>
      <w:r w:rsidRPr="003C3192">
        <w:rPr>
          <w:b/>
          <w:sz w:val="22"/>
          <w:szCs w:val="22"/>
          <w:u w:val="single"/>
        </w:rPr>
        <w:t>2015</w:t>
      </w:r>
    </w:p>
    <w:p w14:paraId="34EF79F3" w14:textId="77777777" w:rsidR="00A8060F" w:rsidRPr="003C3192" w:rsidRDefault="00A8060F" w:rsidP="00A8060F">
      <w:pPr>
        <w:pStyle w:val="SubtleEmphasis1"/>
        <w:ind w:hanging="720"/>
        <w:rPr>
          <w:sz w:val="22"/>
          <w:szCs w:val="22"/>
        </w:rPr>
      </w:pPr>
    </w:p>
    <w:p w14:paraId="494FFCED" w14:textId="36F3B71E" w:rsidR="00D762BD" w:rsidRPr="003C3192" w:rsidRDefault="00D762BD" w:rsidP="00D762BD">
      <w:pPr>
        <w:ind w:left="720" w:hanging="720"/>
        <w:rPr>
          <w:sz w:val="22"/>
          <w:szCs w:val="22"/>
        </w:rPr>
      </w:pPr>
      <w:r w:rsidRPr="003C3192">
        <w:rPr>
          <w:sz w:val="22"/>
          <w:szCs w:val="22"/>
        </w:rPr>
        <w:t xml:space="preserve">69. </w:t>
      </w:r>
      <w:r w:rsidRPr="003C3192">
        <w:rPr>
          <w:b/>
          <w:sz w:val="22"/>
          <w:szCs w:val="22"/>
        </w:rPr>
        <w:t>Wright, A.G.C.</w:t>
      </w:r>
      <w:r w:rsidRPr="003C3192">
        <w:rPr>
          <w:sz w:val="22"/>
          <w:szCs w:val="22"/>
        </w:rPr>
        <w:t>, Beltz, A.M., Gates, K.M., Molenaar, P.C.M., &amp; Simms, L.J. (</w:t>
      </w:r>
      <w:r w:rsidR="00445570" w:rsidRPr="003C3192">
        <w:rPr>
          <w:sz w:val="22"/>
          <w:szCs w:val="22"/>
        </w:rPr>
        <w:t>2015</w:t>
      </w:r>
      <w:r w:rsidRPr="003C3192">
        <w:rPr>
          <w:sz w:val="22"/>
          <w:szCs w:val="22"/>
        </w:rPr>
        <w:t xml:space="preserve">). Examining the dynamic structure of daily internalizing and externalizing behavior at multiple levels of analysis. </w:t>
      </w:r>
      <w:r w:rsidRPr="003C3192">
        <w:rPr>
          <w:i/>
          <w:sz w:val="22"/>
          <w:szCs w:val="22"/>
        </w:rPr>
        <w:t>Frontiers in Psychology</w:t>
      </w:r>
      <w:r w:rsidR="00CB3C69" w:rsidRPr="003C3192">
        <w:rPr>
          <w:sz w:val="22"/>
          <w:szCs w:val="22"/>
        </w:rPr>
        <w:t>, 6, 1914.</w:t>
      </w:r>
    </w:p>
    <w:p w14:paraId="1CA6F807" w14:textId="77777777" w:rsidR="00D762BD" w:rsidRPr="003C3192" w:rsidRDefault="00D762BD" w:rsidP="00D762BD">
      <w:pPr>
        <w:ind w:left="720" w:hanging="720"/>
        <w:rPr>
          <w:sz w:val="22"/>
          <w:szCs w:val="22"/>
        </w:rPr>
      </w:pPr>
    </w:p>
    <w:p w14:paraId="62263B36" w14:textId="77777777" w:rsidR="00A8060F" w:rsidRPr="003C3192" w:rsidRDefault="00A8060F" w:rsidP="00A8060F">
      <w:pPr>
        <w:pStyle w:val="SubtleEmphasis1"/>
        <w:ind w:hanging="720"/>
        <w:rPr>
          <w:sz w:val="22"/>
          <w:szCs w:val="22"/>
        </w:rPr>
      </w:pPr>
      <w:r w:rsidRPr="003C3192">
        <w:rPr>
          <w:sz w:val="22"/>
          <w:szCs w:val="22"/>
        </w:rPr>
        <w:t>68.</w:t>
      </w:r>
      <w:r w:rsidRPr="003C3192">
        <w:rPr>
          <w:b/>
          <w:sz w:val="22"/>
          <w:szCs w:val="22"/>
        </w:rPr>
        <w:t xml:space="preserve"> Wright, A.G.C., </w:t>
      </w:r>
      <w:r w:rsidRPr="003C3192">
        <w:rPr>
          <w:sz w:val="22"/>
          <w:szCs w:val="22"/>
        </w:rPr>
        <w:t xml:space="preserve">Scott, L.N., Stepp, S.D., Hallquist, M.N., &amp; Pilkonis, P.A. (2015). Personality pathology and interpersonal problem stability. </w:t>
      </w:r>
      <w:r w:rsidRPr="003C3192">
        <w:rPr>
          <w:i/>
          <w:sz w:val="22"/>
          <w:szCs w:val="22"/>
        </w:rPr>
        <w:t>Journal of Personality Disorders</w:t>
      </w:r>
      <w:r w:rsidRPr="003C3192">
        <w:rPr>
          <w:sz w:val="22"/>
          <w:szCs w:val="22"/>
        </w:rPr>
        <w:t xml:space="preserve">, </w:t>
      </w:r>
      <w:r w:rsidRPr="003C3192">
        <w:rPr>
          <w:i/>
          <w:sz w:val="22"/>
          <w:szCs w:val="22"/>
        </w:rPr>
        <w:t>29</w:t>
      </w:r>
      <w:r w:rsidRPr="003C3192">
        <w:rPr>
          <w:sz w:val="22"/>
          <w:szCs w:val="22"/>
        </w:rPr>
        <w:t>(5) 684-706.</w:t>
      </w:r>
    </w:p>
    <w:p w14:paraId="6FBA81F2" w14:textId="77777777" w:rsidR="00A8060F" w:rsidRPr="003C3192" w:rsidRDefault="00A8060F" w:rsidP="004B7A70">
      <w:pPr>
        <w:pStyle w:val="SubtleEmphasis1"/>
        <w:ind w:hanging="720"/>
        <w:rPr>
          <w:sz w:val="22"/>
          <w:szCs w:val="22"/>
        </w:rPr>
      </w:pPr>
    </w:p>
    <w:p w14:paraId="6118205E" w14:textId="77777777" w:rsidR="004B7A70" w:rsidRPr="003C3192" w:rsidRDefault="004B7A70" w:rsidP="004B7A70">
      <w:pPr>
        <w:pStyle w:val="SubtleEmphasis1"/>
        <w:ind w:hanging="720"/>
        <w:rPr>
          <w:sz w:val="22"/>
          <w:szCs w:val="22"/>
        </w:rPr>
      </w:pPr>
      <w:r w:rsidRPr="003C3192">
        <w:rPr>
          <w:sz w:val="22"/>
          <w:szCs w:val="22"/>
        </w:rPr>
        <w:t xml:space="preserve">67. Waller, R., </w:t>
      </w:r>
      <w:r w:rsidRPr="003C3192">
        <w:rPr>
          <w:b/>
          <w:sz w:val="22"/>
          <w:szCs w:val="22"/>
        </w:rPr>
        <w:t>Wright, A.G.C.</w:t>
      </w:r>
      <w:r w:rsidRPr="003C3192">
        <w:rPr>
          <w:sz w:val="22"/>
          <w:szCs w:val="22"/>
        </w:rPr>
        <w:t>, Shaw, D.S., Gardner, F., Dishion, T.J., Wilson, M.N., &amp; Hyde, L.W. (</w:t>
      </w:r>
      <w:r w:rsidR="00F03B8B" w:rsidRPr="003C3192">
        <w:rPr>
          <w:sz w:val="22"/>
          <w:szCs w:val="22"/>
        </w:rPr>
        <w:t>2015</w:t>
      </w:r>
      <w:r w:rsidRPr="003C3192">
        <w:rPr>
          <w:sz w:val="22"/>
          <w:szCs w:val="22"/>
        </w:rPr>
        <w:t xml:space="preserve">).  Factor structure and construct validity of the parent-reported Inventory of Callous-Unemotional Traits among high-risk 9 year olds. </w:t>
      </w:r>
      <w:r w:rsidRPr="003C3192">
        <w:rPr>
          <w:i/>
          <w:sz w:val="22"/>
          <w:szCs w:val="22"/>
        </w:rPr>
        <w:t>Assessment</w:t>
      </w:r>
      <w:r w:rsidR="00F03B8B" w:rsidRPr="003C3192">
        <w:rPr>
          <w:sz w:val="22"/>
          <w:szCs w:val="22"/>
        </w:rPr>
        <w:t xml:space="preserve">, </w:t>
      </w:r>
      <w:r w:rsidR="00F03B8B" w:rsidRPr="003C3192">
        <w:rPr>
          <w:i/>
          <w:sz w:val="22"/>
          <w:szCs w:val="22"/>
        </w:rPr>
        <w:t>22</w:t>
      </w:r>
      <w:r w:rsidR="00F03B8B" w:rsidRPr="003C3192">
        <w:rPr>
          <w:sz w:val="22"/>
          <w:szCs w:val="22"/>
        </w:rPr>
        <w:t>(5), 5</w:t>
      </w:r>
      <w:r w:rsidR="00767051" w:rsidRPr="003C3192">
        <w:rPr>
          <w:sz w:val="22"/>
          <w:szCs w:val="22"/>
        </w:rPr>
        <w:t>6</w:t>
      </w:r>
      <w:r w:rsidR="00F03B8B" w:rsidRPr="003C3192">
        <w:rPr>
          <w:sz w:val="22"/>
          <w:szCs w:val="22"/>
        </w:rPr>
        <w:t>1-580.</w:t>
      </w:r>
    </w:p>
    <w:p w14:paraId="759E8EEF" w14:textId="77777777" w:rsidR="004B7A70" w:rsidRPr="003C3192" w:rsidRDefault="004B7A70" w:rsidP="0052717A">
      <w:pPr>
        <w:pStyle w:val="SubtleEmphasis1"/>
        <w:ind w:hanging="720"/>
        <w:rPr>
          <w:sz w:val="22"/>
          <w:szCs w:val="22"/>
        </w:rPr>
      </w:pPr>
    </w:p>
    <w:p w14:paraId="5EDE7064" w14:textId="77777777" w:rsidR="0052717A" w:rsidRPr="003C3192" w:rsidRDefault="0052717A" w:rsidP="0052717A">
      <w:pPr>
        <w:pStyle w:val="SubtleEmphasis1"/>
        <w:ind w:hanging="720"/>
        <w:rPr>
          <w:sz w:val="22"/>
          <w:szCs w:val="22"/>
        </w:rPr>
      </w:pPr>
      <w:r w:rsidRPr="003C3192">
        <w:rPr>
          <w:sz w:val="22"/>
          <w:szCs w:val="22"/>
        </w:rPr>
        <w:t xml:space="preserve">66. Fairbairn, C.E., Sayette, M.S., </w:t>
      </w:r>
      <w:r w:rsidRPr="003C3192">
        <w:rPr>
          <w:b/>
          <w:sz w:val="22"/>
          <w:szCs w:val="22"/>
        </w:rPr>
        <w:t>Wright, A.G.C.,</w:t>
      </w:r>
      <w:r w:rsidRPr="003C3192">
        <w:rPr>
          <w:sz w:val="22"/>
          <w:szCs w:val="22"/>
        </w:rPr>
        <w:t xml:space="preserve"> Levine, J.M., Cohn, J.F., &amp; Creswell, K.G. (</w:t>
      </w:r>
      <w:r w:rsidR="004F03FD" w:rsidRPr="003C3192">
        <w:rPr>
          <w:sz w:val="22"/>
          <w:szCs w:val="22"/>
        </w:rPr>
        <w:t>2015</w:t>
      </w:r>
      <w:r w:rsidRPr="003C3192">
        <w:rPr>
          <w:sz w:val="22"/>
          <w:szCs w:val="22"/>
        </w:rPr>
        <w:t xml:space="preserve">). Extraversion and the rewarding effects of alcohol in a social context. </w:t>
      </w:r>
      <w:r w:rsidRPr="003C3192">
        <w:rPr>
          <w:i/>
          <w:sz w:val="22"/>
          <w:szCs w:val="22"/>
        </w:rPr>
        <w:t>Journal of Abnormal Psychology</w:t>
      </w:r>
      <w:r w:rsidR="004F03FD" w:rsidRPr="003C3192">
        <w:rPr>
          <w:sz w:val="22"/>
          <w:szCs w:val="22"/>
        </w:rPr>
        <w:t>,</w:t>
      </w:r>
      <w:r w:rsidRPr="003C3192">
        <w:rPr>
          <w:sz w:val="22"/>
          <w:szCs w:val="22"/>
        </w:rPr>
        <w:t xml:space="preserve"> </w:t>
      </w:r>
      <w:r w:rsidR="004F03FD" w:rsidRPr="003C3192">
        <w:rPr>
          <w:i/>
          <w:sz w:val="22"/>
          <w:szCs w:val="22"/>
        </w:rPr>
        <w:t>124</w:t>
      </w:r>
      <w:r w:rsidR="004F03FD" w:rsidRPr="003C3192">
        <w:rPr>
          <w:sz w:val="22"/>
          <w:szCs w:val="22"/>
        </w:rPr>
        <w:t xml:space="preserve">(3), </w:t>
      </w:r>
      <w:r w:rsidRPr="003C3192">
        <w:rPr>
          <w:sz w:val="22"/>
          <w:szCs w:val="22"/>
        </w:rPr>
        <w:t xml:space="preserve">660-673. </w:t>
      </w:r>
    </w:p>
    <w:p w14:paraId="168A990D" w14:textId="77777777" w:rsidR="0052717A" w:rsidRPr="003C3192" w:rsidRDefault="0052717A" w:rsidP="000A3C75">
      <w:pPr>
        <w:pStyle w:val="SubtleEmphasis1"/>
        <w:ind w:hanging="720"/>
        <w:rPr>
          <w:sz w:val="22"/>
          <w:szCs w:val="22"/>
        </w:rPr>
      </w:pPr>
    </w:p>
    <w:p w14:paraId="5E1E50B4" w14:textId="77777777" w:rsidR="000A3C75" w:rsidRPr="003C3192" w:rsidRDefault="000A3C75" w:rsidP="000A3C75">
      <w:pPr>
        <w:pStyle w:val="SubtleEmphasis1"/>
        <w:ind w:hanging="720"/>
        <w:rPr>
          <w:sz w:val="22"/>
          <w:szCs w:val="22"/>
        </w:rPr>
      </w:pPr>
      <w:r w:rsidRPr="003C3192">
        <w:rPr>
          <w:sz w:val="22"/>
          <w:szCs w:val="22"/>
        </w:rPr>
        <w:t>6</w:t>
      </w:r>
      <w:r w:rsidR="004044C7" w:rsidRPr="003C3192">
        <w:rPr>
          <w:sz w:val="22"/>
          <w:szCs w:val="22"/>
        </w:rPr>
        <w:t>5</w:t>
      </w:r>
      <w:r w:rsidRPr="003C3192">
        <w:rPr>
          <w:sz w:val="22"/>
          <w:szCs w:val="22"/>
        </w:rPr>
        <w:t>.</w:t>
      </w:r>
      <w:r w:rsidRPr="003C3192">
        <w:rPr>
          <w:b/>
          <w:sz w:val="22"/>
          <w:szCs w:val="22"/>
        </w:rPr>
        <w:t xml:space="preserve"> Wright, A.G.C.</w:t>
      </w:r>
      <w:r w:rsidRPr="003C3192">
        <w:rPr>
          <w:sz w:val="22"/>
          <w:szCs w:val="22"/>
        </w:rPr>
        <w:t xml:space="preserve">, Hopwood, C.J., &amp; Simms, L.J. (2015). Daily interpersonal and affective dynamics in personality disorder. </w:t>
      </w:r>
      <w:r w:rsidRPr="003C3192">
        <w:rPr>
          <w:i/>
          <w:sz w:val="22"/>
          <w:szCs w:val="22"/>
        </w:rPr>
        <w:t>Journal of Personality Disorders, 29</w:t>
      </w:r>
      <w:r w:rsidRPr="003C3192">
        <w:rPr>
          <w:sz w:val="22"/>
          <w:szCs w:val="22"/>
        </w:rPr>
        <w:t>(4), 503-525.</w:t>
      </w:r>
    </w:p>
    <w:p w14:paraId="4C0AE015" w14:textId="77777777" w:rsidR="004044C7" w:rsidRPr="003C3192" w:rsidRDefault="004044C7" w:rsidP="000A3C75">
      <w:pPr>
        <w:pStyle w:val="SubtleEmphasis1"/>
        <w:ind w:hanging="720"/>
        <w:rPr>
          <w:sz w:val="22"/>
          <w:szCs w:val="22"/>
        </w:rPr>
      </w:pPr>
    </w:p>
    <w:p w14:paraId="58436589" w14:textId="77777777" w:rsidR="004044C7" w:rsidRPr="003C3192" w:rsidRDefault="004044C7" w:rsidP="000A3C75">
      <w:pPr>
        <w:pStyle w:val="SubtleEmphasis1"/>
        <w:ind w:hanging="720"/>
        <w:rPr>
          <w:sz w:val="22"/>
          <w:szCs w:val="22"/>
        </w:rPr>
      </w:pPr>
      <w:r w:rsidRPr="003C3192">
        <w:rPr>
          <w:bCs/>
          <w:sz w:val="22"/>
          <w:szCs w:val="22"/>
        </w:rPr>
        <w:t xml:space="preserve">64. Pincus, A.L., Hopwood, C.J., &amp; </w:t>
      </w:r>
      <w:r w:rsidRPr="003C3192">
        <w:rPr>
          <w:b/>
          <w:bCs/>
          <w:sz w:val="22"/>
          <w:szCs w:val="22"/>
        </w:rPr>
        <w:t>Wright, A.G.C.</w:t>
      </w:r>
      <w:r w:rsidRPr="003C3192">
        <w:rPr>
          <w:bCs/>
          <w:sz w:val="22"/>
          <w:szCs w:val="22"/>
        </w:rPr>
        <w:t xml:space="preserve"> (</w:t>
      </w:r>
      <w:r w:rsidR="00E44E55" w:rsidRPr="003C3192">
        <w:rPr>
          <w:bCs/>
          <w:sz w:val="22"/>
          <w:szCs w:val="22"/>
        </w:rPr>
        <w:t>2015</w:t>
      </w:r>
      <w:r w:rsidRPr="003C3192">
        <w:rPr>
          <w:bCs/>
          <w:sz w:val="22"/>
          <w:szCs w:val="22"/>
        </w:rPr>
        <w:t xml:space="preserve">). The situation through an interpersonal lens. </w:t>
      </w:r>
      <w:r w:rsidR="007E5D6C" w:rsidRPr="003C3192">
        <w:rPr>
          <w:bCs/>
          <w:i/>
          <w:sz w:val="22"/>
          <w:szCs w:val="22"/>
        </w:rPr>
        <w:t>European Journal of Personality</w:t>
      </w:r>
      <w:r w:rsidRPr="003C3192">
        <w:rPr>
          <w:i/>
          <w:iCs/>
          <w:sz w:val="22"/>
          <w:szCs w:val="22"/>
        </w:rPr>
        <w:t>, 29</w:t>
      </w:r>
      <w:r w:rsidRPr="003C3192">
        <w:rPr>
          <w:sz w:val="22"/>
          <w:szCs w:val="22"/>
        </w:rPr>
        <w:t>(3), 407-408.</w:t>
      </w:r>
    </w:p>
    <w:p w14:paraId="2C9B25CB" w14:textId="77777777" w:rsidR="000A3C75" w:rsidRPr="003C3192" w:rsidRDefault="000A3C75" w:rsidP="00A7535B">
      <w:pPr>
        <w:pStyle w:val="SubtleEmphasis1"/>
        <w:ind w:hanging="720"/>
        <w:rPr>
          <w:sz w:val="22"/>
          <w:szCs w:val="22"/>
        </w:rPr>
      </w:pPr>
    </w:p>
    <w:p w14:paraId="57059B3C" w14:textId="77777777" w:rsidR="00A7535B" w:rsidRPr="003C3192" w:rsidRDefault="00A7535B" w:rsidP="00A7535B">
      <w:pPr>
        <w:pStyle w:val="SubtleEmphasis1"/>
        <w:ind w:hanging="720"/>
        <w:rPr>
          <w:sz w:val="22"/>
          <w:szCs w:val="22"/>
        </w:rPr>
      </w:pPr>
      <w:r w:rsidRPr="003C3192">
        <w:rPr>
          <w:sz w:val="22"/>
          <w:szCs w:val="22"/>
        </w:rPr>
        <w:lastRenderedPageBreak/>
        <w:t xml:space="preserve">63. Beeney, J.E., Stepp, S.D., Hallquist, M.N., </w:t>
      </w:r>
      <w:r w:rsidRPr="003C3192">
        <w:rPr>
          <w:b/>
          <w:sz w:val="22"/>
          <w:szCs w:val="22"/>
        </w:rPr>
        <w:t>Wright, A.G.C.</w:t>
      </w:r>
      <w:r w:rsidRPr="003C3192">
        <w:rPr>
          <w:sz w:val="22"/>
          <w:szCs w:val="22"/>
        </w:rPr>
        <w:t xml:space="preserve">, Ellison, W.D., Nolf, K.A., Pilkonis, P.A., (2015). Attachment and Social Cognition in Borderline Personality Disorder: Specificity in Relation to Antisocial and Avoidant Personality Disorders. </w:t>
      </w:r>
      <w:r w:rsidRPr="003C3192">
        <w:rPr>
          <w:i/>
          <w:sz w:val="22"/>
          <w:szCs w:val="22"/>
        </w:rPr>
        <w:t>Personality Disorders: Theory, Research, and Treatment, 6</w:t>
      </w:r>
      <w:r w:rsidRPr="003C3192">
        <w:rPr>
          <w:sz w:val="22"/>
          <w:szCs w:val="22"/>
        </w:rPr>
        <w:t xml:space="preserve">(3), 207-215. </w:t>
      </w:r>
    </w:p>
    <w:p w14:paraId="0D21395F" w14:textId="77777777" w:rsidR="00A7535B" w:rsidRPr="003C3192" w:rsidRDefault="00A7535B" w:rsidP="004753A8">
      <w:pPr>
        <w:pStyle w:val="SubtleEmphasis1"/>
        <w:ind w:hanging="720"/>
        <w:rPr>
          <w:sz w:val="22"/>
          <w:szCs w:val="22"/>
        </w:rPr>
      </w:pPr>
    </w:p>
    <w:p w14:paraId="4EA2AC8E" w14:textId="77777777" w:rsidR="004753A8" w:rsidRPr="003C3192" w:rsidRDefault="004753A8" w:rsidP="004753A8">
      <w:pPr>
        <w:pStyle w:val="SubtleEmphasis1"/>
        <w:ind w:hanging="720"/>
        <w:rPr>
          <w:sz w:val="22"/>
          <w:szCs w:val="22"/>
        </w:rPr>
      </w:pPr>
      <w:r w:rsidRPr="003C3192">
        <w:rPr>
          <w:sz w:val="22"/>
          <w:szCs w:val="22"/>
        </w:rPr>
        <w:t>62.</w:t>
      </w:r>
      <w:r w:rsidRPr="003C3192">
        <w:rPr>
          <w:b/>
          <w:sz w:val="22"/>
          <w:szCs w:val="22"/>
        </w:rPr>
        <w:t xml:space="preserve"> Wright, A.G.C.</w:t>
      </w:r>
      <w:r w:rsidRPr="003C3192">
        <w:rPr>
          <w:sz w:val="22"/>
          <w:szCs w:val="22"/>
        </w:rPr>
        <w:t xml:space="preserve"> &amp; Simms, L.J. (2015). A metastructural model of mental disorders and pathological personality traits. </w:t>
      </w:r>
      <w:r w:rsidRPr="003C3192">
        <w:rPr>
          <w:i/>
          <w:sz w:val="22"/>
          <w:szCs w:val="22"/>
        </w:rPr>
        <w:t>Psychological Medicine, 45</w:t>
      </w:r>
      <w:r w:rsidRPr="003C3192">
        <w:rPr>
          <w:sz w:val="22"/>
          <w:szCs w:val="22"/>
        </w:rPr>
        <w:t xml:space="preserve">(11), 2309-2319. </w:t>
      </w:r>
    </w:p>
    <w:p w14:paraId="51C2A285" w14:textId="77777777" w:rsidR="004753A8" w:rsidRPr="003C3192" w:rsidRDefault="004753A8" w:rsidP="00A93E65">
      <w:pPr>
        <w:pStyle w:val="SubtleEmphasis1"/>
        <w:ind w:hanging="720"/>
        <w:rPr>
          <w:sz w:val="22"/>
          <w:szCs w:val="22"/>
        </w:rPr>
      </w:pPr>
    </w:p>
    <w:p w14:paraId="32E1A77A" w14:textId="77777777" w:rsidR="00A93E65" w:rsidRPr="003C3192" w:rsidRDefault="00A93E65" w:rsidP="00A93E65">
      <w:pPr>
        <w:pStyle w:val="SubtleEmphasis1"/>
        <w:ind w:hanging="720"/>
        <w:rPr>
          <w:sz w:val="22"/>
          <w:szCs w:val="22"/>
        </w:rPr>
      </w:pPr>
      <w:r w:rsidRPr="003C3192">
        <w:rPr>
          <w:sz w:val="22"/>
          <w:szCs w:val="22"/>
        </w:rPr>
        <w:t xml:space="preserve">61. Creswell, K.G., </w:t>
      </w:r>
      <w:r w:rsidRPr="003C3192">
        <w:rPr>
          <w:b/>
          <w:sz w:val="22"/>
          <w:szCs w:val="22"/>
        </w:rPr>
        <w:t>Wright, A.G.C.</w:t>
      </w:r>
      <w:r w:rsidRPr="003C3192">
        <w:rPr>
          <w:sz w:val="22"/>
          <w:szCs w:val="22"/>
        </w:rPr>
        <w:t>, Troxel, W.M., Ferrell, R.E., Flory, J.D., &amp; Manuck, S. (</w:t>
      </w:r>
      <w:r w:rsidR="00A7535B" w:rsidRPr="003C3192">
        <w:rPr>
          <w:sz w:val="22"/>
          <w:szCs w:val="22"/>
        </w:rPr>
        <w:t>2015</w:t>
      </w:r>
      <w:r w:rsidRPr="003C3192">
        <w:rPr>
          <w:sz w:val="22"/>
          <w:szCs w:val="22"/>
        </w:rPr>
        <w:t xml:space="preserve">). Variation in the oxytocin receptor gene (OXTR) polymorphism predicts social relationships through its effects on social temperament. </w:t>
      </w:r>
      <w:r w:rsidRPr="003C3192">
        <w:rPr>
          <w:i/>
          <w:sz w:val="22"/>
          <w:szCs w:val="22"/>
        </w:rPr>
        <w:t>Social Cognitive and Affective Neuroscience</w:t>
      </w:r>
      <w:r w:rsidR="00CD7C96" w:rsidRPr="003C3192">
        <w:rPr>
          <w:i/>
          <w:sz w:val="22"/>
          <w:szCs w:val="22"/>
        </w:rPr>
        <w:t>, 10</w:t>
      </w:r>
      <w:r w:rsidR="00CD7C96" w:rsidRPr="003C3192">
        <w:rPr>
          <w:sz w:val="22"/>
          <w:szCs w:val="22"/>
        </w:rPr>
        <w:t>(6), 869-876</w:t>
      </w:r>
      <w:r w:rsidR="00CD7C96" w:rsidRPr="003C3192">
        <w:rPr>
          <w:i/>
          <w:sz w:val="22"/>
          <w:szCs w:val="22"/>
        </w:rPr>
        <w:t>.</w:t>
      </w:r>
    </w:p>
    <w:p w14:paraId="15E2C106" w14:textId="77777777" w:rsidR="00A93E65" w:rsidRPr="003C3192" w:rsidRDefault="00A93E65" w:rsidP="00893216">
      <w:pPr>
        <w:pStyle w:val="SubtleEmphasis1"/>
        <w:ind w:hanging="720"/>
        <w:rPr>
          <w:sz w:val="22"/>
          <w:szCs w:val="22"/>
        </w:rPr>
      </w:pPr>
    </w:p>
    <w:p w14:paraId="3713C485" w14:textId="77777777" w:rsidR="003257CD" w:rsidRPr="003C3192" w:rsidRDefault="003257CD" w:rsidP="00893216">
      <w:pPr>
        <w:pStyle w:val="SubtleEmphasis1"/>
        <w:ind w:hanging="720"/>
        <w:rPr>
          <w:sz w:val="22"/>
          <w:szCs w:val="22"/>
        </w:rPr>
      </w:pPr>
      <w:r w:rsidRPr="003C3192">
        <w:rPr>
          <w:sz w:val="22"/>
          <w:szCs w:val="22"/>
        </w:rPr>
        <w:t xml:space="preserve">60. Sharp, C., </w:t>
      </w:r>
      <w:r w:rsidRPr="003C3192">
        <w:rPr>
          <w:b/>
          <w:sz w:val="22"/>
          <w:szCs w:val="22"/>
        </w:rPr>
        <w:t>Wright, A.G.C.</w:t>
      </w:r>
      <w:r w:rsidRPr="003C3192">
        <w:rPr>
          <w:sz w:val="22"/>
          <w:szCs w:val="22"/>
        </w:rPr>
        <w:t>, Fowler, J.C., Freuh, C., Allen, J.G., Oldham, J., &amp; Clark, L.A. (</w:t>
      </w:r>
      <w:r w:rsidR="003D2001" w:rsidRPr="003C3192">
        <w:rPr>
          <w:sz w:val="22"/>
          <w:szCs w:val="22"/>
        </w:rPr>
        <w:t>2015</w:t>
      </w:r>
      <w:r w:rsidRPr="003C3192">
        <w:rPr>
          <w:sz w:val="22"/>
          <w:szCs w:val="22"/>
        </w:rPr>
        <w:t xml:space="preserve">). The structure of personality pathology: Both general ('g') and specific ('s') factors? </w:t>
      </w:r>
      <w:r w:rsidRPr="003C3192">
        <w:rPr>
          <w:i/>
          <w:sz w:val="22"/>
          <w:szCs w:val="22"/>
        </w:rPr>
        <w:t xml:space="preserve">Journal of Abnormal Psychology, 124(2), </w:t>
      </w:r>
      <w:r w:rsidRPr="003C3192">
        <w:rPr>
          <w:sz w:val="22"/>
          <w:szCs w:val="22"/>
        </w:rPr>
        <w:t>387-398.</w:t>
      </w:r>
    </w:p>
    <w:p w14:paraId="0C66E4C8" w14:textId="77777777" w:rsidR="003257CD" w:rsidRPr="003C3192" w:rsidRDefault="003257CD" w:rsidP="00893216">
      <w:pPr>
        <w:pStyle w:val="SubtleEmphasis1"/>
        <w:ind w:hanging="720"/>
        <w:rPr>
          <w:i/>
          <w:sz w:val="22"/>
          <w:szCs w:val="22"/>
        </w:rPr>
      </w:pPr>
    </w:p>
    <w:p w14:paraId="6263848D" w14:textId="77777777" w:rsidR="00893216" w:rsidRPr="003C3192" w:rsidRDefault="00DA4FCB" w:rsidP="00893216">
      <w:pPr>
        <w:pStyle w:val="SubtleEmphasis1"/>
        <w:ind w:hanging="720"/>
        <w:rPr>
          <w:sz w:val="22"/>
          <w:szCs w:val="22"/>
        </w:rPr>
      </w:pPr>
      <w:r w:rsidRPr="003C3192">
        <w:rPr>
          <w:sz w:val="22"/>
          <w:szCs w:val="22"/>
        </w:rPr>
        <w:t>59</w:t>
      </w:r>
      <w:r w:rsidR="00CC05ED" w:rsidRPr="003C3192">
        <w:rPr>
          <w:sz w:val="22"/>
          <w:szCs w:val="22"/>
        </w:rPr>
        <w:t>.</w:t>
      </w:r>
      <w:r w:rsidR="00CC05ED" w:rsidRPr="003C3192">
        <w:rPr>
          <w:b/>
          <w:sz w:val="22"/>
          <w:szCs w:val="22"/>
        </w:rPr>
        <w:t xml:space="preserve"> </w:t>
      </w:r>
      <w:r w:rsidR="00893216" w:rsidRPr="003C3192">
        <w:rPr>
          <w:b/>
          <w:sz w:val="22"/>
          <w:szCs w:val="22"/>
        </w:rPr>
        <w:t>Wright, A.G.C.</w:t>
      </w:r>
      <w:r w:rsidR="00893216" w:rsidRPr="003C3192">
        <w:rPr>
          <w:sz w:val="22"/>
          <w:szCs w:val="22"/>
        </w:rPr>
        <w:t xml:space="preserve"> Calabrese, W.R., Rudick, M.M., Yam, W.H., Zelazny, K., Rotterman, J., &amp; Simms, L.J. (2015). Stability of the DSM-5 Section III pathological personality traits and their longitudinal associations with functioning in personality disordered individuals. </w:t>
      </w:r>
      <w:r w:rsidR="00893216" w:rsidRPr="003C3192">
        <w:rPr>
          <w:i/>
          <w:sz w:val="22"/>
          <w:szCs w:val="22"/>
        </w:rPr>
        <w:t xml:space="preserve">Journal of Abnormal Psychology, 124(1), </w:t>
      </w:r>
      <w:r w:rsidR="00893216" w:rsidRPr="003C3192">
        <w:rPr>
          <w:sz w:val="22"/>
          <w:szCs w:val="22"/>
        </w:rPr>
        <w:t>199-207.</w:t>
      </w:r>
    </w:p>
    <w:p w14:paraId="1EE10265" w14:textId="77777777" w:rsidR="00893216" w:rsidRPr="003C3192" w:rsidRDefault="00893216" w:rsidP="00893216">
      <w:pPr>
        <w:pStyle w:val="SubtleEmphasis1"/>
        <w:ind w:left="0"/>
        <w:rPr>
          <w:sz w:val="22"/>
          <w:szCs w:val="22"/>
        </w:rPr>
      </w:pPr>
    </w:p>
    <w:p w14:paraId="3925A91E" w14:textId="77777777" w:rsidR="00F125CC" w:rsidRPr="003C3192" w:rsidRDefault="00DA4FCB" w:rsidP="00F125CC">
      <w:pPr>
        <w:pStyle w:val="SubtleEmphasis1"/>
        <w:ind w:hanging="720"/>
        <w:rPr>
          <w:sz w:val="22"/>
          <w:szCs w:val="22"/>
        </w:rPr>
      </w:pPr>
      <w:r w:rsidRPr="003C3192">
        <w:rPr>
          <w:sz w:val="22"/>
          <w:szCs w:val="22"/>
        </w:rPr>
        <w:t>58</w:t>
      </w:r>
      <w:r w:rsidR="00CC05ED" w:rsidRPr="003C3192">
        <w:rPr>
          <w:sz w:val="22"/>
          <w:szCs w:val="22"/>
        </w:rPr>
        <w:t>.</w:t>
      </w:r>
      <w:r w:rsidR="00CC05ED" w:rsidRPr="003C3192">
        <w:rPr>
          <w:b/>
          <w:sz w:val="22"/>
          <w:szCs w:val="22"/>
        </w:rPr>
        <w:t xml:space="preserve"> </w:t>
      </w:r>
      <w:r w:rsidR="00F125CC" w:rsidRPr="003C3192">
        <w:rPr>
          <w:b/>
          <w:sz w:val="22"/>
          <w:szCs w:val="22"/>
        </w:rPr>
        <w:t>Wright, A.G.C.</w:t>
      </w:r>
      <w:r w:rsidR="00F125CC" w:rsidRPr="003C3192">
        <w:rPr>
          <w:sz w:val="22"/>
          <w:szCs w:val="22"/>
        </w:rPr>
        <w:t>, Hopwood, C.J., &amp; Zanarini, M.C. (2015). Associations between changes in normal personality traits and borderline personality disorder symptoms over 16 years.</w:t>
      </w:r>
      <w:r w:rsidR="00F125CC" w:rsidRPr="003C3192">
        <w:rPr>
          <w:i/>
          <w:sz w:val="22"/>
          <w:szCs w:val="22"/>
        </w:rPr>
        <w:t xml:space="preserve"> Personality Disorders: Theory, Research, and Treatment, 6(1), </w:t>
      </w:r>
      <w:r w:rsidR="00F125CC" w:rsidRPr="003C3192">
        <w:rPr>
          <w:sz w:val="22"/>
          <w:szCs w:val="22"/>
        </w:rPr>
        <w:t>1-11.</w:t>
      </w:r>
    </w:p>
    <w:p w14:paraId="74D5C839" w14:textId="77777777" w:rsidR="002B3AD5" w:rsidRPr="003C3192" w:rsidRDefault="002B3AD5" w:rsidP="00F125CC">
      <w:pPr>
        <w:pStyle w:val="SubtleEmphasis1"/>
        <w:ind w:hanging="720"/>
        <w:rPr>
          <w:sz w:val="22"/>
          <w:szCs w:val="22"/>
        </w:rPr>
      </w:pPr>
    </w:p>
    <w:p w14:paraId="486F3B3A" w14:textId="77777777" w:rsidR="002B3AD5" w:rsidRPr="003C3192" w:rsidRDefault="00DA4FCB" w:rsidP="002B3AD5">
      <w:pPr>
        <w:pStyle w:val="SubtleEmphasis1"/>
        <w:ind w:hanging="720"/>
        <w:rPr>
          <w:sz w:val="22"/>
          <w:szCs w:val="22"/>
        </w:rPr>
      </w:pPr>
      <w:r w:rsidRPr="003C3192">
        <w:rPr>
          <w:sz w:val="22"/>
          <w:szCs w:val="22"/>
        </w:rPr>
        <w:t>57</w:t>
      </w:r>
      <w:r w:rsidR="00CC05ED" w:rsidRPr="003C3192">
        <w:rPr>
          <w:sz w:val="22"/>
          <w:szCs w:val="22"/>
        </w:rPr>
        <w:t xml:space="preserve">. </w:t>
      </w:r>
      <w:r w:rsidR="002B3AD5" w:rsidRPr="003C3192">
        <w:rPr>
          <w:sz w:val="22"/>
          <w:szCs w:val="22"/>
        </w:rPr>
        <w:t xml:space="preserve">Scott, L.N., Stepp, S.D., Hallquist, M.N., Whalen, D.J., </w:t>
      </w:r>
      <w:r w:rsidR="002B3AD5" w:rsidRPr="003C3192">
        <w:rPr>
          <w:b/>
          <w:sz w:val="22"/>
          <w:szCs w:val="22"/>
        </w:rPr>
        <w:t>Wright, A.G.C.</w:t>
      </w:r>
      <w:r w:rsidR="002B3AD5" w:rsidRPr="003C3192">
        <w:rPr>
          <w:sz w:val="22"/>
          <w:szCs w:val="22"/>
        </w:rPr>
        <w:t xml:space="preserve">, &amp; Pilkonis, P.A. (2015). Daily shame and hostile irritability in adolescent girls with borderline personality disorder symptoms. </w:t>
      </w:r>
      <w:r w:rsidR="002B3AD5" w:rsidRPr="003C3192">
        <w:rPr>
          <w:i/>
          <w:sz w:val="22"/>
          <w:szCs w:val="22"/>
        </w:rPr>
        <w:t xml:space="preserve">Personality Disorders: Theory, Research, and Treatment, 6(1), </w:t>
      </w:r>
      <w:r w:rsidR="002B3AD5" w:rsidRPr="003C3192">
        <w:rPr>
          <w:sz w:val="22"/>
          <w:szCs w:val="22"/>
        </w:rPr>
        <w:t>53-63.</w:t>
      </w:r>
    </w:p>
    <w:p w14:paraId="6E3FF81C" w14:textId="77777777" w:rsidR="00F125CC" w:rsidRPr="003C3192" w:rsidRDefault="00F125CC" w:rsidP="00F125CC">
      <w:pPr>
        <w:pStyle w:val="SubtleEmphasis1"/>
        <w:ind w:left="0"/>
        <w:rPr>
          <w:sz w:val="22"/>
          <w:szCs w:val="22"/>
        </w:rPr>
      </w:pPr>
    </w:p>
    <w:p w14:paraId="271E346C" w14:textId="77777777" w:rsidR="00102D66" w:rsidRPr="003C3192" w:rsidRDefault="00DA4FCB" w:rsidP="00102D66">
      <w:pPr>
        <w:pStyle w:val="SubtleEmphasis1"/>
        <w:ind w:hanging="720"/>
        <w:rPr>
          <w:i/>
          <w:sz w:val="22"/>
          <w:szCs w:val="22"/>
        </w:rPr>
      </w:pPr>
      <w:r w:rsidRPr="003C3192">
        <w:rPr>
          <w:sz w:val="22"/>
          <w:szCs w:val="22"/>
        </w:rPr>
        <w:t>56</w:t>
      </w:r>
      <w:r w:rsidR="00CC05ED" w:rsidRPr="003C3192">
        <w:rPr>
          <w:sz w:val="22"/>
          <w:szCs w:val="22"/>
        </w:rPr>
        <w:t xml:space="preserve">. </w:t>
      </w:r>
      <w:r w:rsidR="00102D66" w:rsidRPr="003C3192">
        <w:rPr>
          <w:sz w:val="22"/>
          <w:szCs w:val="22"/>
        </w:rPr>
        <w:t xml:space="preserve">Byrd, A.L., </w:t>
      </w:r>
      <w:r w:rsidR="00102D66" w:rsidRPr="003C3192">
        <w:rPr>
          <w:b/>
          <w:sz w:val="22"/>
          <w:szCs w:val="22"/>
        </w:rPr>
        <w:t>Wright, A.G.C.</w:t>
      </w:r>
      <w:r w:rsidR="00102D66" w:rsidRPr="003C3192">
        <w:rPr>
          <w:sz w:val="22"/>
          <w:szCs w:val="22"/>
        </w:rPr>
        <w:t>, Sen, S., Shedden, K., &amp; Manuck, S.B. (</w:t>
      </w:r>
      <w:r w:rsidR="00934AAE" w:rsidRPr="003C3192">
        <w:rPr>
          <w:sz w:val="22"/>
          <w:szCs w:val="22"/>
        </w:rPr>
        <w:t>2015</w:t>
      </w:r>
      <w:r w:rsidR="00102D66" w:rsidRPr="003C3192">
        <w:rPr>
          <w:sz w:val="22"/>
          <w:szCs w:val="22"/>
        </w:rPr>
        <w:t xml:space="preserve">). Appropriate approaches to summarizing GxE studies: Reply to Laoutidis and Luckhous. </w:t>
      </w:r>
      <w:r w:rsidR="00102D66" w:rsidRPr="003C3192">
        <w:rPr>
          <w:i/>
          <w:sz w:val="22"/>
          <w:szCs w:val="22"/>
        </w:rPr>
        <w:t>Biological Psychiatry, 77(1), e3–e4.</w:t>
      </w:r>
    </w:p>
    <w:p w14:paraId="4CCDDC97" w14:textId="77777777" w:rsidR="00102D66" w:rsidRPr="003C3192" w:rsidRDefault="00102D66" w:rsidP="00DE490B">
      <w:pPr>
        <w:pStyle w:val="SubtleEmphasis1"/>
        <w:ind w:left="0"/>
        <w:rPr>
          <w:sz w:val="22"/>
          <w:szCs w:val="22"/>
        </w:rPr>
      </w:pPr>
    </w:p>
    <w:p w14:paraId="10946007" w14:textId="77777777" w:rsidR="00102D66" w:rsidRPr="003C3192" w:rsidRDefault="00DA4FCB" w:rsidP="00102D66">
      <w:pPr>
        <w:pStyle w:val="SubtleEmphasis1"/>
        <w:ind w:hanging="720"/>
        <w:rPr>
          <w:sz w:val="22"/>
          <w:szCs w:val="22"/>
        </w:rPr>
      </w:pPr>
      <w:r w:rsidRPr="003C3192">
        <w:rPr>
          <w:sz w:val="22"/>
          <w:szCs w:val="22"/>
        </w:rPr>
        <w:t>55</w:t>
      </w:r>
      <w:r w:rsidR="00CC05ED" w:rsidRPr="003C3192">
        <w:rPr>
          <w:sz w:val="22"/>
          <w:szCs w:val="22"/>
        </w:rPr>
        <w:t xml:space="preserve">. </w:t>
      </w:r>
      <w:r w:rsidR="00102D66" w:rsidRPr="003C3192">
        <w:rPr>
          <w:sz w:val="22"/>
          <w:szCs w:val="22"/>
        </w:rPr>
        <w:t xml:space="preserve">Dinger, U., Barrett, M.S., Zimmermann, J., Schauenburg, H., </w:t>
      </w:r>
      <w:r w:rsidR="00102D66" w:rsidRPr="003C3192">
        <w:rPr>
          <w:b/>
          <w:sz w:val="22"/>
          <w:szCs w:val="22"/>
        </w:rPr>
        <w:t>Wright, A.G.C.</w:t>
      </w:r>
      <w:r w:rsidR="00102D66" w:rsidRPr="003C3192">
        <w:rPr>
          <w:sz w:val="22"/>
          <w:szCs w:val="22"/>
        </w:rPr>
        <w:t>, Re</w:t>
      </w:r>
      <w:r w:rsidR="0048692B" w:rsidRPr="003C3192">
        <w:rPr>
          <w:sz w:val="22"/>
          <w:szCs w:val="22"/>
        </w:rPr>
        <w:t>nner, F., Zilcha-Mano, S., &amp; Ba</w:t>
      </w:r>
      <w:r w:rsidR="00102D66" w:rsidRPr="003C3192">
        <w:rPr>
          <w:sz w:val="22"/>
          <w:szCs w:val="22"/>
        </w:rPr>
        <w:t>rber, J.P. (</w:t>
      </w:r>
      <w:r w:rsidR="00F125CC" w:rsidRPr="003C3192">
        <w:rPr>
          <w:sz w:val="22"/>
          <w:szCs w:val="22"/>
        </w:rPr>
        <w:t>2015</w:t>
      </w:r>
      <w:r w:rsidR="00102D66" w:rsidRPr="003C3192">
        <w:rPr>
          <w:sz w:val="22"/>
          <w:szCs w:val="22"/>
        </w:rPr>
        <w:t xml:space="preserve">). Interpersonal problems, dependency, and self-criticism in major depressive disorder. </w:t>
      </w:r>
      <w:r w:rsidR="00102D66" w:rsidRPr="003C3192">
        <w:rPr>
          <w:i/>
          <w:sz w:val="22"/>
          <w:szCs w:val="22"/>
        </w:rPr>
        <w:t>Journal of Clinical Psychology</w:t>
      </w:r>
      <w:r w:rsidR="00102D66" w:rsidRPr="003C3192">
        <w:rPr>
          <w:sz w:val="22"/>
          <w:szCs w:val="22"/>
        </w:rPr>
        <w:t xml:space="preserve">, </w:t>
      </w:r>
      <w:r w:rsidR="00102D66" w:rsidRPr="003C3192">
        <w:rPr>
          <w:i/>
          <w:sz w:val="22"/>
          <w:szCs w:val="22"/>
        </w:rPr>
        <w:t>71(1)</w:t>
      </w:r>
      <w:r w:rsidR="00102D66" w:rsidRPr="003C3192">
        <w:rPr>
          <w:sz w:val="22"/>
          <w:szCs w:val="22"/>
        </w:rPr>
        <w:t>, 93-104.</w:t>
      </w:r>
    </w:p>
    <w:p w14:paraId="2734B7D9" w14:textId="77777777" w:rsidR="00A65198" w:rsidRPr="003C3192" w:rsidRDefault="00A65198" w:rsidP="00102D66">
      <w:pPr>
        <w:pStyle w:val="SubtleEmphasis1"/>
        <w:ind w:hanging="720"/>
        <w:rPr>
          <w:sz w:val="22"/>
          <w:szCs w:val="22"/>
        </w:rPr>
      </w:pPr>
    </w:p>
    <w:p w14:paraId="2C7DC85D" w14:textId="77777777" w:rsidR="0061183D" w:rsidRPr="003C3192" w:rsidRDefault="00DA4FCB" w:rsidP="0061183D">
      <w:pPr>
        <w:pStyle w:val="SubtleEmphasis1"/>
        <w:ind w:hanging="720"/>
        <w:rPr>
          <w:sz w:val="22"/>
          <w:szCs w:val="22"/>
        </w:rPr>
      </w:pPr>
      <w:r w:rsidRPr="003C3192">
        <w:rPr>
          <w:sz w:val="22"/>
          <w:szCs w:val="22"/>
        </w:rPr>
        <w:t>54</w:t>
      </w:r>
      <w:r w:rsidR="00CC05ED" w:rsidRPr="003C3192">
        <w:rPr>
          <w:sz w:val="22"/>
          <w:szCs w:val="22"/>
        </w:rPr>
        <w:t>.</w:t>
      </w:r>
      <w:r w:rsidR="00CC05ED" w:rsidRPr="003C3192">
        <w:rPr>
          <w:b/>
          <w:sz w:val="22"/>
          <w:szCs w:val="22"/>
        </w:rPr>
        <w:t xml:space="preserve"> </w:t>
      </w:r>
      <w:r w:rsidR="00A65198" w:rsidRPr="003C3192">
        <w:rPr>
          <w:b/>
          <w:sz w:val="22"/>
          <w:szCs w:val="22"/>
        </w:rPr>
        <w:t xml:space="preserve">Wright, A.G.C. </w:t>
      </w:r>
      <w:r w:rsidR="00A65198" w:rsidRPr="003C3192">
        <w:rPr>
          <w:sz w:val="22"/>
          <w:szCs w:val="22"/>
        </w:rPr>
        <w:t>&amp;</w:t>
      </w:r>
      <w:r w:rsidR="00A65198" w:rsidRPr="003C3192">
        <w:rPr>
          <w:b/>
          <w:sz w:val="22"/>
          <w:szCs w:val="22"/>
        </w:rPr>
        <w:t xml:space="preserve"> </w:t>
      </w:r>
      <w:r w:rsidR="00A65198" w:rsidRPr="003C3192">
        <w:rPr>
          <w:sz w:val="22"/>
          <w:szCs w:val="22"/>
        </w:rPr>
        <w:t>Zimmermann, J.</w:t>
      </w:r>
      <w:r w:rsidR="00A65198" w:rsidRPr="003C3192">
        <w:rPr>
          <w:b/>
          <w:sz w:val="22"/>
          <w:szCs w:val="22"/>
        </w:rPr>
        <w:t xml:space="preserve"> </w:t>
      </w:r>
      <w:r w:rsidR="00A65198" w:rsidRPr="003C3192">
        <w:rPr>
          <w:sz w:val="22"/>
          <w:szCs w:val="22"/>
        </w:rPr>
        <w:t>(2015). At the nexus of science and practice: Answering basic clinical questions in personality disorder assessment and diagnosis with quantitative modeling techniques. In S. Huprich (Ed.)</w:t>
      </w:r>
      <w:r w:rsidR="0061183D" w:rsidRPr="003C3192">
        <w:rPr>
          <w:sz w:val="22"/>
          <w:szCs w:val="22"/>
        </w:rPr>
        <w:t>,</w:t>
      </w:r>
      <w:r w:rsidR="00A65198" w:rsidRPr="003C3192">
        <w:rPr>
          <w:sz w:val="22"/>
          <w:szCs w:val="22"/>
        </w:rPr>
        <w:t xml:space="preserve"> </w:t>
      </w:r>
      <w:r w:rsidR="00A65198" w:rsidRPr="003C3192">
        <w:rPr>
          <w:i/>
          <w:sz w:val="22"/>
          <w:szCs w:val="22"/>
        </w:rPr>
        <w:t>Personality disorders: Toward theoretical and empirical integration in diagnosis and assessment</w:t>
      </w:r>
      <w:r w:rsidR="00A65198" w:rsidRPr="003C3192">
        <w:rPr>
          <w:iCs/>
          <w:sz w:val="22"/>
          <w:szCs w:val="22"/>
        </w:rPr>
        <w:t xml:space="preserve"> (pp. </w:t>
      </w:r>
      <w:r w:rsidR="0061183D" w:rsidRPr="003C3192">
        <w:rPr>
          <w:iCs/>
          <w:sz w:val="22"/>
          <w:szCs w:val="22"/>
        </w:rPr>
        <w:t>109</w:t>
      </w:r>
      <w:r w:rsidR="00A65198" w:rsidRPr="003C3192">
        <w:rPr>
          <w:iCs/>
          <w:sz w:val="22"/>
          <w:szCs w:val="22"/>
        </w:rPr>
        <w:t>-</w:t>
      </w:r>
      <w:r w:rsidR="0061183D" w:rsidRPr="003C3192">
        <w:rPr>
          <w:iCs/>
          <w:sz w:val="22"/>
          <w:szCs w:val="22"/>
        </w:rPr>
        <w:t>144</w:t>
      </w:r>
      <w:r w:rsidR="00A65198" w:rsidRPr="003C3192">
        <w:rPr>
          <w:iCs/>
          <w:sz w:val="22"/>
          <w:szCs w:val="22"/>
        </w:rPr>
        <w:t xml:space="preserve">). </w:t>
      </w:r>
      <w:r w:rsidR="00A65198" w:rsidRPr="003C3192">
        <w:rPr>
          <w:i/>
          <w:iCs/>
          <w:sz w:val="22"/>
          <w:szCs w:val="22"/>
        </w:rPr>
        <w:t xml:space="preserve"> </w:t>
      </w:r>
      <w:r w:rsidR="00A65198" w:rsidRPr="003C3192">
        <w:rPr>
          <w:sz w:val="22"/>
          <w:szCs w:val="22"/>
        </w:rPr>
        <w:t>Washington, DC: American Psychological Association.</w:t>
      </w:r>
    </w:p>
    <w:p w14:paraId="707C6B07" w14:textId="77777777" w:rsidR="00E63E98" w:rsidRPr="003C3192" w:rsidRDefault="00E63E98" w:rsidP="00A65198">
      <w:pPr>
        <w:pStyle w:val="SubtleEmphasis1"/>
        <w:ind w:hanging="720"/>
        <w:rPr>
          <w:sz w:val="22"/>
          <w:szCs w:val="22"/>
        </w:rPr>
      </w:pPr>
    </w:p>
    <w:p w14:paraId="7022E42D" w14:textId="77777777" w:rsidR="002B3AD5" w:rsidRPr="003C3192" w:rsidRDefault="00DA4FCB" w:rsidP="00D13946">
      <w:pPr>
        <w:pStyle w:val="SubtleEmphasis1"/>
        <w:ind w:hanging="720"/>
        <w:rPr>
          <w:sz w:val="22"/>
          <w:szCs w:val="22"/>
        </w:rPr>
      </w:pPr>
      <w:r w:rsidRPr="003C3192">
        <w:rPr>
          <w:color w:val="auto"/>
          <w:sz w:val="22"/>
          <w:szCs w:val="22"/>
        </w:rPr>
        <w:t>53</w:t>
      </w:r>
      <w:r w:rsidR="00CC05ED" w:rsidRPr="003C3192">
        <w:rPr>
          <w:color w:val="auto"/>
          <w:sz w:val="22"/>
          <w:szCs w:val="22"/>
        </w:rPr>
        <w:t xml:space="preserve">. </w:t>
      </w:r>
      <w:r w:rsidR="00E63E98" w:rsidRPr="003C3192">
        <w:rPr>
          <w:color w:val="auto"/>
          <w:sz w:val="22"/>
          <w:szCs w:val="22"/>
        </w:rPr>
        <w:t xml:space="preserve">Cain, N.M., Lukowitsky, M.R., &amp; </w:t>
      </w:r>
      <w:r w:rsidR="00E63E98" w:rsidRPr="003C3192">
        <w:rPr>
          <w:b/>
          <w:color w:val="auto"/>
          <w:sz w:val="22"/>
          <w:szCs w:val="22"/>
        </w:rPr>
        <w:t>Wright, A.G.C.</w:t>
      </w:r>
      <w:r w:rsidR="00E63E98" w:rsidRPr="003C3192">
        <w:rPr>
          <w:sz w:val="22"/>
          <w:szCs w:val="22"/>
        </w:rPr>
        <w:t xml:space="preserve"> (</w:t>
      </w:r>
      <w:r w:rsidR="002D682A" w:rsidRPr="003C3192">
        <w:rPr>
          <w:sz w:val="22"/>
          <w:szCs w:val="22"/>
        </w:rPr>
        <w:t>2015</w:t>
      </w:r>
      <w:r w:rsidR="00E63E98" w:rsidRPr="003C3192">
        <w:rPr>
          <w:sz w:val="22"/>
          <w:szCs w:val="22"/>
        </w:rPr>
        <w:t xml:space="preserve">). The Multidimensional Personality Questionnaire. In R. Cautin &amp; S. Lilienfeld (Eds.) </w:t>
      </w:r>
      <w:r w:rsidR="00E63E98" w:rsidRPr="003C3192">
        <w:rPr>
          <w:i/>
          <w:sz w:val="22"/>
          <w:szCs w:val="22"/>
        </w:rPr>
        <w:t>Encyclopedia of clinical psychology</w:t>
      </w:r>
      <w:r w:rsidR="00E63E98" w:rsidRPr="003C3192">
        <w:rPr>
          <w:sz w:val="22"/>
          <w:szCs w:val="22"/>
        </w:rPr>
        <w:t xml:space="preserve"> </w:t>
      </w:r>
      <w:r w:rsidR="00E63E98" w:rsidRPr="003C3192">
        <w:rPr>
          <w:iCs/>
          <w:sz w:val="22"/>
          <w:szCs w:val="22"/>
        </w:rPr>
        <w:t xml:space="preserve">(pp. </w:t>
      </w:r>
      <w:r w:rsidR="00BD2DAE" w:rsidRPr="003C3192">
        <w:rPr>
          <w:iCs/>
          <w:sz w:val="22"/>
          <w:szCs w:val="22"/>
        </w:rPr>
        <w:t>1</w:t>
      </w:r>
      <w:r w:rsidR="00E63E98" w:rsidRPr="003C3192">
        <w:rPr>
          <w:iCs/>
          <w:sz w:val="22"/>
          <w:szCs w:val="22"/>
        </w:rPr>
        <w:t>-</w:t>
      </w:r>
      <w:r w:rsidR="00BD2DAE" w:rsidRPr="003C3192">
        <w:rPr>
          <w:iCs/>
          <w:sz w:val="22"/>
          <w:szCs w:val="22"/>
        </w:rPr>
        <w:t>6</w:t>
      </w:r>
      <w:r w:rsidR="00E63E98" w:rsidRPr="003C3192">
        <w:rPr>
          <w:iCs/>
          <w:sz w:val="22"/>
          <w:szCs w:val="22"/>
        </w:rPr>
        <w:t>)</w:t>
      </w:r>
      <w:r w:rsidR="00E63E98" w:rsidRPr="003C3192">
        <w:rPr>
          <w:i/>
          <w:sz w:val="22"/>
          <w:szCs w:val="22"/>
        </w:rPr>
        <w:t xml:space="preserve">. </w:t>
      </w:r>
      <w:r w:rsidR="00E63E98" w:rsidRPr="003C3192">
        <w:rPr>
          <w:sz w:val="22"/>
          <w:szCs w:val="22"/>
        </w:rPr>
        <w:t xml:space="preserve">Hoboken, NJ: John Wiley &amp; Sons. </w:t>
      </w:r>
    </w:p>
    <w:p w14:paraId="05987D46" w14:textId="77777777" w:rsidR="00170B95" w:rsidRPr="003C3192" w:rsidRDefault="00170B95" w:rsidP="00D13946">
      <w:pPr>
        <w:pStyle w:val="SubtleEmphasis1"/>
        <w:ind w:hanging="720"/>
        <w:rPr>
          <w:sz w:val="22"/>
          <w:szCs w:val="22"/>
        </w:rPr>
      </w:pPr>
    </w:p>
    <w:p w14:paraId="460AA1B3" w14:textId="77777777" w:rsidR="00170B95" w:rsidRPr="003C3192" w:rsidRDefault="00DA4FCB" w:rsidP="00170B95">
      <w:pPr>
        <w:pStyle w:val="SubtleEmphasis1"/>
        <w:ind w:hanging="720"/>
        <w:rPr>
          <w:i/>
          <w:sz w:val="22"/>
          <w:szCs w:val="22"/>
        </w:rPr>
      </w:pPr>
      <w:r w:rsidRPr="003C3192">
        <w:rPr>
          <w:sz w:val="22"/>
          <w:szCs w:val="22"/>
        </w:rPr>
        <w:t>52</w:t>
      </w:r>
      <w:r w:rsidR="00CC05ED" w:rsidRPr="003C3192">
        <w:rPr>
          <w:sz w:val="22"/>
          <w:szCs w:val="22"/>
        </w:rPr>
        <w:t xml:space="preserve">. </w:t>
      </w:r>
      <w:r w:rsidR="00170B95" w:rsidRPr="003C3192">
        <w:rPr>
          <w:sz w:val="22"/>
          <w:szCs w:val="22"/>
        </w:rPr>
        <w:t xml:space="preserve">Ansell, E.B., </w:t>
      </w:r>
      <w:r w:rsidR="00170B95" w:rsidRPr="003C3192">
        <w:rPr>
          <w:b/>
          <w:sz w:val="22"/>
          <w:szCs w:val="22"/>
        </w:rPr>
        <w:t>Wright, A.G.C.</w:t>
      </w:r>
      <w:r w:rsidR="00170B95" w:rsidRPr="003C3192">
        <w:rPr>
          <w:sz w:val="22"/>
          <w:szCs w:val="22"/>
        </w:rPr>
        <w:t>, Markowitz, J.C., Sanislow, C., Hopwood, C.J., Zanarini, M., Yen, S., Pinto, A. &amp; Grilo, C.M. (</w:t>
      </w:r>
      <w:r w:rsidR="00320796" w:rsidRPr="003C3192">
        <w:rPr>
          <w:sz w:val="22"/>
          <w:szCs w:val="22"/>
        </w:rPr>
        <w:t>2015</w:t>
      </w:r>
      <w:r w:rsidR="00170B95" w:rsidRPr="003C3192">
        <w:rPr>
          <w:sz w:val="22"/>
          <w:szCs w:val="22"/>
        </w:rPr>
        <w:t xml:space="preserve">). Personality disorder risk factors for suicide attempts over 10 years of follow-up. </w:t>
      </w:r>
      <w:r w:rsidR="00170B95" w:rsidRPr="003C3192">
        <w:rPr>
          <w:i/>
          <w:sz w:val="22"/>
          <w:szCs w:val="22"/>
        </w:rPr>
        <w:t xml:space="preserve">Personality Disorders: Theory, Research, and Treatment, 6(2), </w:t>
      </w:r>
      <w:r w:rsidR="00170B95" w:rsidRPr="003C3192">
        <w:rPr>
          <w:sz w:val="22"/>
          <w:szCs w:val="22"/>
        </w:rPr>
        <w:t>161-167</w:t>
      </w:r>
      <w:r w:rsidR="00170B95" w:rsidRPr="003C3192">
        <w:rPr>
          <w:i/>
          <w:sz w:val="22"/>
          <w:szCs w:val="22"/>
        </w:rPr>
        <w:t>.</w:t>
      </w:r>
    </w:p>
    <w:p w14:paraId="20EA1D81" w14:textId="77777777" w:rsidR="00DA4FCB" w:rsidRPr="003C3192" w:rsidRDefault="00DA4FCB" w:rsidP="00170B95">
      <w:pPr>
        <w:pStyle w:val="SubtleEmphasis1"/>
        <w:ind w:hanging="720"/>
        <w:rPr>
          <w:i/>
          <w:sz w:val="22"/>
          <w:szCs w:val="22"/>
        </w:rPr>
      </w:pPr>
    </w:p>
    <w:p w14:paraId="507AB0A9" w14:textId="77777777" w:rsidR="00DA4FCB" w:rsidRPr="003C3192" w:rsidRDefault="00DA4FCB" w:rsidP="00170B95">
      <w:pPr>
        <w:pStyle w:val="SubtleEmphasis1"/>
        <w:ind w:hanging="720"/>
        <w:rPr>
          <w:sz w:val="22"/>
          <w:szCs w:val="22"/>
        </w:rPr>
      </w:pPr>
      <w:r w:rsidRPr="003C3192">
        <w:rPr>
          <w:sz w:val="22"/>
          <w:szCs w:val="22"/>
        </w:rPr>
        <w:lastRenderedPageBreak/>
        <w:t xml:space="preserve">51. Creswell, K.G., Chung, T., </w:t>
      </w:r>
      <w:r w:rsidRPr="003C3192">
        <w:rPr>
          <w:b/>
          <w:sz w:val="22"/>
          <w:szCs w:val="22"/>
        </w:rPr>
        <w:t>Wright, A.G.C.</w:t>
      </w:r>
      <w:r w:rsidRPr="003C3192">
        <w:rPr>
          <w:sz w:val="22"/>
          <w:szCs w:val="22"/>
        </w:rPr>
        <w:t xml:space="preserve">, Clark, D.B., Black, J., &amp; Martin, C.S. (2015). Personality, negative affect coping, and drinking alone: A structural equation modeling approach to examine correlates of adolescent solitary drinking. </w:t>
      </w:r>
      <w:r w:rsidRPr="003C3192">
        <w:rPr>
          <w:i/>
          <w:sz w:val="22"/>
          <w:szCs w:val="22"/>
        </w:rPr>
        <w:t>Addiction, 110</w:t>
      </w:r>
      <w:r w:rsidRPr="003C3192">
        <w:rPr>
          <w:sz w:val="22"/>
          <w:szCs w:val="22"/>
        </w:rPr>
        <w:t>(5), 775-783.</w:t>
      </w:r>
    </w:p>
    <w:p w14:paraId="0DD81239" w14:textId="77777777" w:rsidR="002B3AD5" w:rsidRPr="003C3192" w:rsidRDefault="002B3AD5" w:rsidP="00170B95">
      <w:pPr>
        <w:pStyle w:val="SubtleEmphasis1"/>
        <w:ind w:left="0"/>
        <w:rPr>
          <w:sz w:val="22"/>
          <w:szCs w:val="22"/>
        </w:rPr>
      </w:pPr>
    </w:p>
    <w:p w14:paraId="353FCB7B" w14:textId="77777777" w:rsidR="00102D66" w:rsidRPr="003C3192" w:rsidRDefault="00102D66" w:rsidP="00DE490B">
      <w:pPr>
        <w:pStyle w:val="SubtleEmphasis1"/>
        <w:ind w:left="0"/>
        <w:rPr>
          <w:sz w:val="22"/>
          <w:szCs w:val="22"/>
        </w:rPr>
      </w:pPr>
    </w:p>
    <w:p w14:paraId="6B6DFF0E" w14:textId="77777777" w:rsidR="00976BEE" w:rsidRPr="003C3192" w:rsidRDefault="00976BEE" w:rsidP="00DE490B">
      <w:pPr>
        <w:pStyle w:val="SubtleEmphasis1"/>
        <w:ind w:left="0"/>
        <w:rPr>
          <w:i/>
          <w:sz w:val="22"/>
          <w:szCs w:val="22"/>
        </w:rPr>
      </w:pPr>
      <w:r w:rsidRPr="003C3192">
        <w:rPr>
          <w:b/>
          <w:sz w:val="22"/>
          <w:szCs w:val="22"/>
          <w:u w:val="single"/>
        </w:rPr>
        <w:t>2014</w:t>
      </w:r>
    </w:p>
    <w:p w14:paraId="75DE9FF6" w14:textId="77777777" w:rsidR="00465493" w:rsidRPr="003C3192" w:rsidRDefault="00465493" w:rsidP="00465493">
      <w:pPr>
        <w:pStyle w:val="SubtleEmphasis1"/>
        <w:ind w:hanging="720"/>
        <w:rPr>
          <w:sz w:val="22"/>
          <w:szCs w:val="22"/>
        </w:rPr>
      </w:pPr>
    </w:p>
    <w:p w14:paraId="78ABA583" w14:textId="77777777" w:rsidR="00976BEE" w:rsidRPr="003C3192" w:rsidRDefault="00CC05ED" w:rsidP="00976BEE">
      <w:pPr>
        <w:pStyle w:val="SubtleEmphasis1"/>
        <w:ind w:hanging="720"/>
        <w:rPr>
          <w:i/>
          <w:sz w:val="22"/>
          <w:szCs w:val="22"/>
        </w:rPr>
      </w:pPr>
      <w:r w:rsidRPr="003C3192">
        <w:rPr>
          <w:sz w:val="22"/>
          <w:szCs w:val="22"/>
        </w:rPr>
        <w:t xml:space="preserve">50. </w:t>
      </w:r>
      <w:r w:rsidR="00976BEE" w:rsidRPr="003C3192">
        <w:rPr>
          <w:b/>
          <w:sz w:val="22"/>
          <w:szCs w:val="22"/>
        </w:rPr>
        <w:t>Wright, A.G.C.,</w:t>
      </w:r>
      <w:r w:rsidR="00976BEE" w:rsidRPr="003C3192">
        <w:rPr>
          <w:sz w:val="22"/>
          <w:szCs w:val="22"/>
        </w:rPr>
        <w:t xml:space="preserve"> &amp; Simms, L.J. (2014). On the structure of personality disorder traits: Conjoint analyses of the CAT-PD, PID-5, and NEO-PI-3 trait models. </w:t>
      </w:r>
      <w:r w:rsidR="00976BEE" w:rsidRPr="003C3192">
        <w:rPr>
          <w:i/>
          <w:sz w:val="22"/>
          <w:szCs w:val="22"/>
        </w:rPr>
        <w:t xml:space="preserve">Personality Disorders: Theory, Research, and Treatment, 5(1), </w:t>
      </w:r>
      <w:r w:rsidR="00976BEE" w:rsidRPr="003C3192">
        <w:rPr>
          <w:sz w:val="22"/>
          <w:szCs w:val="22"/>
        </w:rPr>
        <w:t>43-54.</w:t>
      </w:r>
      <w:r w:rsidR="00976BEE" w:rsidRPr="003C3192">
        <w:rPr>
          <w:i/>
          <w:sz w:val="22"/>
          <w:szCs w:val="22"/>
        </w:rPr>
        <w:t xml:space="preserve"> </w:t>
      </w:r>
    </w:p>
    <w:p w14:paraId="6BF98A3F" w14:textId="77777777" w:rsidR="00B5282A" w:rsidRPr="003C3192" w:rsidRDefault="00B5282A" w:rsidP="00B5282A">
      <w:pPr>
        <w:pStyle w:val="SubtleEmphasis1"/>
        <w:ind w:hanging="720"/>
        <w:rPr>
          <w:b/>
          <w:sz w:val="22"/>
          <w:szCs w:val="22"/>
        </w:rPr>
      </w:pPr>
    </w:p>
    <w:p w14:paraId="5F39963C" w14:textId="77777777" w:rsidR="00F40759" w:rsidRPr="003C3192" w:rsidRDefault="00CC05ED" w:rsidP="00F40759">
      <w:pPr>
        <w:pStyle w:val="SubtleEmphasis1"/>
        <w:ind w:hanging="720"/>
        <w:rPr>
          <w:b/>
          <w:i/>
          <w:sz w:val="18"/>
          <w:szCs w:val="18"/>
        </w:rPr>
      </w:pPr>
      <w:r w:rsidRPr="003C3192">
        <w:rPr>
          <w:bCs/>
          <w:sz w:val="22"/>
          <w:szCs w:val="22"/>
        </w:rPr>
        <w:t>49.</w:t>
      </w:r>
      <w:r w:rsidRPr="003C3192">
        <w:rPr>
          <w:b/>
          <w:bCs/>
          <w:sz w:val="22"/>
          <w:szCs w:val="22"/>
        </w:rPr>
        <w:t xml:space="preserve"> </w:t>
      </w:r>
      <w:r w:rsidR="00F40759" w:rsidRPr="003C3192">
        <w:rPr>
          <w:b/>
          <w:bCs/>
          <w:sz w:val="22"/>
          <w:szCs w:val="22"/>
        </w:rPr>
        <w:t>Wright, A.G.C.</w:t>
      </w:r>
      <w:r w:rsidR="00F40759" w:rsidRPr="003C3192">
        <w:rPr>
          <w:bCs/>
          <w:sz w:val="22"/>
          <w:szCs w:val="22"/>
        </w:rPr>
        <w:t>, Hallquist, M.N, Swartz, H.A., Frank, E., &amp; Cyranowski, J.M. (2014).</w:t>
      </w:r>
      <w:r w:rsidR="00F40759" w:rsidRPr="003C3192">
        <w:rPr>
          <w:sz w:val="22"/>
          <w:szCs w:val="22"/>
        </w:rPr>
        <w:t xml:space="preserve"> Treating co-occurring depression and anxiety: Modeling the dynamics of psychopathology and psychotherapy using the time varying effect model. </w:t>
      </w:r>
      <w:r w:rsidR="00F40759" w:rsidRPr="003C3192">
        <w:rPr>
          <w:i/>
          <w:sz w:val="22"/>
          <w:szCs w:val="22"/>
        </w:rPr>
        <w:t xml:space="preserve">Journal of Consulting and Clinical Psychology, 82(5), </w:t>
      </w:r>
      <w:r w:rsidR="00F40759" w:rsidRPr="003C3192">
        <w:rPr>
          <w:sz w:val="22"/>
          <w:szCs w:val="22"/>
        </w:rPr>
        <w:t xml:space="preserve">839-853. </w:t>
      </w:r>
      <w:r w:rsidR="00F40759" w:rsidRPr="003C3192">
        <w:rPr>
          <w:b/>
          <w:i/>
          <w:sz w:val="18"/>
          <w:szCs w:val="18"/>
        </w:rPr>
        <w:t xml:space="preserve"> </w:t>
      </w:r>
    </w:p>
    <w:p w14:paraId="3F4565AC" w14:textId="77777777" w:rsidR="00F40759" w:rsidRPr="003C3192" w:rsidRDefault="00F40759" w:rsidP="00B5282A">
      <w:pPr>
        <w:pStyle w:val="SubtleEmphasis1"/>
        <w:ind w:hanging="720"/>
        <w:rPr>
          <w:b/>
          <w:sz w:val="22"/>
          <w:szCs w:val="22"/>
        </w:rPr>
      </w:pPr>
    </w:p>
    <w:p w14:paraId="645A4436" w14:textId="77777777" w:rsidR="004D1310" w:rsidRPr="003C3192" w:rsidRDefault="00CC05ED" w:rsidP="004D1310">
      <w:pPr>
        <w:ind w:left="720" w:hanging="720"/>
        <w:rPr>
          <w:sz w:val="22"/>
          <w:szCs w:val="22"/>
        </w:rPr>
      </w:pPr>
      <w:r w:rsidRPr="003C3192">
        <w:rPr>
          <w:sz w:val="22"/>
          <w:szCs w:val="22"/>
        </w:rPr>
        <w:t xml:space="preserve">48. </w:t>
      </w:r>
      <w:r w:rsidR="004D1310" w:rsidRPr="003C3192">
        <w:rPr>
          <w:sz w:val="22"/>
          <w:szCs w:val="22"/>
        </w:rPr>
        <w:t xml:space="preserve">Thomas, K.M., Hopwood, C.J., Donnellan, M.B., </w:t>
      </w:r>
      <w:r w:rsidR="004D1310" w:rsidRPr="003C3192">
        <w:rPr>
          <w:b/>
          <w:sz w:val="22"/>
          <w:szCs w:val="22"/>
        </w:rPr>
        <w:t>Wright, A.G.C.</w:t>
      </w:r>
      <w:r w:rsidR="004D1310" w:rsidRPr="003C3192">
        <w:rPr>
          <w:sz w:val="22"/>
          <w:szCs w:val="22"/>
        </w:rPr>
        <w:t xml:space="preserve">, McDevitt-Murphy, M.E., Ansell, E.B., Shea, M.T., Markowitz, J.C., Skodol, A.E., Grilo, C.M., McGlashan, T.H., Sanislow, C.A., Zanarini, M.C., &amp; Morey, L.C. (2014). Personality heterogeneity in PTSD: Distinct temperamental and interpersonal typologies. </w:t>
      </w:r>
      <w:r w:rsidR="004D1310" w:rsidRPr="003C3192">
        <w:rPr>
          <w:i/>
          <w:sz w:val="22"/>
          <w:szCs w:val="22"/>
        </w:rPr>
        <w:t xml:space="preserve">Psychological Assessment, 26(1), </w:t>
      </w:r>
      <w:r w:rsidR="004D1310" w:rsidRPr="003C3192">
        <w:rPr>
          <w:sz w:val="22"/>
          <w:szCs w:val="22"/>
        </w:rPr>
        <w:t>23-34.</w:t>
      </w:r>
    </w:p>
    <w:p w14:paraId="75F7A574" w14:textId="77777777" w:rsidR="004D1310" w:rsidRPr="003C3192" w:rsidRDefault="004D1310" w:rsidP="004D1310">
      <w:pPr>
        <w:pStyle w:val="SubtleEmphasis1"/>
        <w:ind w:left="0"/>
        <w:rPr>
          <w:sz w:val="22"/>
          <w:szCs w:val="22"/>
        </w:rPr>
      </w:pPr>
    </w:p>
    <w:p w14:paraId="38934B2D" w14:textId="77777777" w:rsidR="00527B55" w:rsidRPr="003C3192" w:rsidRDefault="00CC05ED" w:rsidP="00527B55">
      <w:pPr>
        <w:pStyle w:val="SubtleEmphasis1"/>
        <w:ind w:hanging="720"/>
        <w:rPr>
          <w:bCs/>
          <w:sz w:val="22"/>
          <w:szCs w:val="22"/>
        </w:rPr>
      </w:pPr>
      <w:r w:rsidRPr="003C3192">
        <w:rPr>
          <w:bCs/>
          <w:sz w:val="22"/>
          <w:szCs w:val="22"/>
        </w:rPr>
        <w:t>47.</w:t>
      </w:r>
      <w:r w:rsidRPr="003C3192">
        <w:rPr>
          <w:b/>
          <w:bCs/>
          <w:sz w:val="22"/>
          <w:szCs w:val="22"/>
        </w:rPr>
        <w:t xml:space="preserve"> </w:t>
      </w:r>
      <w:r w:rsidR="00527B55" w:rsidRPr="003C3192">
        <w:rPr>
          <w:b/>
          <w:bCs/>
          <w:sz w:val="22"/>
          <w:szCs w:val="22"/>
        </w:rPr>
        <w:t>Wright, A.G.C.</w:t>
      </w:r>
      <w:r w:rsidR="00527B55" w:rsidRPr="003C3192">
        <w:rPr>
          <w:bCs/>
          <w:sz w:val="22"/>
          <w:szCs w:val="22"/>
        </w:rPr>
        <w:t xml:space="preserve"> &amp; Hallquist, M.N. (2014). Introduction to the special series on mixture modeling in personality assessment.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xml:space="preserve">, 253-255. </w:t>
      </w:r>
    </w:p>
    <w:p w14:paraId="05B7D6E4" w14:textId="77777777" w:rsidR="00527B55" w:rsidRPr="003C3192" w:rsidRDefault="00527B55" w:rsidP="00527B55">
      <w:pPr>
        <w:pStyle w:val="SubtleEmphasis1"/>
        <w:ind w:hanging="720"/>
        <w:rPr>
          <w:b/>
          <w:sz w:val="22"/>
          <w:szCs w:val="22"/>
        </w:rPr>
      </w:pPr>
    </w:p>
    <w:p w14:paraId="78BB9EA0" w14:textId="77777777" w:rsidR="00527B55" w:rsidRPr="003C3192" w:rsidRDefault="00CC05ED" w:rsidP="00527B55">
      <w:pPr>
        <w:pStyle w:val="SubtleEmphasis1"/>
        <w:ind w:hanging="720"/>
        <w:rPr>
          <w:bCs/>
          <w:i/>
          <w:sz w:val="22"/>
          <w:szCs w:val="22"/>
        </w:rPr>
      </w:pPr>
      <w:r w:rsidRPr="003C3192">
        <w:rPr>
          <w:bCs/>
          <w:sz w:val="22"/>
          <w:szCs w:val="22"/>
        </w:rPr>
        <w:t xml:space="preserve">46. </w:t>
      </w:r>
      <w:r w:rsidR="00527B55" w:rsidRPr="003C3192">
        <w:rPr>
          <w:bCs/>
          <w:sz w:val="22"/>
          <w:szCs w:val="22"/>
        </w:rPr>
        <w:t xml:space="preserve">Hallquist, M.N. &amp; </w:t>
      </w:r>
      <w:r w:rsidR="00527B55" w:rsidRPr="003C3192">
        <w:rPr>
          <w:b/>
          <w:bCs/>
          <w:sz w:val="22"/>
          <w:szCs w:val="22"/>
        </w:rPr>
        <w:t>Wright, A.G.C.</w:t>
      </w:r>
      <w:r w:rsidR="00527B55" w:rsidRPr="003C3192">
        <w:rPr>
          <w:bCs/>
          <w:sz w:val="22"/>
          <w:szCs w:val="22"/>
        </w:rPr>
        <w:t xml:space="preserve"> (2014). Mixture modeling methods for the assessment of normal and abnormal personality part I: Cross-sectional models.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256-268.</w:t>
      </w:r>
    </w:p>
    <w:p w14:paraId="50C149FF" w14:textId="77777777" w:rsidR="00527B55" w:rsidRPr="003C3192" w:rsidRDefault="00527B55" w:rsidP="00527B55">
      <w:pPr>
        <w:pStyle w:val="SubtleEmphasis1"/>
        <w:ind w:hanging="720"/>
        <w:rPr>
          <w:b/>
          <w:bCs/>
          <w:sz w:val="22"/>
          <w:szCs w:val="22"/>
        </w:rPr>
      </w:pPr>
    </w:p>
    <w:p w14:paraId="2240AECE" w14:textId="77777777" w:rsidR="00527B55" w:rsidRPr="003C3192" w:rsidRDefault="00CC05ED" w:rsidP="00527B55">
      <w:pPr>
        <w:pStyle w:val="SubtleEmphasis1"/>
        <w:ind w:hanging="720"/>
        <w:rPr>
          <w:bCs/>
          <w:sz w:val="22"/>
          <w:szCs w:val="22"/>
        </w:rPr>
      </w:pPr>
      <w:r w:rsidRPr="003C3192">
        <w:rPr>
          <w:bCs/>
          <w:sz w:val="22"/>
          <w:szCs w:val="22"/>
        </w:rPr>
        <w:t>45.</w:t>
      </w:r>
      <w:r w:rsidRPr="003C3192">
        <w:rPr>
          <w:b/>
          <w:bCs/>
          <w:sz w:val="22"/>
          <w:szCs w:val="22"/>
        </w:rPr>
        <w:t xml:space="preserve"> </w:t>
      </w:r>
      <w:r w:rsidR="00527B55" w:rsidRPr="003C3192">
        <w:rPr>
          <w:b/>
          <w:bCs/>
          <w:sz w:val="22"/>
          <w:szCs w:val="22"/>
        </w:rPr>
        <w:t>Wright, A.G.C.</w:t>
      </w:r>
      <w:r w:rsidR="00527B55" w:rsidRPr="003C3192">
        <w:rPr>
          <w:bCs/>
          <w:sz w:val="22"/>
          <w:szCs w:val="22"/>
        </w:rPr>
        <w:t xml:space="preserve"> &amp; Hallquist, M.N. (2014). Mixture modeling methods for the assessment of normal and abnormal personality part II: Longitudinal models.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269-282.</w:t>
      </w:r>
    </w:p>
    <w:p w14:paraId="267ECF48" w14:textId="77777777" w:rsidR="00B72888" w:rsidRPr="003C3192" w:rsidRDefault="00B72888" w:rsidP="00527B55">
      <w:pPr>
        <w:pStyle w:val="SubtleEmphasis1"/>
        <w:ind w:hanging="720"/>
        <w:rPr>
          <w:bCs/>
          <w:sz w:val="22"/>
          <w:szCs w:val="22"/>
        </w:rPr>
      </w:pPr>
    </w:p>
    <w:p w14:paraId="69E2CAB4" w14:textId="77777777" w:rsidR="00B72888" w:rsidRPr="003C3192" w:rsidRDefault="00CC05ED" w:rsidP="00B72888">
      <w:pPr>
        <w:pStyle w:val="SubtleEmphasis1"/>
        <w:ind w:hanging="720"/>
        <w:rPr>
          <w:sz w:val="22"/>
          <w:szCs w:val="22"/>
        </w:rPr>
      </w:pPr>
      <w:r w:rsidRPr="003C3192">
        <w:rPr>
          <w:sz w:val="22"/>
          <w:szCs w:val="22"/>
        </w:rPr>
        <w:t xml:space="preserve">44. </w:t>
      </w:r>
      <w:r w:rsidR="00B72888" w:rsidRPr="003C3192">
        <w:rPr>
          <w:sz w:val="22"/>
          <w:szCs w:val="22"/>
        </w:rPr>
        <w:t xml:space="preserve">Grosse Holtforth, M., Altenstein, D., Krieger, T., Flückiger, C., </w:t>
      </w:r>
      <w:r w:rsidR="00B72888" w:rsidRPr="003C3192">
        <w:rPr>
          <w:b/>
          <w:sz w:val="22"/>
          <w:szCs w:val="22"/>
        </w:rPr>
        <w:t>Wright, A.G.C.</w:t>
      </w:r>
      <w:r w:rsidR="00B72888" w:rsidRPr="003C3192">
        <w:rPr>
          <w:sz w:val="22"/>
          <w:szCs w:val="22"/>
        </w:rPr>
        <w:t xml:space="preserve">, &amp; Caspar, F. (2014). </w:t>
      </w:r>
      <w:r w:rsidR="00B72888" w:rsidRPr="003C3192">
        <w:rPr>
          <w:bCs/>
          <w:sz w:val="22"/>
          <w:szCs w:val="22"/>
        </w:rPr>
        <w:t>Interpersonal differentiation within depression diagnosis: Relating interpersonal subgroups to symptom load and the quality of the early therapeutic alliance</w:t>
      </w:r>
      <w:r w:rsidR="00B72888" w:rsidRPr="003C3192">
        <w:rPr>
          <w:sz w:val="22"/>
          <w:szCs w:val="22"/>
        </w:rPr>
        <w:t xml:space="preserve">. </w:t>
      </w:r>
      <w:r w:rsidR="00B72888" w:rsidRPr="003C3192">
        <w:rPr>
          <w:i/>
          <w:sz w:val="22"/>
          <w:szCs w:val="22"/>
        </w:rPr>
        <w:t>Psychotherapy Research, 24(4)</w:t>
      </w:r>
      <w:r w:rsidR="00B72888" w:rsidRPr="003C3192">
        <w:rPr>
          <w:sz w:val="22"/>
          <w:szCs w:val="22"/>
        </w:rPr>
        <w:t>, 429-441.</w:t>
      </w:r>
    </w:p>
    <w:p w14:paraId="3C875B85" w14:textId="77777777" w:rsidR="0096039C" w:rsidRPr="003C3192" w:rsidRDefault="0096039C" w:rsidP="00B72888">
      <w:pPr>
        <w:pStyle w:val="SubtleEmphasis1"/>
        <w:ind w:hanging="720"/>
        <w:rPr>
          <w:sz w:val="22"/>
          <w:szCs w:val="22"/>
        </w:rPr>
      </w:pPr>
    </w:p>
    <w:p w14:paraId="2FCEC805" w14:textId="2977CCB3" w:rsidR="0096039C" w:rsidRPr="003C3192" w:rsidRDefault="00CC05ED" w:rsidP="0096039C">
      <w:pPr>
        <w:pStyle w:val="SubtleEmphasis1"/>
        <w:ind w:hanging="720"/>
        <w:rPr>
          <w:sz w:val="22"/>
          <w:szCs w:val="22"/>
        </w:rPr>
      </w:pPr>
      <w:r w:rsidRPr="003C3192">
        <w:rPr>
          <w:sz w:val="22"/>
          <w:szCs w:val="22"/>
        </w:rPr>
        <w:t xml:space="preserve">43. </w:t>
      </w:r>
      <w:r w:rsidR="0096039C" w:rsidRPr="003C3192">
        <w:rPr>
          <w:sz w:val="22"/>
          <w:szCs w:val="22"/>
        </w:rPr>
        <w:t xml:space="preserve">Pincus, A.L., Sadler, P., Woody, E., Roche, M.J., Thomas, K.M., &amp; </w:t>
      </w:r>
      <w:r w:rsidR="0096039C" w:rsidRPr="003C3192">
        <w:rPr>
          <w:b/>
          <w:sz w:val="22"/>
          <w:szCs w:val="22"/>
        </w:rPr>
        <w:t>Wright, A.G.C.</w:t>
      </w:r>
      <w:r w:rsidR="0096039C" w:rsidRPr="003C3192">
        <w:rPr>
          <w:sz w:val="22"/>
          <w:szCs w:val="22"/>
        </w:rPr>
        <w:t xml:space="preserve">, (2014). </w:t>
      </w:r>
      <w:r w:rsidR="0079469E" w:rsidRPr="003C3192">
        <w:rPr>
          <w:sz w:val="22"/>
          <w:szCs w:val="22"/>
        </w:rPr>
        <w:t>Multimethod assessment of</w:t>
      </w:r>
      <w:r w:rsidR="0096039C" w:rsidRPr="003C3192">
        <w:rPr>
          <w:sz w:val="22"/>
          <w:szCs w:val="22"/>
        </w:rPr>
        <w:t xml:space="preserve"> interpersonal dynamics. In C.J. Hopwood &amp; R.F. Bornstein (Eds.), </w:t>
      </w:r>
      <w:r w:rsidR="0096039C" w:rsidRPr="003C3192">
        <w:rPr>
          <w:i/>
          <w:sz w:val="22"/>
          <w:szCs w:val="22"/>
        </w:rPr>
        <w:t>Multimethod clinical assessment</w:t>
      </w:r>
      <w:r w:rsidR="00EB40AD" w:rsidRPr="003C3192">
        <w:rPr>
          <w:i/>
          <w:sz w:val="22"/>
          <w:szCs w:val="22"/>
        </w:rPr>
        <w:t xml:space="preserve"> </w:t>
      </w:r>
      <w:r w:rsidR="00EB40AD" w:rsidRPr="003C3192">
        <w:rPr>
          <w:sz w:val="22"/>
          <w:szCs w:val="22"/>
        </w:rPr>
        <w:t>(pp. 52-91)</w:t>
      </w:r>
      <w:r w:rsidR="0096039C" w:rsidRPr="003C3192">
        <w:rPr>
          <w:sz w:val="22"/>
          <w:szCs w:val="22"/>
        </w:rPr>
        <w:t>. New York, NY: Guilford Press.</w:t>
      </w:r>
    </w:p>
    <w:p w14:paraId="2ADC4554" w14:textId="77777777" w:rsidR="00834151" w:rsidRPr="003C3192" w:rsidRDefault="00834151" w:rsidP="0096039C">
      <w:pPr>
        <w:pStyle w:val="SubtleEmphasis1"/>
        <w:ind w:hanging="720"/>
        <w:rPr>
          <w:sz w:val="22"/>
          <w:szCs w:val="22"/>
        </w:rPr>
      </w:pPr>
    </w:p>
    <w:p w14:paraId="5F5C755D" w14:textId="77777777" w:rsidR="00834151" w:rsidRPr="003C3192" w:rsidRDefault="00CC05ED" w:rsidP="00834151">
      <w:pPr>
        <w:pStyle w:val="SubtleEmphasis1"/>
        <w:ind w:hanging="720"/>
        <w:rPr>
          <w:sz w:val="22"/>
          <w:szCs w:val="22"/>
        </w:rPr>
      </w:pPr>
      <w:r w:rsidRPr="003C3192">
        <w:rPr>
          <w:sz w:val="22"/>
          <w:szCs w:val="22"/>
        </w:rPr>
        <w:t>42.</w:t>
      </w:r>
      <w:r w:rsidRPr="003C3192">
        <w:rPr>
          <w:b/>
          <w:sz w:val="22"/>
          <w:szCs w:val="22"/>
        </w:rPr>
        <w:t xml:space="preserve"> </w:t>
      </w:r>
      <w:r w:rsidR="00834151" w:rsidRPr="003C3192">
        <w:rPr>
          <w:b/>
          <w:sz w:val="22"/>
          <w:szCs w:val="22"/>
        </w:rPr>
        <w:t>Wright, A.G.C.</w:t>
      </w:r>
      <w:r w:rsidR="00834151" w:rsidRPr="003C3192">
        <w:rPr>
          <w:sz w:val="22"/>
          <w:szCs w:val="22"/>
        </w:rPr>
        <w:t xml:space="preserve"> (2014). Integrating trait and process based conceptualizations of pathological narcissism in the DSM-5 era. In A. Besser (Ed.) </w:t>
      </w:r>
      <w:r w:rsidR="00834151" w:rsidRPr="003C3192">
        <w:rPr>
          <w:i/>
          <w:sz w:val="22"/>
          <w:szCs w:val="22"/>
        </w:rPr>
        <w:t>Handbook of psychology of narcissism: Diverse perspectives</w:t>
      </w:r>
      <w:r w:rsidR="00834151" w:rsidRPr="003C3192">
        <w:rPr>
          <w:sz w:val="22"/>
          <w:szCs w:val="22"/>
        </w:rPr>
        <w:t xml:space="preserve"> (pp. 153-174). Hauppauge, NY: Nova Science Publishers.</w:t>
      </w:r>
    </w:p>
    <w:p w14:paraId="790F666B" w14:textId="77777777" w:rsidR="00834151" w:rsidRPr="003C3192" w:rsidRDefault="00834151" w:rsidP="0096039C">
      <w:pPr>
        <w:pStyle w:val="SubtleEmphasis1"/>
        <w:ind w:hanging="720"/>
        <w:rPr>
          <w:sz w:val="22"/>
          <w:szCs w:val="22"/>
        </w:rPr>
      </w:pPr>
    </w:p>
    <w:p w14:paraId="5ED91DD1" w14:textId="77777777" w:rsidR="00834151" w:rsidRPr="003C3192" w:rsidRDefault="00CC05ED" w:rsidP="00834151">
      <w:pPr>
        <w:pStyle w:val="SubtleEmphasis1"/>
        <w:ind w:hanging="720"/>
        <w:rPr>
          <w:sz w:val="22"/>
          <w:szCs w:val="22"/>
        </w:rPr>
      </w:pPr>
      <w:r w:rsidRPr="003C3192">
        <w:rPr>
          <w:sz w:val="22"/>
          <w:szCs w:val="22"/>
        </w:rPr>
        <w:t>41.</w:t>
      </w:r>
      <w:r w:rsidRPr="003C3192">
        <w:rPr>
          <w:b/>
          <w:sz w:val="22"/>
          <w:szCs w:val="22"/>
        </w:rPr>
        <w:t xml:space="preserve"> </w:t>
      </w:r>
      <w:r w:rsidR="00834151" w:rsidRPr="003C3192">
        <w:rPr>
          <w:b/>
          <w:sz w:val="22"/>
          <w:szCs w:val="22"/>
        </w:rPr>
        <w:t xml:space="preserve">Wright, A.G.C. </w:t>
      </w:r>
      <w:r w:rsidR="00834151" w:rsidRPr="003C3192">
        <w:rPr>
          <w:sz w:val="22"/>
          <w:szCs w:val="22"/>
        </w:rPr>
        <w:t>(2014)</w:t>
      </w:r>
      <w:r w:rsidR="00834151" w:rsidRPr="003C3192">
        <w:rPr>
          <w:b/>
          <w:sz w:val="22"/>
          <w:szCs w:val="22"/>
        </w:rPr>
        <w:t xml:space="preserve">. </w:t>
      </w:r>
      <w:r w:rsidR="00834151" w:rsidRPr="003C3192">
        <w:rPr>
          <w:sz w:val="22"/>
          <w:szCs w:val="22"/>
        </w:rPr>
        <w:t>Stirring up the personality and psychopathology pond</w:t>
      </w:r>
      <w:r w:rsidR="00834151" w:rsidRPr="003C3192">
        <w:rPr>
          <w:i/>
          <w:sz w:val="22"/>
          <w:szCs w:val="22"/>
        </w:rPr>
        <w:t xml:space="preserve">. European Journal of Personality, </w:t>
      </w:r>
      <w:r w:rsidR="002C2651" w:rsidRPr="003C3192">
        <w:rPr>
          <w:i/>
          <w:sz w:val="22"/>
          <w:szCs w:val="22"/>
        </w:rPr>
        <w:t xml:space="preserve">28(4), </w:t>
      </w:r>
      <w:r w:rsidR="002C2651" w:rsidRPr="003C3192">
        <w:rPr>
          <w:sz w:val="22"/>
          <w:szCs w:val="22"/>
        </w:rPr>
        <w:t>403-404.</w:t>
      </w:r>
    </w:p>
    <w:p w14:paraId="4A59BA02" w14:textId="77777777" w:rsidR="008A5879" w:rsidRPr="003C3192" w:rsidRDefault="008A5879" w:rsidP="00834151">
      <w:pPr>
        <w:pStyle w:val="SubtleEmphasis1"/>
        <w:ind w:hanging="720"/>
        <w:rPr>
          <w:sz w:val="22"/>
          <w:szCs w:val="22"/>
        </w:rPr>
      </w:pPr>
    </w:p>
    <w:p w14:paraId="6F41CBD2" w14:textId="77777777" w:rsidR="008A5879" w:rsidRPr="003C3192" w:rsidRDefault="00CC05ED" w:rsidP="008A5879">
      <w:pPr>
        <w:pStyle w:val="SubtleEmphasis1"/>
        <w:ind w:hanging="720"/>
        <w:rPr>
          <w:i/>
          <w:sz w:val="22"/>
          <w:szCs w:val="22"/>
        </w:rPr>
      </w:pPr>
      <w:r w:rsidRPr="003C3192">
        <w:rPr>
          <w:sz w:val="22"/>
          <w:szCs w:val="22"/>
        </w:rPr>
        <w:t>40.</w:t>
      </w:r>
      <w:r w:rsidRPr="003C3192">
        <w:rPr>
          <w:b/>
          <w:sz w:val="22"/>
          <w:szCs w:val="22"/>
        </w:rPr>
        <w:t xml:space="preserve"> </w:t>
      </w:r>
      <w:r w:rsidR="008A5879" w:rsidRPr="003C3192">
        <w:rPr>
          <w:b/>
          <w:sz w:val="22"/>
          <w:szCs w:val="22"/>
        </w:rPr>
        <w:t>Wright, A.G.C.</w:t>
      </w:r>
      <w:r w:rsidR="008A5879" w:rsidRPr="003C3192">
        <w:rPr>
          <w:sz w:val="22"/>
          <w:szCs w:val="22"/>
        </w:rPr>
        <w:t xml:space="preserve"> (2014). Narcissism and its discontents. </w:t>
      </w:r>
      <w:r w:rsidR="008A5879" w:rsidRPr="003C3192">
        <w:rPr>
          <w:i/>
          <w:sz w:val="22"/>
          <w:szCs w:val="22"/>
        </w:rPr>
        <w:t xml:space="preserve">Personality Disorders: Theory, Research, and Treatment, 5(2), </w:t>
      </w:r>
      <w:r w:rsidR="008A5879" w:rsidRPr="003C3192">
        <w:rPr>
          <w:sz w:val="22"/>
          <w:szCs w:val="22"/>
        </w:rPr>
        <w:t>232-233</w:t>
      </w:r>
      <w:r w:rsidR="008A5879" w:rsidRPr="003C3192">
        <w:rPr>
          <w:i/>
          <w:sz w:val="22"/>
          <w:szCs w:val="22"/>
        </w:rPr>
        <w:t xml:space="preserve">. </w:t>
      </w:r>
    </w:p>
    <w:p w14:paraId="4A35231C" w14:textId="77777777" w:rsidR="008A5879" w:rsidRPr="003C3192" w:rsidRDefault="008A5879" w:rsidP="008A5879">
      <w:pPr>
        <w:pStyle w:val="SubtleEmphasis1"/>
        <w:ind w:hanging="720"/>
        <w:rPr>
          <w:sz w:val="22"/>
          <w:szCs w:val="22"/>
        </w:rPr>
      </w:pPr>
    </w:p>
    <w:p w14:paraId="7390D1B2" w14:textId="77777777" w:rsidR="008A5879" w:rsidRPr="003C3192" w:rsidRDefault="00CC05ED" w:rsidP="008A5879">
      <w:pPr>
        <w:pStyle w:val="SubtleEmphasis1"/>
        <w:ind w:hanging="720"/>
        <w:rPr>
          <w:sz w:val="22"/>
          <w:szCs w:val="22"/>
        </w:rPr>
      </w:pPr>
      <w:r w:rsidRPr="003C3192">
        <w:rPr>
          <w:sz w:val="22"/>
          <w:szCs w:val="22"/>
        </w:rPr>
        <w:t xml:space="preserve">39. </w:t>
      </w:r>
      <w:r w:rsidR="008A5879" w:rsidRPr="003C3192">
        <w:rPr>
          <w:sz w:val="22"/>
          <w:szCs w:val="22"/>
        </w:rPr>
        <w:t xml:space="preserve">Krueger, R.F., Hopwood, C.J., </w:t>
      </w:r>
      <w:r w:rsidR="008A5879" w:rsidRPr="003C3192">
        <w:rPr>
          <w:b/>
          <w:sz w:val="22"/>
          <w:szCs w:val="22"/>
        </w:rPr>
        <w:t>Wright, A.G.C.</w:t>
      </w:r>
      <w:r w:rsidR="008A5879" w:rsidRPr="003C3192">
        <w:rPr>
          <w:sz w:val="22"/>
          <w:szCs w:val="22"/>
        </w:rPr>
        <w:t xml:space="preserve">, &amp; Markon, K.E. (2014). The role of DSM-5 along the road towards the empirical classification of personality and psychopathology. </w:t>
      </w:r>
      <w:r w:rsidR="008A5879" w:rsidRPr="003C3192">
        <w:rPr>
          <w:i/>
          <w:sz w:val="22"/>
          <w:szCs w:val="22"/>
        </w:rPr>
        <w:t xml:space="preserve">Clinical Psychology: Science and Practice, 21(3), </w:t>
      </w:r>
      <w:r w:rsidR="008A5879" w:rsidRPr="003C3192">
        <w:rPr>
          <w:sz w:val="22"/>
          <w:szCs w:val="22"/>
        </w:rPr>
        <w:t>245-261.</w:t>
      </w:r>
    </w:p>
    <w:p w14:paraId="15C9826B" w14:textId="77777777" w:rsidR="008A5879" w:rsidRPr="003C3192" w:rsidRDefault="008A5879" w:rsidP="008A5879">
      <w:pPr>
        <w:pStyle w:val="SubtleEmphasis1"/>
        <w:ind w:hanging="720"/>
        <w:rPr>
          <w:sz w:val="22"/>
          <w:szCs w:val="22"/>
        </w:rPr>
      </w:pPr>
    </w:p>
    <w:p w14:paraId="6E9CF3F2" w14:textId="77777777" w:rsidR="008A5879" w:rsidRPr="003C3192" w:rsidRDefault="00CC05ED" w:rsidP="008A5879">
      <w:pPr>
        <w:pStyle w:val="SubtleEmphasis1"/>
        <w:ind w:hanging="720"/>
        <w:rPr>
          <w:sz w:val="22"/>
          <w:szCs w:val="22"/>
        </w:rPr>
      </w:pPr>
      <w:r w:rsidRPr="003C3192">
        <w:rPr>
          <w:sz w:val="22"/>
          <w:szCs w:val="22"/>
        </w:rPr>
        <w:t xml:space="preserve">38. </w:t>
      </w:r>
      <w:r w:rsidR="008A5879" w:rsidRPr="003C3192">
        <w:rPr>
          <w:sz w:val="22"/>
          <w:szCs w:val="22"/>
        </w:rPr>
        <w:t xml:space="preserve">Trucco, E.M., </w:t>
      </w:r>
      <w:r w:rsidR="008A5879" w:rsidRPr="003C3192">
        <w:rPr>
          <w:b/>
          <w:sz w:val="22"/>
          <w:szCs w:val="22"/>
        </w:rPr>
        <w:t>Wright, A.G.C.</w:t>
      </w:r>
      <w:r w:rsidR="008A5879" w:rsidRPr="003C3192">
        <w:rPr>
          <w:sz w:val="22"/>
          <w:szCs w:val="22"/>
        </w:rPr>
        <w:t xml:space="preserve">, &amp; Colder, C.R. (2014). Stability and change of social goals in adolescence. </w:t>
      </w:r>
      <w:r w:rsidR="008A5879" w:rsidRPr="003C3192">
        <w:rPr>
          <w:i/>
          <w:sz w:val="22"/>
          <w:szCs w:val="22"/>
        </w:rPr>
        <w:t>Journal of Personality</w:t>
      </w:r>
      <w:r w:rsidR="008A5879" w:rsidRPr="003C3192">
        <w:rPr>
          <w:sz w:val="22"/>
          <w:szCs w:val="22"/>
        </w:rPr>
        <w:t xml:space="preserve">, </w:t>
      </w:r>
      <w:r w:rsidR="008A5879" w:rsidRPr="003C3192">
        <w:rPr>
          <w:i/>
          <w:sz w:val="22"/>
          <w:szCs w:val="22"/>
        </w:rPr>
        <w:t>82(5)</w:t>
      </w:r>
      <w:r w:rsidR="008A5879" w:rsidRPr="003C3192">
        <w:rPr>
          <w:sz w:val="22"/>
          <w:szCs w:val="22"/>
        </w:rPr>
        <w:t>, 379-389.</w:t>
      </w:r>
    </w:p>
    <w:p w14:paraId="16478A25" w14:textId="77777777" w:rsidR="00C37F09" w:rsidRPr="003C3192" w:rsidRDefault="00C37F09" w:rsidP="008A5879">
      <w:pPr>
        <w:pStyle w:val="SubtleEmphasis1"/>
        <w:ind w:hanging="720"/>
        <w:rPr>
          <w:sz w:val="22"/>
          <w:szCs w:val="22"/>
        </w:rPr>
      </w:pPr>
    </w:p>
    <w:p w14:paraId="518B7167" w14:textId="77777777" w:rsidR="00C37F09" w:rsidRPr="003C3192" w:rsidRDefault="00CC05ED" w:rsidP="00C37F09">
      <w:pPr>
        <w:pStyle w:val="SubtleEmphasis1"/>
        <w:ind w:hanging="720"/>
        <w:rPr>
          <w:sz w:val="22"/>
          <w:szCs w:val="22"/>
        </w:rPr>
      </w:pPr>
      <w:r w:rsidRPr="003C3192">
        <w:rPr>
          <w:sz w:val="22"/>
          <w:szCs w:val="22"/>
        </w:rPr>
        <w:t xml:space="preserve">37. </w:t>
      </w:r>
      <w:r w:rsidR="00C37F09" w:rsidRPr="003C3192">
        <w:rPr>
          <w:sz w:val="22"/>
          <w:szCs w:val="22"/>
        </w:rPr>
        <w:t xml:space="preserve">Pincus, A.L., Cain, N.M., &amp; </w:t>
      </w:r>
      <w:r w:rsidR="00C37F09" w:rsidRPr="003C3192">
        <w:rPr>
          <w:b/>
          <w:sz w:val="22"/>
          <w:szCs w:val="22"/>
        </w:rPr>
        <w:t>Wright, A.G.C.</w:t>
      </w:r>
      <w:r w:rsidR="00C37F09" w:rsidRPr="003C3192">
        <w:rPr>
          <w:sz w:val="22"/>
          <w:szCs w:val="22"/>
        </w:rPr>
        <w:t xml:space="preserve"> (2014). Narcissistic grandiosity and narcissistic vulnerability in psychotherapy. </w:t>
      </w:r>
      <w:r w:rsidR="00C37F09" w:rsidRPr="003C3192">
        <w:rPr>
          <w:i/>
          <w:sz w:val="22"/>
          <w:szCs w:val="22"/>
        </w:rPr>
        <w:t xml:space="preserve">Personality Disorders: Theory, Research, and Treatment, 5(4), </w:t>
      </w:r>
      <w:r w:rsidR="00C37F09" w:rsidRPr="003C3192">
        <w:rPr>
          <w:sz w:val="22"/>
          <w:szCs w:val="22"/>
        </w:rPr>
        <w:t>439-443.</w:t>
      </w:r>
    </w:p>
    <w:p w14:paraId="6D8A4C97" w14:textId="77777777" w:rsidR="00925EA1" w:rsidRPr="003C3192" w:rsidRDefault="00925EA1" w:rsidP="00C37F09">
      <w:pPr>
        <w:pStyle w:val="SubtleEmphasis1"/>
        <w:ind w:hanging="720"/>
        <w:rPr>
          <w:sz w:val="22"/>
          <w:szCs w:val="22"/>
        </w:rPr>
      </w:pPr>
    </w:p>
    <w:p w14:paraId="6DA92454" w14:textId="77777777" w:rsidR="00925EA1" w:rsidRPr="003C3192" w:rsidRDefault="00CC05ED" w:rsidP="00925EA1">
      <w:pPr>
        <w:pStyle w:val="SubtleEmphasis1"/>
        <w:ind w:hanging="720"/>
        <w:rPr>
          <w:sz w:val="22"/>
          <w:szCs w:val="22"/>
        </w:rPr>
      </w:pPr>
      <w:r w:rsidRPr="003C3192">
        <w:rPr>
          <w:sz w:val="22"/>
          <w:szCs w:val="22"/>
        </w:rPr>
        <w:t xml:space="preserve">36. </w:t>
      </w:r>
      <w:r w:rsidR="00925EA1" w:rsidRPr="003C3192">
        <w:rPr>
          <w:sz w:val="22"/>
          <w:szCs w:val="22"/>
        </w:rPr>
        <w:t xml:space="preserve">Krueger, R.F., Hopwood, C.J., </w:t>
      </w:r>
      <w:r w:rsidR="00925EA1" w:rsidRPr="003C3192">
        <w:rPr>
          <w:b/>
          <w:sz w:val="22"/>
          <w:szCs w:val="22"/>
        </w:rPr>
        <w:t>Wright, A.G.C.</w:t>
      </w:r>
      <w:r w:rsidR="00925EA1" w:rsidRPr="003C3192">
        <w:rPr>
          <w:sz w:val="22"/>
          <w:szCs w:val="22"/>
        </w:rPr>
        <w:t xml:space="preserve">, &amp; Markon, K.E. (2014). Challenges and strategies in helping DSM become more dimensional and empirically based. </w:t>
      </w:r>
      <w:r w:rsidR="00925EA1" w:rsidRPr="003C3192">
        <w:rPr>
          <w:i/>
          <w:sz w:val="22"/>
          <w:szCs w:val="22"/>
        </w:rPr>
        <w:t xml:space="preserve">Current Psychiatry Reports, 16(12), </w:t>
      </w:r>
      <w:r w:rsidR="00925EA1" w:rsidRPr="003C3192">
        <w:rPr>
          <w:sz w:val="22"/>
          <w:szCs w:val="22"/>
        </w:rPr>
        <w:t>1-6.</w:t>
      </w:r>
    </w:p>
    <w:p w14:paraId="0CE3A4E1" w14:textId="77777777" w:rsidR="0012040F" w:rsidRPr="003C3192" w:rsidRDefault="0012040F" w:rsidP="00925EA1">
      <w:pPr>
        <w:pStyle w:val="SubtleEmphasis1"/>
        <w:ind w:hanging="720"/>
        <w:rPr>
          <w:sz w:val="22"/>
          <w:szCs w:val="22"/>
        </w:rPr>
      </w:pPr>
    </w:p>
    <w:p w14:paraId="1438F0AE" w14:textId="77777777" w:rsidR="008A5879" w:rsidRPr="003C3192" w:rsidRDefault="00CC05ED" w:rsidP="00A76A81">
      <w:pPr>
        <w:pStyle w:val="SubtleEmphasis1"/>
        <w:ind w:hanging="720"/>
        <w:rPr>
          <w:i/>
          <w:sz w:val="22"/>
          <w:szCs w:val="22"/>
        </w:rPr>
      </w:pPr>
      <w:r w:rsidRPr="003C3192">
        <w:rPr>
          <w:sz w:val="22"/>
          <w:szCs w:val="22"/>
        </w:rPr>
        <w:t>35.</w:t>
      </w:r>
      <w:r w:rsidRPr="003C3192">
        <w:rPr>
          <w:b/>
          <w:sz w:val="22"/>
          <w:szCs w:val="22"/>
        </w:rPr>
        <w:t xml:space="preserve"> </w:t>
      </w:r>
      <w:r w:rsidR="0012040F" w:rsidRPr="003C3192">
        <w:rPr>
          <w:b/>
          <w:sz w:val="22"/>
          <w:szCs w:val="22"/>
        </w:rPr>
        <w:t xml:space="preserve">Wright, A.G.C. </w:t>
      </w:r>
      <w:r w:rsidR="0012040F" w:rsidRPr="003C3192">
        <w:rPr>
          <w:sz w:val="22"/>
          <w:szCs w:val="22"/>
        </w:rPr>
        <w:t>(2014)</w:t>
      </w:r>
      <w:r w:rsidR="0012040F" w:rsidRPr="003C3192">
        <w:rPr>
          <w:b/>
          <w:sz w:val="22"/>
          <w:szCs w:val="22"/>
        </w:rPr>
        <w:t xml:space="preserve">. </w:t>
      </w:r>
      <w:r w:rsidR="0012040F" w:rsidRPr="003C3192">
        <w:rPr>
          <w:sz w:val="22"/>
          <w:szCs w:val="22"/>
        </w:rPr>
        <w:t xml:space="preserve">Current directions in personality science and the potential for advances through computing. </w:t>
      </w:r>
      <w:r w:rsidR="0012040F" w:rsidRPr="003C3192">
        <w:rPr>
          <w:i/>
          <w:sz w:val="22"/>
          <w:szCs w:val="22"/>
        </w:rPr>
        <w:t xml:space="preserve">IEEE: Transactions on Affective Computing, 5(3), </w:t>
      </w:r>
      <w:r w:rsidR="0012040F" w:rsidRPr="003C3192">
        <w:rPr>
          <w:sz w:val="22"/>
          <w:szCs w:val="22"/>
        </w:rPr>
        <w:t>292-296.</w:t>
      </w:r>
    </w:p>
    <w:p w14:paraId="67760BBD" w14:textId="77777777" w:rsidR="00527B55" w:rsidRPr="003C3192" w:rsidRDefault="00527B55" w:rsidP="0096039C">
      <w:pPr>
        <w:pStyle w:val="SubtleEmphasis1"/>
        <w:ind w:left="0"/>
        <w:rPr>
          <w:sz w:val="22"/>
          <w:szCs w:val="22"/>
        </w:rPr>
      </w:pPr>
    </w:p>
    <w:p w14:paraId="36AD4B45" w14:textId="77777777" w:rsidR="00742ED9" w:rsidRPr="003C3192" w:rsidRDefault="00742ED9" w:rsidP="0096039C">
      <w:pPr>
        <w:pStyle w:val="SubtleEmphasis1"/>
        <w:ind w:left="0"/>
        <w:rPr>
          <w:sz w:val="22"/>
          <w:szCs w:val="22"/>
        </w:rPr>
      </w:pPr>
    </w:p>
    <w:p w14:paraId="312D6857" w14:textId="77777777" w:rsidR="000F19CD" w:rsidRPr="003C3192" w:rsidRDefault="000F19CD" w:rsidP="00235BDC">
      <w:pPr>
        <w:pStyle w:val="SubtleEmphasis1"/>
        <w:ind w:left="0"/>
        <w:rPr>
          <w:sz w:val="22"/>
          <w:szCs w:val="22"/>
        </w:rPr>
      </w:pPr>
      <w:r w:rsidRPr="003C3192">
        <w:rPr>
          <w:b/>
          <w:sz w:val="22"/>
          <w:szCs w:val="22"/>
          <w:u w:val="single"/>
        </w:rPr>
        <w:t>2013</w:t>
      </w:r>
    </w:p>
    <w:p w14:paraId="36089604" w14:textId="77777777" w:rsidR="000F19CD" w:rsidRPr="003C3192" w:rsidRDefault="000F19CD" w:rsidP="00D431AD">
      <w:pPr>
        <w:pStyle w:val="SubtleEmphasis1"/>
        <w:ind w:hanging="720"/>
        <w:rPr>
          <w:sz w:val="22"/>
          <w:szCs w:val="22"/>
        </w:rPr>
      </w:pPr>
    </w:p>
    <w:p w14:paraId="026FEB14" w14:textId="77777777" w:rsidR="00EE06E3" w:rsidRPr="003C3192" w:rsidRDefault="00CC05ED" w:rsidP="00EE06E3">
      <w:pPr>
        <w:pStyle w:val="SubtleEmphasis1"/>
        <w:ind w:hanging="720"/>
        <w:rPr>
          <w:sz w:val="22"/>
          <w:szCs w:val="22"/>
        </w:rPr>
      </w:pPr>
      <w:r w:rsidRPr="003C3192">
        <w:rPr>
          <w:sz w:val="22"/>
          <w:szCs w:val="22"/>
        </w:rPr>
        <w:t>34.</w:t>
      </w:r>
      <w:r w:rsidRPr="003C3192">
        <w:rPr>
          <w:b/>
          <w:sz w:val="22"/>
          <w:szCs w:val="22"/>
        </w:rPr>
        <w:t xml:space="preserve"> </w:t>
      </w:r>
      <w:r w:rsidR="00EE06E3" w:rsidRPr="003C3192">
        <w:rPr>
          <w:b/>
          <w:sz w:val="22"/>
          <w:szCs w:val="22"/>
        </w:rPr>
        <w:t>Wright, A.G.C.,</w:t>
      </w:r>
      <w:r w:rsidR="00EE06E3" w:rsidRPr="003C3192">
        <w:rPr>
          <w:sz w:val="22"/>
          <w:szCs w:val="22"/>
        </w:rPr>
        <w:t xml:space="preserve"> Hallquist, M.N., Beeney, J.E., &amp; Pilkonis, P.A. (2013). Borderline personality pathology and the stability of interpersonal problems. </w:t>
      </w:r>
      <w:r w:rsidR="00EE06E3" w:rsidRPr="003C3192">
        <w:rPr>
          <w:i/>
          <w:sz w:val="22"/>
          <w:szCs w:val="22"/>
        </w:rPr>
        <w:t>Journal of Abnormal Psychology, 122</w:t>
      </w:r>
      <w:r w:rsidR="00EE06E3" w:rsidRPr="003C3192">
        <w:rPr>
          <w:sz w:val="22"/>
          <w:szCs w:val="22"/>
        </w:rPr>
        <w:t>(4)</w:t>
      </w:r>
      <w:r w:rsidR="00EE06E3" w:rsidRPr="003C3192">
        <w:rPr>
          <w:i/>
          <w:sz w:val="22"/>
          <w:szCs w:val="22"/>
        </w:rPr>
        <w:t xml:space="preserve">, </w:t>
      </w:r>
      <w:r w:rsidR="00EE06E3" w:rsidRPr="003C3192">
        <w:rPr>
          <w:sz w:val="22"/>
          <w:szCs w:val="22"/>
        </w:rPr>
        <w:t>1094-1100.</w:t>
      </w:r>
    </w:p>
    <w:p w14:paraId="1A9A06A8" w14:textId="77777777" w:rsidR="00EE06E3" w:rsidRPr="003C3192" w:rsidRDefault="00EE06E3" w:rsidP="00EE06E3">
      <w:pPr>
        <w:pStyle w:val="SubtleEmphasis1"/>
        <w:ind w:hanging="720"/>
        <w:rPr>
          <w:i/>
          <w:sz w:val="22"/>
          <w:szCs w:val="22"/>
        </w:rPr>
      </w:pPr>
    </w:p>
    <w:p w14:paraId="21FE0AD7" w14:textId="77777777" w:rsidR="006C74B8" w:rsidRPr="003C3192" w:rsidRDefault="00CC05ED" w:rsidP="006C74B8">
      <w:pPr>
        <w:ind w:left="720" w:hanging="720"/>
        <w:rPr>
          <w:sz w:val="22"/>
          <w:szCs w:val="22"/>
        </w:rPr>
      </w:pPr>
      <w:r w:rsidRPr="003C3192">
        <w:rPr>
          <w:sz w:val="22"/>
          <w:szCs w:val="22"/>
        </w:rPr>
        <w:t>33.</w:t>
      </w:r>
      <w:r w:rsidRPr="003C3192">
        <w:rPr>
          <w:b/>
          <w:sz w:val="22"/>
          <w:szCs w:val="22"/>
        </w:rPr>
        <w:t xml:space="preserve"> </w:t>
      </w:r>
      <w:r w:rsidR="006C74B8" w:rsidRPr="003C3192">
        <w:rPr>
          <w:b/>
          <w:sz w:val="22"/>
          <w:szCs w:val="22"/>
        </w:rPr>
        <w:t>Wright, A.G.C.</w:t>
      </w:r>
      <w:r w:rsidR="006C74B8" w:rsidRPr="003C3192">
        <w:rPr>
          <w:sz w:val="22"/>
          <w:szCs w:val="22"/>
        </w:rPr>
        <w:t xml:space="preserve">, Pincus, A.L., &amp; Lenzenweger, M.F. (2013). A parallel process growth model of avoidant personality disorder symptoms and personality traits. </w:t>
      </w:r>
      <w:r w:rsidR="006C74B8" w:rsidRPr="003C3192">
        <w:rPr>
          <w:i/>
          <w:sz w:val="22"/>
          <w:szCs w:val="22"/>
        </w:rPr>
        <w:t xml:space="preserve">Personality Disorders: Theory, Research, and Treatment, 4(3), </w:t>
      </w:r>
      <w:r w:rsidR="006C74B8" w:rsidRPr="003C3192">
        <w:rPr>
          <w:sz w:val="22"/>
          <w:szCs w:val="22"/>
        </w:rPr>
        <w:t xml:space="preserve">230-238. </w:t>
      </w:r>
    </w:p>
    <w:p w14:paraId="29F2A03D" w14:textId="77777777" w:rsidR="006C74B8" w:rsidRPr="003C3192" w:rsidRDefault="006C74B8" w:rsidP="006C74B8">
      <w:pPr>
        <w:ind w:left="720" w:hanging="720"/>
        <w:rPr>
          <w:sz w:val="22"/>
          <w:szCs w:val="22"/>
        </w:rPr>
      </w:pPr>
    </w:p>
    <w:p w14:paraId="5BFA1E99" w14:textId="77777777" w:rsidR="00517AEF" w:rsidRPr="003C3192" w:rsidRDefault="002F43E2" w:rsidP="00517AEF">
      <w:pPr>
        <w:ind w:left="720" w:hanging="720"/>
        <w:rPr>
          <w:sz w:val="22"/>
          <w:szCs w:val="22"/>
        </w:rPr>
      </w:pPr>
      <w:r w:rsidRPr="003C3192">
        <w:rPr>
          <w:sz w:val="22"/>
          <w:szCs w:val="22"/>
        </w:rPr>
        <w:t>32.</w:t>
      </w:r>
      <w:r w:rsidRPr="003C3192">
        <w:rPr>
          <w:b/>
          <w:sz w:val="22"/>
          <w:szCs w:val="22"/>
        </w:rPr>
        <w:t xml:space="preserve"> </w:t>
      </w:r>
      <w:r w:rsidR="00517AEF" w:rsidRPr="003C3192">
        <w:rPr>
          <w:b/>
          <w:sz w:val="22"/>
          <w:szCs w:val="22"/>
        </w:rPr>
        <w:t>Wright, A.G.C.</w:t>
      </w:r>
      <w:r w:rsidR="00517AEF" w:rsidRPr="003C3192">
        <w:rPr>
          <w:sz w:val="22"/>
          <w:szCs w:val="22"/>
        </w:rPr>
        <w:t xml:space="preserve">, Hallquist, M.N., Morse, J.Q., Scott, L.N., Stepp, S.D., Nolf, K.A., &amp; Pilkonis, P.A. (2013) Clarifying interpersonal heterogeneity in borderline personality disorder using latent mixture modeling. </w:t>
      </w:r>
      <w:r w:rsidR="00517AEF" w:rsidRPr="003C3192">
        <w:rPr>
          <w:i/>
          <w:sz w:val="22"/>
          <w:szCs w:val="22"/>
        </w:rPr>
        <w:t xml:space="preserve">Journal of Personality Disorders, 27(2), </w:t>
      </w:r>
      <w:r w:rsidR="00517AEF" w:rsidRPr="003C3192">
        <w:rPr>
          <w:sz w:val="22"/>
          <w:szCs w:val="22"/>
        </w:rPr>
        <w:t xml:space="preserve">125-143. </w:t>
      </w:r>
    </w:p>
    <w:p w14:paraId="2574B6A4" w14:textId="77777777" w:rsidR="00517AEF" w:rsidRPr="003C3192" w:rsidRDefault="00517AEF" w:rsidP="00EF3BF7">
      <w:pPr>
        <w:ind w:left="720" w:hanging="720"/>
        <w:rPr>
          <w:b/>
          <w:sz w:val="22"/>
          <w:szCs w:val="22"/>
        </w:rPr>
      </w:pPr>
    </w:p>
    <w:p w14:paraId="098F6A01" w14:textId="77777777" w:rsidR="00EF3BF7" w:rsidRPr="003C3192" w:rsidRDefault="002F43E2" w:rsidP="00EF3BF7">
      <w:pPr>
        <w:ind w:left="720" w:hanging="720"/>
        <w:rPr>
          <w:sz w:val="22"/>
          <w:szCs w:val="22"/>
        </w:rPr>
      </w:pPr>
      <w:r w:rsidRPr="003C3192">
        <w:rPr>
          <w:sz w:val="22"/>
          <w:szCs w:val="22"/>
        </w:rPr>
        <w:t xml:space="preserve">31. </w:t>
      </w:r>
      <w:r w:rsidR="00EF3BF7" w:rsidRPr="003C3192">
        <w:rPr>
          <w:b/>
          <w:sz w:val="22"/>
          <w:szCs w:val="22"/>
        </w:rPr>
        <w:t>Wright, A.G.C.</w:t>
      </w:r>
      <w:r w:rsidR="00EF3BF7" w:rsidRPr="003C3192">
        <w:rPr>
          <w:sz w:val="22"/>
          <w:szCs w:val="22"/>
        </w:rPr>
        <w:t>, Krueger, R.F., Hobbs, M.J., Markon, K.E., Eaton, N.R., &amp; Slade, T. (</w:t>
      </w:r>
      <w:r w:rsidR="00031C89" w:rsidRPr="003C3192">
        <w:rPr>
          <w:sz w:val="22"/>
          <w:szCs w:val="22"/>
        </w:rPr>
        <w:t>2013</w:t>
      </w:r>
      <w:r w:rsidR="00EF3BF7" w:rsidRPr="003C3192">
        <w:rPr>
          <w:sz w:val="22"/>
          <w:szCs w:val="22"/>
        </w:rPr>
        <w:t xml:space="preserve">). The structure of psychopathology: Toward an expanded quantitative empirical model. </w:t>
      </w:r>
      <w:r w:rsidR="00EF3BF7" w:rsidRPr="003C3192">
        <w:rPr>
          <w:i/>
          <w:sz w:val="22"/>
          <w:szCs w:val="22"/>
        </w:rPr>
        <w:t xml:space="preserve">Journal of Abnormal Psychology, 122(1), </w:t>
      </w:r>
      <w:r w:rsidR="00EF3BF7" w:rsidRPr="003C3192">
        <w:rPr>
          <w:sz w:val="22"/>
          <w:szCs w:val="22"/>
        </w:rPr>
        <w:t>281-294</w:t>
      </w:r>
      <w:r w:rsidR="00EF3BF7" w:rsidRPr="003C3192">
        <w:rPr>
          <w:i/>
          <w:sz w:val="22"/>
          <w:szCs w:val="22"/>
        </w:rPr>
        <w:t xml:space="preserve">. </w:t>
      </w:r>
    </w:p>
    <w:p w14:paraId="5DE25339" w14:textId="77777777" w:rsidR="00EF3BF7" w:rsidRPr="003C3192" w:rsidRDefault="00EF3BF7" w:rsidP="00EF3BF7">
      <w:pPr>
        <w:pStyle w:val="SubtleEmphasis1"/>
        <w:ind w:hanging="720"/>
        <w:rPr>
          <w:sz w:val="22"/>
          <w:szCs w:val="22"/>
        </w:rPr>
      </w:pPr>
    </w:p>
    <w:p w14:paraId="4E9F87A6" w14:textId="77777777" w:rsidR="009843D2" w:rsidRPr="003C3192" w:rsidRDefault="002F43E2" w:rsidP="009843D2">
      <w:pPr>
        <w:ind w:left="720" w:hanging="720"/>
        <w:rPr>
          <w:sz w:val="22"/>
          <w:szCs w:val="22"/>
        </w:rPr>
      </w:pPr>
      <w:r w:rsidRPr="003C3192">
        <w:rPr>
          <w:sz w:val="22"/>
          <w:szCs w:val="22"/>
        </w:rPr>
        <w:t>30.</w:t>
      </w:r>
      <w:r w:rsidRPr="003C3192">
        <w:rPr>
          <w:b/>
          <w:sz w:val="22"/>
          <w:szCs w:val="22"/>
        </w:rPr>
        <w:t xml:space="preserve"> </w:t>
      </w:r>
      <w:r w:rsidR="009843D2" w:rsidRPr="003C3192">
        <w:rPr>
          <w:b/>
          <w:sz w:val="22"/>
          <w:szCs w:val="22"/>
        </w:rPr>
        <w:t>Wright, A.G.C.</w:t>
      </w:r>
      <w:r w:rsidR="009843D2" w:rsidRPr="003C3192">
        <w:rPr>
          <w:sz w:val="22"/>
          <w:szCs w:val="22"/>
        </w:rPr>
        <w:t xml:space="preserve">, Pincus, A.L., Thomas, K.M., Hopwood, C.J., Markon, K.E., &amp; Krueger, R.F. (2013). Conceptions of Narcissism and the DSM-5 Pathological Personality Traits. </w:t>
      </w:r>
      <w:r w:rsidR="009843D2" w:rsidRPr="003C3192">
        <w:rPr>
          <w:i/>
          <w:sz w:val="22"/>
          <w:szCs w:val="22"/>
        </w:rPr>
        <w:t>Assessment, 20(3)</w:t>
      </w:r>
      <w:r w:rsidR="009843D2" w:rsidRPr="003C3192">
        <w:rPr>
          <w:sz w:val="22"/>
          <w:szCs w:val="22"/>
        </w:rPr>
        <w:t xml:space="preserve">, 339-352. </w:t>
      </w:r>
    </w:p>
    <w:p w14:paraId="5923D241" w14:textId="77777777" w:rsidR="009843D2" w:rsidRPr="003C3192" w:rsidRDefault="009843D2" w:rsidP="004F3057">
      <w:pPr>
        <w:ind w:left="720" w:hanging="720"/>
        <w:rPr>
          <w:sz w:val="22"/>
          <w:szCs w:val="22"/>
        </w:rPr>
      </w:pPr>
    </w:p>
    <w:p w14:paraId="4E45F77B" w14:textId="77777777" w:rsidR="00AB1DF4" w:rsidRPr="003C3192" w:rsidRDefault="002F43E2" w:rsidP="00AB1DF4">
      <w:pPr>
        <w:pStyle w:val="SubtleEmphasis1"/>
        <w:ind w:hanging="720"/>
        <w:rPr>
          <w:bCs/>
          <w:sz w:val="22"/>
          <w:szCs w:val="22"/>
        </w:rPr>
      </w:pPr>
      <w:r w:rsidRPr="003C3192">
        <w:rPr>
          <w:bCs/>
          <w:sz w:val="22"/>
          <w:szCs w:val="22"/>
        </w:rPr>
        <w:t xml:space="preserve">29. </w:t>
      </w:r>
      <w:r w:rsidR="00AB1DF4" w:rsidRPr="003C3192">
        <w:rPr>
          <w:bCs/>
          <w:sz w:val="22"/>
          <w:szCs w:val="22"/>
        </w:rPr>
        <w:t xml:space="preserve">Dawood, S., Thomas, K.M., </w:t>
      </w:r>
      <w:r w:rsidR="00AB1DF4" w:rsidRPr="003C3192">
        <w:rPr>
          <w:b/>
          <w:bCs/>
          <w:sz w:val="22"/>
          <w:szCs w:val="22"/>
        </w:rPr>
        <w:t>Wright, A.G.C.</w:t>
      </w:r>
      <w:r w:rsidR="00AB1DF4" w:rsidRPr="003C3192">
        <w:rPr>
          <w:bCs/>
          <w:sz w:val="22"/>
          <w:szCs w:val="22"/>
        </w:rPr>
        <w:t xml:space="preserve">, &amp; Hopwood, C.J. (2013). </w:t>
      </w:r>
      <w:r w:rsidR="00AB1DF4" w:rsidRPr="003C3192">
        <w:rPr>
          <w:sz w:val="22"/>
          <w:szCs w:val="22"/>
        </w:rPr>
        <w:t>Heterogeneity of interpersonal problems among depressed young adults: Differential risk for substance abuse and pathological personality traits</w:t>
      </w:r>
      <w:r w:rsidR="00AB1DF4" w:rsidRPr="003C3192">
        <w:rPr>
          <w:bCs/>
          <w:sz w:val="22"/>
          <w:szCs w:val="22"/>
        </w:rPr>
        <w:t xml:space="preserve">. </w:t>
      </w:r>
      <w:r w:rsidR="00AB1DF4" w:rsidRPr="003C3192">
        <w:rPr>
          <w:bCs/>
          <w:i/>
          <w:sz w:val="22"/>
          <w:szCs w:val="22"/>
        </w:rPr>
        <w:t xml:space="preserve">Journal of Personality Assessment, 95(5), </w:t>
      </w:r>
      <w:r w:rsidR="00AB1DF4" w:rsidRPr="003C3192">
        <w:rPr>
          <w:bCs/>
          <w:sz w:val="22"/>
          <w:szCs w:val="22"/>
        </w:rPr>
        <w:t>513-522.</w:t>
      </w:r>
    </w:p>
    <w:p w14:paraId="6D340ACA" w14:textId="77777777" w:rsidR="00AB1DF4" w:rsidRPr="003C3192" w:rsidRDefault="00AB1DF4" w:rsidP="009843D2">
      <w:pPr>
        <w:ind w:left="720" w:hanging="720"/>
        <w:rPr>
          <w:sz w:val="22"/>
          <w:szCs w:val="22"/>
        </w:rPr>
      </w:pPr>
    </w:p>
    <w:p w14:paraId="008ED0D0" w14:textId="77777777" w:rsidR="009843D2" w:rsidRPr="003C3192" w:rsidRDefault="002F43E2" w:rsidP="009843D2">
      <w:pPr>
        <w:ind w:left="720" w:hanging="720"/>
        <w:rPr>
          <w:i/>
          <w:sz w:val="22"/>
          <w:szCs w:val="22"/>
        </w:rPr>
      </w:pPr>
      <w:r w:rsidRPr="003C3192">
        <w:rPr>
          <w:sz w:val="22"/>
          <w:szCs w:val="22"/>
        </w:rPr>
        <w:t xml:space="preserve">28. </w:t>
      </w:r>
      <w:r w:rsidR="009843D2" w:rsidRPr="003C3192">
        <w:rPr>
          <w:sz w:val="22"/>
          <w:szCs w:val="22"/>
        </w:rPr>
        <w:t xml:space="preserve">Thomas, K.M., Yalch, M.M., Krueger, R.F., </w:t>
      </w:r>
      <w:r w:rsidR="009843D2" w:rsidRPr="003C3192">
        <w:rPr>
          <w:b/>
          <w:sz w:val="22"/>
          <w:szCs w:val="22"/>
        </w:rPr>
        <w:t>Wright, A.G.C.</w:t>
      </w:r>
      <w:r w:rsidR="009843D2" w:rsidRPr="003C3192">
        <w:rPr>
          <w:sz w:val="22"/>
          <w:szCs w:val="22"/>
        </w:rPr>
        <w:t>, Markon, K.E., &amp; Hopwood, C.J. (</w:t>
      </w:r>
      <w:r w:rsidR="00C1531D" w:rsidRPr="003C3192">
        <w:rPr>
          <w:sz w:val="22"/>
          <w:szCs w:val="22"/>
        </w:rPr>
        <w:t>2013</w:t>
      </w:r>
      <w:r w:rsidR="009843D2" w:rsidRPr="003C3192">
        <w:rPr>
          <w:sz w:val="22"/>
          <w:szCs w:val="22"/>
        </w:rPr>
        <w:t xml:space="preserve">). The convergent structure of DSM-5 personality trait facets and the five-factor model (FFM) trait domains. </w:t>
      </w:r>
      <w:r w:rsidR="009843D2" w:rsidRPr="003C3192">
        <w:rPr>
          <w:i/>
          <w:sz w:val="22"/>
          <w:szCs w:val="22"/>
        </w:rPr>
        <w:t>Assessment, 20(3)</w:t>
      </w:r>
      <w:r w:rsidR="009843D2" w:rsidRPr="003C3192">
        <w:rPr>
          <w:sz w:val="22"/>
          <w:szCs w:val="22"/>
        </w:rPr>
        <w:t>, 308-311.</w:t>
      </w:r>
      <w:r w:rsidR="009843D2" w:rsidRPr="003C3192">
        <w:rPr>
          <w:i/>
          <w:sz w:val="22"/>
          <w:szCs w:val="22"/>
        </w:rPr>
        <w:t xml:space="preserve"> </w:t>
      </w:r>
    </w:p>
    <w:p w14:paraId="01ED5E8F" w14:textId="77777777" w:rsidR="009843D2" w:rsidRPr="003C3192" w:rsidRDefault="009843D2" w:rsidP="009843D2">
      <w:pPr>
        <w:rPr>
          <w:i/>
          <w:sz w:val="22"/>
          <w:szCs w:val="22"/>
        </w:rPr>
      </w:pPr>
    </w:p>
    <w:p w14:paraId="0A5140C3" w14:textId="77777777" w:rsidR="009843D2" w:rsidRPr="003C3192" w:rsidRDefault="002F43E2" w:rsidP="009843D2">
      <w:pPr>
        <w:ind w:left="720" w:hanging="720"/>
        <w:rPr>
          <w:sz w:val="22"/>
          <w:szCs w:val="22"/>
        </w:rPr>
      </w:pPr>
      <w:r w:rsidRPr="003C3192">
        <w:rPr>
          <w:sz w:val="22"/>
          <w:szCs w:val="22"/>
        </w:rPr>
        <w:t xml:space="preserve">27. </w:t>
      </w:r>
      <w:r w:rsidR="009843D2" w:rsidRPr="003C3192">
        <w:rPr>
          <w:sz w:val="22"/>
          <w:szCs w:val="22"/>
        </w:rPr>
        <w:t xml:space="preserve">Hopwood, C.J., </w:t>
      </w:r>
      <w:r w:rsidR="009843D2" w:rsidRPr="003C3192">
        <w:rPr>
          <w:b/>
          <w:sz w:val="22"/>
          <w:szCs w:val="22"/>
        </w:rPr>
        <w:t>Wright, A.G.C.</w:t>
      </w:r>
      <w:r w:rsidR="009843D2" w:rsidRPr="003C3192">
        <w:rPr>
          <w:sz w:val="22"/>
          <w:szCs w:val="22"/>
        </w:rPr>
        <w:t>, Krueger, R.F., Shade, N., Markon, K.E., &amp; Morey, L.C. (</w:t>
      </w:r>
      <w:r w:rsidR="00C1531D" w:rsidRPr="003C3192">
        <w:rPr>
          <w:sz w:val="22"/>
          <w:szCs w:val="22"/>
        </w:rPr>
        <w:t>2013</w:t>
      </w:r>
      <w:r w:rsidR="009843D2" w:rsidRPr="003C3192">
        <w:rPr>
          <w:sz w:val="22"/>
          <w:szCs w:val="22"/>
        </w:rPr>
        <w:t xml:space="preserve">). DSM-5 Pathological personality traits and the Personality Assessment Inventory. </w:t>
      </w:r>
      <w:r w:rsidR="009843D2" w:rsidRPr="003C3192">
        <w:rPr>
          <w:i/>
          <w:sz w:val="22"/>
          <w:szCs w:val="22"/>
        </w:rPr>
        <w:t>Assessment, 20(3)</w:t>
      </w:r>
      <w:r w:rsidR="009843D2" w:rsidRPr="003C3192">
        <w:rPr>
          <w:sz w:val="22"/>
          <w:szCs w:val="22"/>
        </w:rPr>
        <w:t xml:space="preserve">, 269-285. </w:t>
      </w:r>
    </w:p>
    <w:p w14:paraId="6A2E2947" w14:textId="77777777" w:rsidR="009843D2" w:rsidRPr="003C3192" w:rsidRDefault="009843D2" w:rsidP="009843D2">
      <w:pPr>
        <w:rPr>
          <w:sz w:val="22"/>
          <w:szCs w:val="22"/>
        </w:rPr>
      </w:pPr>
    </w:p>
    <w:p w14:paraId="07F26F58" w14:textId="77777777" w:rsidR="004F3057" w:rsidRPr="003C3192" w:rsidRDefault="002F43E2" w:rsidP="004F3057">
      <w:pPr>
        <w:ind w:left="720" w:hanging="720"/>
        <w:rPr>
          <w:sz w:val="22"/>
          <w:szCs w:val="22"/>
        </w:rPr>
      </w:pPr>
      <w:r w:rsidRPr="003C3192">
        <w:rPr>
          <w:sz w:val="22"/>
          <w:szCs w:val="22"/>
        </w:rPr>
        <w:t xml:space="preserve">26. </w:t>
      </w:r>
      <w:r w:rsidR="004F3057" w:rsidRPr="003C3192">
        <w:rPr>
          <w:sz w:val="22"/>
          <w:szCs w:val="22"/>
        </w:rPr>
        <w:t xml:space="preserve">Hopwood, C.J., </w:t>
      </w:r>
      <w:r w:rsidR="004F3057" w:rsidRPr="003C3192">
        <w:rPr>
          <w:b/>
          <w:sz w:val="22"/>
          <w:szCs w:val="22"/>
        </w:rPr>
        <w:t>Wright, A.G.C.</w:t>
      </w:r>
      <w:r w:rsidR="004F3057" w:rsidRPr="003C3192">
        <w:rPr>
          <w:sz w:val="22"/>
          <w:szCs w:val="22"/>
        </w:rPr>
        <w:t>, Ansell, E.B., &amp; Pincus, A.L. (</w:t>
      </w:r>
      <w:r w:rsidR="00C12193" w:rsidRPr="003C3192">
        <w:rPr>
          <w:sz w:val="22"/>
          <w:szCs w:val="22"/>
        </w:rPr>
        <w:t>2013</w:t>
      </w:r>
      <w:r w:rsidR="004F3057" w:rsidRPr="003C3192">
        <w:rPr>
          <w:sz w:val="22"/>
          <w:szCs w:val="22"/>
        </w:rPr>
        <w:t xml:space="preserve">). The interpersonal core of personality pathology. </w:t>
      </w:r>
      <w:r w:rsidR="004F3057" w:rsidRPr="003C3192">
        <w:rPr>
          <w:i/>
          <w:sz w:val="22"/>
          <w:szCs w:val="22"/>
        </w:rPr>
        <w:t xml:space="preserve">Journal of Personality Disorders, 27(3), </w:t>
      </w:r>
      <w:r w:rsidR="004F3057" w:rsidRPr="003C3192">
        <w:rPr>
          <w:sz w:val="22"/>
          <w:szCs w:val="22"/>
        </w:rPr>
        <w:t xml:space="preserve">271-295. </w:t>
      </w:r>
    </w:p>
    <w:p w14:paraId="7AA64893" w14:textId="77777777" w:rsidR="004F3057" w:rsidRPr="003C3192" w:rsidRDefault="004F3057" w:rsidP="000B5D25">
      <w:pPr>
        <w:pStyle w:val="SubtleEmphasis1"/>
        <w:ind w:hanging="720"/>
        <w:rPr>
          <w:sz w:val="22"/>
          <w:szCs w:val="22"/>
        </w:rPr>
      </w:pPr>
    </w:p>
    <w:p w14:paraId="583B25CA" w14:textId="77777777" w:rsidR="00EF3BF7" w:rsidRPr="003C3192" w:rsidRDefault="002F43E2" w:rsidP="000B5D25">
      <w:pPr>
        <w:pStyle w:val="SubtleEmphasis1"/>
        <w:ind w:hanging="720"/>
        <w:rPr>
          <w:i/>
          <w:sz w:val="22"/>
          <w:szCs w:val="22"/>
        </w:rPr>
      </w:pPr>
      <w:r w:rsidRPr="003C3192">
        <w:rPr>
          <w:sz w:val="22"/>
          <w:szCs w:val="22"/>
        </w:rPr>
        <w:t xml:space="preserve">25. </w:t>
      </w:r>
      <w:r w:rsidR="000F19CD" w:rsidRPr="003C3192">
        <w:rPr>
          <w:sz w:val="22"/>
          <w:szCs w:val="22"/>
        </w:rPr>
        <w:t xml:space="preserve">Trucco, E.M., </w:t>
      </w:r>
      <w:r w:rsidR="000F19CD" w:rsidRPr="003C3192">
        <w:rPr>
          <w:b/>
          <w:sz w:val="22"/>
          <w:szCs w:val="22"/>
        </w:rPr>
        <w:t>Wright, A.G.C.</w:t>
      </w:r>
      <w:r w:rsidR="000F19CD" w:rsidRPr="003C3192">
        <w:rPr>
          <w:sz w:val="22"/>
          <w:szCs w:val="22"/>
        </w:rPr>
        <w:t xml:space="preserve">, &amp; Colder C.R. (2013). A revised interpersonal circumplex measure of children’s social goals. </w:t>
      </w:r>
      <w:r w:rsidR="000F19CD" w:rsidRPr="003C3192">
        <w:rPr>
          <w:i/>
          <w:sz w:val="22"/>
          <w:szCs w:val="22"/>
        </w:rPr>
        <w:t xml:space="preserve">Assessment, 20(1), </w:t>
      </w:r>
      <w:r w:rsidR="000F19CD" w:rsidRPr="003C3192">
        <w:rPr>
          <w:sz w:val="22"/>
          <w:szCs w:val="22"/>
        </w:rPr>
        <w:t xml:space="preserve">98-113. </w:t>
      </w:r>
      <w:r w:rsidR="000F19CD" w:rsidRPr="003C3192">
        <w:rPr>
          <w:i/>
          <w:sz w:val="22"/>
          <w:szCs w:val="22"/>
        </w:rPr>
        <w:t xml:space="preserve"> </w:t>
      </w:r>
    </w:p>
    <w:p w14:paraId="70258FEB" w14:textId="77777777" w:rsidR="00BC404C" w:rsidRPr="003C3192" w:rsidRDefault="00BC404C" w:rsidP="000B5D25">
      <w:pPr>
        <w:pStyle w:val="SubtleEmphasis1"/>
        <w:ind w:hanging="720"/>
        <w:rPr>
          <w:i/>
          <w:sz w:val="22"/>
          <w:szCs w:val="22"/>
        </w:rPr>
      </w:pPr>
    </w:p>
    <w:p w14:paraId="6C0F2CE5" w14:textId="77777777" w:rsidR="00BC404C" w:rsidRPr="003C3192" w:rsidRDefault="002F43E2" w:rsidP="00BC404C">
      <w:pPr>
        <w:ind w:left="720" w:hanging="720"/>
        <w:rPr>
          <w:sz w:val="22"/>
          <w:szCs w:val="22"/>
        </w:rPr>
      </w:pPr>
      <w:r w:rsidRPr="003C3192">
        <w:rPr>
          <w:sz w:val="22"/>
          <w:szCs w:val="22"/>
        </w:rPr>
        <w:t xml:space="preserve">24. </w:t>
      </w:r>
      <w:r w:rsidR="00BC404C" w:rsidRPr="003C3192">
        <w:rPr>
          <w:sz w:val="22"/>
          <w:szCs w:val="22"/>
        </w:rPr>
        <w:t xml:space="preserve">Hopwood, C.J., Schade, N., Krueger, R.F., </w:t>
      </w:r>
      <w:r w:rsidR="00BC404C" w:rsidRPr="003C3192">
        <w:rPr>
          <w:b/>
          <w:sz w:val="22"/>
          <w:szCs w:val="22"/>
        </w:rPr>
        <w:t>Wright, A.G.C.</w:t>
      </w:r>
      <w:r w:rsidR="00BC404C" w:rsidRPr="003C3192">
        <w:rPr>
          <w:sz w:val="22"/>
          <w:szCs w:val="22"/>
        </w:rPr>
        <w:t xml:space="preserve">, &amp; Markon, K.E. (2013). Connecting DSM-5 personality traits and pathological beliefs: Toward a unifying model. </w:t>
      </w:r>
      <w:r w:rsidR="00BC404C" w:rsidRPr="003C3192">
        <w:rPr>
          <w:i/>
          <w:sz w:val="22"/>
          <w:szCs w:val="22"/>
        </w:rPr>
        <w:t>Journal of Psychopathology and Behavioral Assessment, 35</w:t>
      </w:r>
      <w:r w:rsidR="00AF31A7" w:rsidRPr="003C3192">
        <w:rPr>
          <w:i/>
          <w:sz w:val="22"/>
          <w:szCs w:val="22"/>
        </w:rPr>
        <w:t>(2)</w:t>
      </w:r>
      <w:r w:rsidR="00BC404C" w:rsidRPr="003C3192">
        <w:rPr>
          <w:i/>
          <w:sz w:val="22"/>
          <w:szCs w:val="22"/>
        </w:rPr>
        <w:t xml:space="preserve">, </w:t>
      </w:r>
      <w:r w:rsidR="00BC404C" w:rsidRPr="003C3192">
        <w:rPr>
          <w:sz w:val="22"/>
          <w:szCs w:val="22"/>
        </w:rPr>
        <w:t xml:space="preserve">162-172.  </w:t>
      </w:r>
    </w:p>
    <w:p w14:paraId="1D3A3738" w14:textId="77777777" w:rsidR="00DA22C8" w:rsidRPr="003C3192" w:rsidRDefault="00DA22C8" w:rsidP="00BC404C">
      <w:pPr>
        <w:ind w:left="720" w:hanging="720"/>
        <w:rPr>
          <w:sz w:val="22"/>
          <w:szCs w:val="22"/>
        </w:rPr>
      </w:pPr>
    </w:p>
    <w:p w14:paraId="5D6513B8" w14:textId="77777777" w:rsidR="00DA22C8" w:rsidRPr="003C3192" w:rsidRDefault="002F43E2" w:rsidP="00DA22C8">
      <w:pPr>
        <w:pStyle w:val="SubtleEmphasis1"/>
        <w:ind w:hanging="720"/>
        <w:rPr>
          <w:sz w:val="22"/>
          <w:szCs w:val="22"/>
        </w:rPr>
      </w:pPr>
      <w:r w:rsidRPr="003C3192">
        <w:rPr>
          <w:rFonts w:ascii="TimesNewRoman" w:eastAsia="Times New Roman" w:hAnsi="TimesNewRoman" w:cs="TimesNewRoman"/>
          <w:color w:val="auto"/>
          <w:sz w:val="22"/>
          <w:szCs w:val="22"/>
        </w:rPr>
        <w:t xml:space="preserve">23. </w:t>
      </w:r>
      <w:r w:rsidR="00DA22C8" w:rsidRPr="003C3192">
        <w:rPr>
          <w:rFonts w:ascii="TimesNewRoman" w:eastAsia="Times New Roman" w:hAnsi="TimesNewRoman" w:cs="TimesNewRoman"/>
          <w:color w:val="auto"/>
          <w:sz w:val="22"/>
          <w:szCs w:val="22"/>
        </w:rPr>
        <w:t xml:space="preserve">Scott, L.N., Kim, Y., Nolf, K.A., Hallquist, M.N., </w:t>
      </w:r>
      <w:r w:rsidR="00DA22C8" w:rsidRPr="003C3192">
        <w:rPr>
          <w:rFonts w:ascii="TimesNewRoman" w:eastAsia="Times New Roman" w:hAnsi="TimesNewRoman" w:cs="TimesNewRoman"/>
          <w:b/>
          <w:color w:val="auto"/>
          <w:sz w:val="22"/>
          <w:szCs w:val="22"/>
        </w:rPr>
        <w:t>Wright, A.G.C.</w:t>
      </w:r>
      <w:r w:rsidR="00DA22C8" w:rsidRPr="003C3192">
        <w:rPr>
          <w:rFonts w:ascii="TimesNewRoman" w:eastAsia="Times New Roman" w:hAnsi="TimesNewRoman" w:cs="TimesNewRoman"/>
          <w:color w:val="auto"/>
          <w:sz w:val="22"/>
          <w:szCs w:val="22"/>
        </w:rPr>
        <w:t>, Stepp, S.D., Morse, J.Q., &amp; Pilkonis, P.A. (</w:t>
      </w:r>
      <w:r w:rsidR="00AF31A7" w:rsidRPr="003C3192">
        <w:rPr>
          <w:rFonts w:ascii="TimesNewRoman" w:eastAsia="Times New Roman" w:hAnsi="TimesNewRoman" w:cs="TimesNewRoman"/>
          <w:color w:val="auto"/>
          <w:sz w:val="22"/>
          <w:szCs w:val="22"/>
        </w:rPr>
        <w:t>2013</w:t>
      </w:r>
      <w:r w:rsidR="00DA22C8" w:rsidRPr="003C3192">
        <w:rPr>
          <w:rFonts w:ascii="TimesNewRoman" w:eastAsia="Times New Roman" w:hAnsi="TimesNewRoman" w:cs="TimesNewRoman"/>
          <w:color w:val="auto"/>
          <w:sz w:val="22"/>
          <w:szCs w:val="22"/>
        </w:rPr>
        <w:t xml:space="preserve">). Preoccupied attachment and emotional dysregulation: Specific aspects of borderline personality disorder or general dimensions of personality pathology? </w:t>
      </w:r>
      <w:r w:rsidR="00DA22C8" w:rsidRPr="003C3192">
        <w:rPr>
          <w:rFonts w:ascii="TimesNewRoman" w:eastAsia="Times New Roman" w:hAnsi="TimesNewRoman" w:cs="TimesNewRoman"/>
          <w:i/>
          <w:color w:val="auto"/>
          <w:sz w:val="22"/>
          <w:szCs w:val="22"/>
        </w:rPr>
        <w:t xml:space="preserve">Journal of Personality Disorders, 27(4), </w:t>
      </w:r>
      <w:r w:rsidR="00DA22C8" w:rsidRPr="003C3192">
        <w:rPr>
          <w:rFonts w:ascii="TimesNewRoman" w:eastAsia="Times New Roman" w:hAnsi="TimesNewRoman" w:cs="TimesNewRoman"/>
          <w:color w:val="auto"/>
          <w:sz w:val="22"/>
          <w:szCs w:val="22"/>
        </w:rPr>
        <w:t>473-495.</w:t>
      </w:r>
    </w:p>
    <w:p w14:paraId="09B2526A" w14:textId="77777777" w:rsidR="00EF3BF7" w:rsidRPr="003C3192" w:rsidRDefault="00EF3BF7" w:rsidP="00D431AD">
      <w:pPr>
        <w:pStyle w:val="SubtleEmphasis1"/>
        <w:ind w:hanging="720"/>
        <w:rPr>
          <w:b/>
          <w:sz w:val="22"/>
          <w:szCs w:val="22"/>
          <w:u w:val="single"/>
        </w:rPr>
      </w:pPr>
    </w:p>
    <w:p w14:paraId="19105473" w14:textId="77777777" w:rsidR="00742ED9" w:rsidRPr="003C3192" w:rsidRDefault="00742ED9" w:rsidP="00D431AD">
      <w:pPr>
        <w:pStyle w:val="SubtleEmphasis1"/>
        <w:ind w:hanging="720"/>
        <w:rPr>
          <w:b/>
          <w:sz w:val="22"/>
          <w:szCs w:val="22"/>
          <w:u w:val="single"/>
        </w:rPr>
      </w:pPr>
    </w:p>
    <w:p w14:paraId="22846C23" w14:textId="77777777" w:rsidR="00FF2B26" w:rsidRPr="003C3192" w:rsidRDefault="00FF2B26" w:rsidP="00D431AD">
      <w:pPr>
        <w:pStyle w:val="SubtleEmphasis1"/>
        <w:ind w:hanging="720"/>
        <w:rPr>
          <w:b/>
          <w:sz w:val="22"/>
          <w:szCs w:val="22"/>
          <w:u w:val="single"/>
        </w:rPr>
      </w:pPr>
      <w:r w:rsidRPr="003C3192">
        <w:rPr>
          <w:b/>
          <w:sz w:val="22"/>
          <w:szCs w:val="22"/>
          <w:u w:val="single"/>
        </w:rPr>
        <w:t>2012</w:t>
      </w:r>
    </w:p>
    <w:p w14:paraId="4D354292" w14:textId="77777777" w:rsidR="004800E1" w:rsidRPr="003C3192" w:rsidRDefault="004800E1" w:rsidP="00D431AD">
      <w:pPr>
        <w:pStyle w:val="SubtleEmphasis1"/>
        <w:ind w:hanging="720"/>
        <w:rPr>
          <w:b/>
          <w:sz w:val="22"/>
          <w:szCs w:val="22"/>
          <w:u w:val="single"/>
        </w:rPr>
      </w:pPr>
    </w:p>
    <w:p w14:paraId="0F47BC4D" w14:textId="77777777" w:rsidR="004800E1" w:rsidRPr="003C3192" w:rsidRDefault="002F43E2" w:rsidP="00D431AD">
      <w:pPr>
        <w:ind w:left="720" w:hanging="720"/>
        <w:rPr>
          <w:sz w:val="22"/>
          <w:szCs w:val="22"/>
        </w:rPr>
      </w:pPr>
      <w:r w:rsidRPr="003C3192">
        <w:rPr>
          <w:sz w:val="22"/>
          <w:szCs w:val="22"/>
        </w:rPr>
        <w:t>22.</w:t>
      </w:r>
      <w:r w:rsidRPr="003C3192">
        <w:rPr>
          <w:b/>
          <w:sz w:val="22"/>
          <w:szCs w:val="22"/>
        </w:rPr>
        <w:t xml:space="preserve"> </w:t>
      </w:r>
      <w:r w:rsidR="004800E1" w:rsidRPr="003C3192">
        <w:rPr>
          <w:b/>
          <w:sz w:val="22"/>
          <w:szCs w:val="22"/>
        </w:rPr>
        <w:t>Wright, A.G.C.</w:t>
      </w:r>
      <w:r w:rsidR="004800E1" w:rsidRPr="003C3192">
        <w:rPr>
          <w:sz w:val="22"/>
          <w:szCs w:val="22"/>
        </w:rPr>
        <w:t xml:space="preserve">, Pincus, A.L., &amp; Lenzenweger, M.F. (2012). An empirical examination of distributional assumptions underlying the relationship between personality disorder symptoms and personality traits. </w:t>
      </w:r>
      <w:r w:rsidR="004800E1" w:rsidRPr="003C3192">
        <w:rPr>
          <w:i/>
          <w:sz w:val="22"/>
          <w:szCs w:val="22"/>
        </w:rPr>
        <w:t xml:space="preserve">Journal of Abnormal Psychology, 121(3), </w:t>
      </w:r>
      <w:r w:rsidR="004800E1" w:rsidRPr="003C3192">
        <w:rPr>
          <w:sz w:val="22"/>
          <w:szCs w:val="22"/>
        </w:rPr>
        <w:t xml:space="preserve">699-706. </w:t>
      </w:r>
    </w:p>
    <w:p w14:paraId="4E0F809B" w14:textId="77777777" w:rsidR="00FE2A38" w:rsidRPr="003C3192" w:rsidRDefault="00FE2A38" w:rsidP="00D431AD">
      <w:pPr>
        <w:ind w:left="720" w:hanging="720"/>
        <w:rPr>
          <w:sz w:val="22"/>
          <w:szCs w:val="22"/>
        </w:rPr>
      </w:pPr>
    </w:p>
    <w:p w14:paraId="43C5A1B6" w14:textId="77777777" w:rsidR="00D52994" w:rsidRPr="003C3192" w:rsidRDefault="002F43E2" w:rsidP="00D52994">
      <w:pPr>
        <w:ind w:left="720" w:hanging="720"/>
        <w:rPr>
          <w:sz w:val="22"/>
          <w:szCs w:val="22"/>
        </w:rPr>
      </w:pPr>
      <w:r w:rsidRPr="003C3192">
        <w:rPr>
          <w:sz w:val="22"/>
          <w:szCs w:val="22"/>
        </w:rPr>
        <w:t>21.</w:t>
      </w:r>
      <w:r w:rsidRPr="003C3192">
        <w:rPr>
          <w:b/>
          <w:sz w:val="22"/>
          <w:szCs w:val="22"/>
        </w:rPr>
        <w:t xml:space="preserve"> </w:t>
      </w:r>
      <w:r w:rsidR="00D52994" w:rsidRPr="003C3192">
        <w:rPr>
          <w:b/>
          <w:sz w:val="22"/>
          <w:szCs w:val="22"/>
        </w:rPr>
        <w:t>Wright, A.G.C.</w:t>
      </w:r>
      <w:r w:rsidR="00D52994" w:rsidRPr="003C3192">
        <w:rPr>
          <w:sz w:val="22"/>
          <w:szCs w:val="22"/>
        </w:rPr>
        <w:t>, Thomas, K.M., Hopwood, C.J., Markon, K.E., Pincus</w:t>
      </w:r>
      <w:r w:rsidR="00840D15" w:rsidRPr="003C3192">
        <w:rPr>
          <w:sz w:val="22"/>
          <w:szCs w:val="22"/>
        </w:rPr>
        <w:t>, A.L. &amp; Krueger, R.F. (2012</w:t>
      </w:r>
      <w:r w:rsidR="00D52994" w:rsidRPr="003C3192">
        <w:rPr>
          <w:sz w:val="22"/>
          <w:szCs w:val="22"/>
        </w:rPr>
        <w:t xml:space="preserve">). The hierarchical structure of DSM-5 pathological personality traits. </w:t>
      </w:r>
      <w:r w:rsidR="00D52994" w:rsidRPr="003C3192">
        <w:rPr>
          <w:i/>
          <w:sz w:val="22"/>
          <w:szCs w:val="22"/>
        </w:rPr>
        <w:t xml:space="preserve">Journal of Abnormal Psychology, 121(4), </w:t>
      </w:r>
      <w:r w:rsidR="00D52994" w:rsidRPr="003C3192">
        <w:rPr>
          <w:sz w:val="22"/>
          <w:szCs w:val="22"/>
        </w:rPr>
        <w:t xml:space="preserve">951-957. </w:t>
      </w:r>
    </w:p>
    <w:p w14:paraId="0FD99012" w14:textId="77777777" w:rsidR="00D52994" w:rsidRPr="003C3192" w:rsidRDefault="00D52994" w:rsidP="00D431AD">
      <w:pPr>
        <w:ind w:left="720" w:hanging="720"/>
        <w:rPr>
          <w:b/>
          <w:sz w:val="22"/>
          <w:szCs w:val="22"/>
        </w:rPr>
      </w:pPr>
    </w:p>
    <w:p w14:paraId="2878CAEC" w14:textId="77777777" w:rsidR="00FE2A38" w:rsidRPr="003C3192" w:rsidRDefault="002F43E2" w:rsidP="00D431AD">
      <w:pPr>
        <w:ind w:left="720" w:hanging="720"/>
        <w:rPr>
          <w:sz w:val="22"/>
          <w:szCs w:val="22"/>
        </w:rPr>
      </w:pPr>
      <w:r w:rsidRPr="003C3192">
        <w:rPr>
          <w:sz w:val="22"/>
          <w:szCs w:val="22"/>
        </w:rPr>
        <w:t>20.</w:t>
      </w:r>
      <w:r w:rsidRPr="003C3192">
        <w:rPr>
          <w:b/>
          <w:sz w:val="22"/>
          <w:szCs w:val="22"/>
        </w:rPr>
        <w:t xml:space="preserve"> </w:t>
      </w:r>
      <w:r w:rsidR="00FE2A38" w:rsidRPr="003C3192">
        <w:rPr>
          <w:b/>
          <w:sz w:val="22"/>
          <w:szCs w:val="22"/>
        </w:rPr>
        <w:t>Wright, A.G.C.</w:t>
      </w:r>
      <w:r w:rsidR="00FE2A38" w:rsidRPr="003C3192">
        <w:rPr>
          <w:sz w:val="22"/>
          <w:szCs w:val="22"/>
        </w:rPr>
        <w:t>, Pincus, A.L., &amp; Lenzenweger, M.F. (</w:t>
      </w:r>
      <w:r w:rsidR="00E445A6" w:rsidRPr="003C3192">
        <w:rPr>
          <w:sz w:val="22"/>
          <w:szCs w:val="22"/>
        </w:rPr>
        <w:t>2012</w:t>
      </w:r>
      <w:r w:rsidR="00FE2A38" w:rsidRPr="003C3192">
        <w:rPr>
          <w:sz w:val="22"/>
          <w:szCs w:val="22"/>
        </w:rPr>
        <w:t>). Interpersonal development, stability, and change in young adulthood. </w:t>
      </w:r>
      <w:r w:rsidR="00FE2A38" w:rsidRPr="003C3192">
        <w:rPr>
          <w:i/>
          <w:sz w:val="22"/>
          <w:szCs w:val="22"/>
        </w:rPr>
        <w:t>Journal of Personalit</w:t>
      </w:r>
      <w:r w:rsidR="00AA1C80" w:rsidRPr="003C3192">
        <w:rPr>
          <w:i/>
          <w:sz w:val="22"/>
          <w:szCs w:val="22"/>
        </w:rPr>
        <w:t>y</w:t>
      </w:r>
      <w:r w:rsidR="00FE2A38" w:rsidRPr="003C3192">
        <w:rPr>
          <w:i/>
          <w:sz w:val="22"/>
          <w:szCs w:val="22"/>
        </w:rPr>
        <w:t xml:space="preserve">, 80(5), </w:t>
      </w:r>
      <w:r w:rsidR="00FE2A38" w:rsidRPr="003C3192">
        <w:rPr>
          <w:sz w:val="22"/>
          <w:szCs w:val="22"/>
        </w:rPr>
        <w:t>1339-137</w:t>
      </w:r>
      <w:r w:rsidR="00290DA1" w:rsidRPr="003C3192">
        <w:rPr>
          <w:sz w:val="22"/>
          <w:szCs w:val="22"/>
        </w:rPr>
        <w:t>2</w:t>
      </w:r>
      <w:r w:rsidR="00FE2A38" w:rsidRPr="003C3192">
        <w:rPr>
          <w:i/>
          <w:sz w:val="22"/>
          <w:szCs w:val="22"/>
        </w:rPr>
        <w:t>.</w:t>
      </w:r>
      <w:r w:rsidR="00FE2A38" w:rsidRPr="003C3192">
        <w:rPr>
          <w:sz w:val="22"/>
          <w:szCs w:val="22"/>
        </w:rPr>
        <w:t xml:space="preserve"> </w:t>
      </w:r>
    </w:p>
    <w:p w14:paraId="3D0D850B" w14:textId="77777777" w:rsidR="00FF2B26" w:rsidRPr="003C3192" w:rsidRDefault="00FF2B26" w:rsidP="00D431AD">
      <w:pPr>
        <w:pStyle w:val="SubtleEmphasis1"/>
        <w:ind w:hanging="720"/>
        <w:rPr>
          <w:sz w:val="22"/>
          <w:szCs w:val="22"/>
        </w:rPr>
      </w:pPr>
    </w:p>
    <w:p w14:paraId="4AB5D182" w14:textId="77777777" w:rsidR="008505FE" w:rsidRPr="003C3192" w:rsidRDefault="002F43E2" w:rsidP="00D431AD">
      <w:pPr>
        <w:ind w:left="720" w:hanging="720"/>
        <w:rPr>
          <w:i/>
          <w:sz w:val="22"/>
          <w:szCs w:val="22"/>
        </w:rPr>
      </w:pPr>
      <w:r w:rsidRPr="003C3192">
        <w:rPr>
          <w:sz w:val="22"/>
          <w:szCs w:val="22"/>
        </w:rPr>
        <w:t>19.</w:t>
      </w:r>
      <w:r w:rsidRPr="003C3192">
        <w:rPr>
          <w:b/>
          <w:sz w:val="22"/>
          <w:szCs w:val="22"/>
        </w:rPr>
        <w:t xml:space="preserve"> </w:t>
      </w:r>
      <w:r w:rsidR="008505FE" w:rsidRPr="003C3192">
        <w:rPr>
          <w:b/>
          <w:sz w:val="22"/>
          <w:szCs w:val="22"/>
        </w:rPr>
        <w:t>Wright, A.G.C.</w:t>
      </w:r>
      <w:r w:rsidR="008505FE" w:rsidRPr="003C3192">
        <w:rPr>
          <w:sz w:val="22"/>
          <w:szCs w:val="22"/>
        </w:rPr>
        <w:t>, Pincus, A.L., Hopwood, C.J., Thomas, K.M., Markon, K.E., &amp; Krueger, R.F. (</w:t>
      </w:r>
      <w:r w:rsidR="004800E1" w:rsidRPr="003C3192">
        <w:rPr>
          <w:sz w:val="22"/>
          <w:szCs w:val="22"/>
        </w:rPr>
        <w:t>2012</w:t>
      </w:r>
      <w:r w:rsidR="008505FE" w:rsidRPr="003C3192">
        <w:rPr>
          <w:sz w:val="22"/>
          <w:szCs w:val="22"/>
        </w:rPr>
        <w:t>). An interpersonal analysis of pathological personality traits in DSM-5</w:t>
      </w:r>
      <w:r w:rsidR="008505FE" w:rsidRPr="003C3192">
        <w:rPr>
          <w:i/>
          <w:sz w:val="22"/>
          <w:szCs w:val="22"/>
        </w:rPr>
        <w:t>.</w:t>
      </w:r>
      <w:r w:rsidR="008505FE" w:rsidRPr="003C3192">
        <w:rPr>
          <w:sz w:val="22"/>
          <w:szCs w:val="22"/>
        </w:rPr>
        <w:t xml:space="preserve"> </w:t>
      </w:r>
      <w:r w:rsidR="008505FE" w:rsidRPr="003C3192">
        <w:rPr>
          <w:i/>
          <w:sz w:val="22"/>
          <w:szCs w:val="22"/>
        </w:rPr>
        <w:t xml:space="preserve">Assessment, 19(3), </w:t>
      </w:r>
      <w:r w:rsidR="008505FE" w:rsidRPr="003C3192">
        <w:rPr>
          <w:sz w:val="22"/>
          <w:szCs w:val="22"/>
        </w:rPr>
        <w:t>263-275</w:t>
      </w:r>
      <w:r w:rsidR="008505FE" w:rsidRPr="003C3192">
        <w:rPr>
          <w:i/>
          <w:sz w:val="22"/>
          <w:szCs w:val="22"/>
        </w:rPr>
        <w:t>.</w:t>
      </w:r>
      <w:r w:rsidR="008505FE" w:rsidRPr="003C3192">
        <w:rPr>
          <w:rFonts w:ascii="Arial" w:eastAsia="Times New Roman" w:hAnsi="Arial" w:cs="Arial"/>
          <w:color w:val="auto"/>
          <w:sz w:val="22"/>
          <w:szCs w:val="22"/>
        </w:rPr>
        <w:t xml:space="preserve"> </w:t>
      </w:r>
    </w:p>
    <w:p w14:paraId="3C335240" w14:textId="77777777" w:rsidR="008505FE" w:rsidRPr="003C3192" w:rsidRDefault="008505FE" w:rsidP="00D431AD">
      <w:pPr>
        <w:pStyle w:val="SubtleEmphasis1"/>
        <w:ind w:hanging="720"/>
        <w:rPr>
          <w:sz w:val="22"/>
          <w:szCs w:val="22"/>
        </w:rPr>
      </w:pPr>
    </w:p>
    <w:p w14:paraId="17E73BEA" w14:textId="77777777" w:rsidR="004E3616" w:rsidRPr="003C3192" w:rsidRDefault="002F43E2" w:rsidP="00D431AD">
      <w:pPr>
        <w:pStyle w:val="SubtleEmphasis1"/>
        <w:ind w:hanging="720"/>
        <w:rPr>
          <w:sz w:val="22"/>
          <w:szCs w:val="22"/>
        </w:rPr>
      </w:pPr>
      <w:r w:rsidRPr="003C3192">
        <w:rPr>
          <w:sz w:val="22"/>
          <w:szCs w:val="22"/>
        </w:rPr>
        <w:t xml:space="preserve">18. </w:t>
      </w:r>
      <w:r w:rsidR="004E3616" w:rsidRPr="003C3192">
        <w:rPr>
          <w:sz w:val="22"/>
          <w:szCs w:val="22"/>
        </w:rPr>
        <w:t xml:space="preserve">Cain, N.M., Ansell, E.B., </w:t>
      </w:r>
      <w:r w:rsidR="004E3616" w:rsidRPr="003C3192">
        <w:rPr>
          <w:b/>
          <w:sz w:val="22"/>
          <w:szCs w:val="22"/>
        </w:rPr>
        <w:t>Wright, A.G.C.</w:t>
      </w:r>
      <w:r w:rsidR="004E3616" w:rsidRPr="003C3192">
        <w:rPr>
          <w:sz w:val="22"/>
          <w:szCs w:val="22"/>
        </w:rPr>
        <w:t>, Hopwood, C.J., Thomas, K.M., Pinto, A.N., Markowitz, J.C., Sanislow, C.A., Zanarini, M., Shea, M.T., Morey, L.C., McGlashan, T.H., Skodol, C.M., &amp; Grilo, C.M. (</w:t>
      </w:r>
      <w:r w:rsidR="00620F6A" w:rsidRPr="003C3192">
        <w:rPr>
          <w:sz w:val="22"/>
          <w:szCs w:val="22"/>
        </w:rPr>
        <w:t>2012</w:t>
      </w:r>
      <w:r w:rsidR="004E3616" w:rsidRPr="003C3192">
        <w:rPr>
          <w:sz w:val="22"/>
          <w:szCs w:val="22"/>
        </w:rPr>
        <w:t xml:space="preserve">). Interpersonal pathoplasticity in the course of major depression. </w:t>
      </w:r>
      <w:r w:rsidR="004E3616" w:rsidRPr="003C3192">
        <w:rPr>
          <w:i/>
          <w:sz w:val="22"/>
          <w:szCs w:val="22"/>
        </w:rPr>
        <w:t xml:space="preserve">Journal of Consulting and Clinical Psychology, 80(1), </w:t>
      </w:r>
      <w:r w:rsidR="004E3616" w:rsidRPr="003C3192">
        <w:rPr>
          <w:sz w:val="22"/>
          <w:szCs w:val="22"/>
        </w:rPr>
        <w:t xml:space="preserve">78-86. </w:t>
      </w:r>
    </w:p>
    <w:p w14:paraId="1CF2519B" w14:textId="77777777" w:rsidR="004E3616" w:rsidRPr="003C3192" w:rsidRDefault="004E3616" w:rsidP="00D431AD">
      <w:pPr>
        <w:pStyle w:val="SubtleEmphasis1"/>
        <w:ind w:hanging="720"/>
        <w:rPr>
          <w:sz w:val="22"/>
          <w:szCs w:val="22"/>
        </w:rPr>
      </w:pPr>
    </w:p>
    <w:p w14:paraId="173179BC" w14:textId="77777777" w:rsidR="00FF2B26" w:rsidRPr="003C3192" w:rsidRDefault="002F43E2" w:rsidP="00D431AD">
      <w:pPr>
        <w:pStyle w:val="SubtleEmphasis1"/>
        <w:ind w:hanging="720"/>
        <w:rPr>
          <w:sz w:val="22"/>
          <w:szCs w:val="22"/>
        </w:rPr>
      </w:pPr>
      <w:r w:rsidRPr="003C3192">
        <w:rPr>
          <w:sz w:val="22"/>
          <w:szCs w:val="22"/>
        </w:rPr>
        <w:t xml:space="preserve">17. </w:t>
      </w:r>
      <w:r w:rsidR="00FF2B26" w:rsidRPr="003C3192">
        <w:rPr>
          <w:sz w:val="22"/>
          <w:szCs w:val="22"/>
        </w:rPr>
        <w:t xml:space="preserve">Donnellan, M.B., Hopwood, C.J., &amp; </w:t>
      </w:r>
      <w:r w:rsidR="00FF2B26" w:rsidRPr="003C3192">
        <w:rPr>
          <w:b/>
          <w:sz w:val="22"/>
          <w:szCs w:val="22"/>
        </w:rPr>
        <w:t>Wright, A.G.C.</w:t>
      </w:r>
      <w:r w:rsidR="00FF2B26" w:rsidRPr="003C3192">
        <w:rPr>
          <w:sz w:val="22"/>
          <w:szCs w:val="22"/>
        </w:rPr>
        <w:t xml:space="preserve"> (2012). Reevaluating the evidence for the general factor of personality in the Multidimensional Personality Questionnaire: Concerns about Rushton and Irwing (2009). </w:t>
      </w:r>
      <w:r w:rsidR="00FF2B26" w:rsidRPr="003C3192">
        <w:rPr>
          <w:i/>
          <w:sz w:val="22"/>
          <w:szCs w:val="22"/>
        </w:rPr>
        <w:t>Personality and Individual Differences, 52(2)</w:t>
      </w:r>
      <w:r w:rsidR="00FF2B26" w:rsidRPr="003C3192">
        <w:rPr>
          <w:sz w:val="22"/>
          <w:szCs w:val="22"/>
        </w:rPr>
        <w:t>, 285-289.</w:t>
      </w:r>
      <w:r w:rsidR="00FA7BD6" w:rsidRPr="003C3192">
        <w:rPr>
          <w:sz w:val="22"/>
          <w:szCs w:val="22"/>
        </w:rPr>
        <w:t xml:space="preserve"> </w:t>
      </w:r>
    </w:p>
    <w:p w14:paraId="6017CD47" w14:textId="77777777" w:rsidR="00DD6523" w:rsidRPr="003C3192" w:rsidRDefault="00DD6523" w:rsidP="00D431AD">
      <w:pPr>
        <w:pStyle w:val="SubtleEmphasis1"/>
        <w:ind w:hanging="720"/>
        <w:rPr>
          <w:sz w:val="22"/>
          <w:szCs w:val="22"/>
        </w:rPr>
      </w:pPr>
    </w:p>
    <w:p w14:paraId="0C2B0E8A" w14:textId="77777777" w:rsidR="00DD6523" w:rsidRPr="003C3192" w:rsidRDefault="002F43E2" w:rsidP="00D431AD">
      <w:pPr>
        <w:ind w:left="720" w:hanging="720"/>
        <w:rPr>
          <w:sz w:val="22"/>
          <w:szCs w:val="22"/>
        </w:rPr>
      </w:pPr>
      <w:r w:rsidRPr="003C3192">
        <w:rPr>
          <w:sz w:val="22"/>
          <w:szCs w:val="22"/>
        </w:rPr>
        <w:t xml:space="preserve">16. </w:t>
      </w:r>
      <w:r w:rsidR="00DD6523" w:rsidRPr="003C3192">
        <w:rPr>
          <w:sz w:val="22"/>
          <w:szCs w:val="22"/>
        </w:rPr>
        <w:t xml:space="preserve">Thomas, K.M., </w:t>
      </w:r>
      <w:r w:rsidR="00DD6523" w:rsidRPr="003C3192">
        <w:rPr>
          <w:b/>
          <w:sz w:val="22"/>
          <w:szCs w:val="22"/>
        </w:rPr>
        <w:t>Wright, A.G.C.</w:t>
      </w:r>
      <w:r w:rsidR="00DD6523" w:rsidRPr="003C3192">
        <w:rPr>
          <w:sz w:val="22"/>
          <w:szCs w:val="22"/>
        </w:rPr>
        <w:t>, Lukowitsky, M.R., Donnellan, M.B., &amp; Hopwood, C.J. (</w:t>
      </w:r>
      <w:r w:rsidR="00C800CC" w:rsidRPr="003C3192">
        <w:rPr>
          <w:sz w:val="22"/>
          <w:szCs w:val="22"/>
        </w:rPr>
        <w:t>2012</w:t>
      </w:r>
      <w:r w:rsidR="00DD6523" w:rsidRPr="003C3192">
        <w:rPr>
          <w:sz w:val="22"/>
          <w:szCs w:val="22"/>
        </w:rPr>
        <w:t xml:space="preserve">). Evidence for the criterion validity and clinical utility of the Pathological Narcissism Inventory. </w:t>
      </w:r>
      <w:r w:rsidR="00DD6523" w:rsidRPr="003C3192">
        <w:rPr>
          <w:i/>
          <w:sz w:val="22"/>
          <w:szCs w:val="22"/>
        </w:rPr>
        <w:t xml:space="preserve">Assessment, 19(2), </w:t>
      </w:r>
      <w:r w:rsidR="00DD6523" w:rsidRPr="003C3192">
        <w:rPr>
          <w:sz w:val="22"/>
          <w:szCs w:val="22"/>
        </w:rPr>
        <w:t>135-145.</w:t>
      </w:r>
      <w:r w:rsidR="00DD6523" w:rsidRPr="003C3192">
        <w:rPr>
          <w:rFonts w:ascii="Arial" w:eastAsia="Times New Roman" w:hAnsi="Arial" w:cs="Arial"/>
          <w:color w:val="auto"/>
          <w:sz w:val="22"/>
          <w:szCs w:val="22"/>
        </w:rPr>
        <w:t xml:space="preserve"> </w:t>
      </w:r>
      <w:r w:rsidR="004C1010" w:rsidRPr="003C3192">
        <w:rPr>
          <w:sz w:val="22"/>
          <w:szCs w:val="22"/>
        </w:rPr>
        <w:t xml:space="preserve"> </w:t>
      </w:r>
    </w:p>
    <w:p w14:paraId="6AD96D44" w14:textId="77777777" w:rsidR="006C4657" w:rsidRPr="003C3192" w:rsidRDefault="006C4657" w:rsidP="00D431AD">
      <w:pPr>
        <w:ind w:left="720" w:hanging="720"/>
        <w:rPr>
          <w:sz w:val="22"/>
          <w:szCs w:val="22"/>
        </w:rPr>
      </w:pPr>
    </w:p>
    <w:p w14:paraId="3241BF31" w14:textId="77777777" w:rsidR="00CF75B7" w:rsidRPr="003C3192" w:rsidRDefault="002F43E2" w:rsidP="00D431AD">
      <w:pPr>
        <w:pStyle w:val="SubtleEmphasis1"/>
        <w:ind w:hanging="720"/>
        <w:rPr>
          <w:sz w:val="22"/>
          <w:szCs w:val="22"/>
        </w:rPr>
      </w:pPr>
      <w:r w:rsidRPr="003C3192">
        <w:rPr>
          <w:sz w:val="22"/>
          <w:szCs w:val="22"/>
        </w:rPr>
        <w:t xml:space="preserve">15. </w:t>
      </w:r>
      <w:r w:rsidR="00CF75B7" w:rsidRPr="003C3192">
        <w:rPr>
          <w:sz w:val="22"/>
          <w:szCs w:val="22"/>
        </w:rPr>
        <w:t xml:space="preserve">Hopwood, C.J., Thomas, K.M., Markon, K.E., </w:t>
      </w:r>
      <w:r w:rsidR="00CF75B7" w:rsidRPr="003C3192">
        <w:rPr>
          <w:b/>
          <w:sz w:val="22"/>
          <w:szCs w:val="22"/>
        </w:rPr>
        <w:t>Wright, A.G.C.</w:t>
      </w:r>
      <w:r w:rsidR="00CF75B7" w:rsidRPr="003C3192">
        <w:rPr>
          <w:sz w:val="22"/>
          <w:szCs w:val="22"/>
        </w:rPr>
        <w:t>, &amp; Krueger, R.F. (</w:t>
      </w:r>
      <w:r w:rsidR="00301A0C" w:rsidRPr="003C3192">
        <w:rPr>
          <w:sz w:val="22"/>
          <w:szCs w:val="22"/>
        </w:rPr>
        <w:t>2012</w:t>
      </w:r>
      <w:r w:rsidR="00CF75B7" w:rsidRPr="003C3192">
        <w:rPr>
          <w:sz w:val="22"/>
          <w:szCs w:val="22"/>
        </w:rPr>
        <w:t xml:space="preserve">). DSM-5 personality traits and DSM-IV personality disorders. </w:t>
      </w:r>
      <w:r w:rsidR="00CF75B7" w:rsidRPr="003C3192">
        <w:rPr>
          <w:i/>
          <w:sz w:val="22"/>
          <w:szCs w:val="22"/>
        </w:rPr>
        <w:t xml:space="preserve">Journal of Abnormal Psychology, 121(2), </w:t>
      </w:r>
      <w:r w:rsidR="00CF75B7" w:rsidRPr="003C3192">
        <w:rPr>
          <w:sz w:val="22"/>
          <w:szCs w:val="22"/>
        </w:rPr>
        <w:t>424-432</w:t>
      </w:r>
      <w:r w:rsidR="00CF75B7" w:rsidRPr="003C3192">
        <w:rPr>
          <w:i/>
          <w:sz w:val="22"/>
          <w:szCs w:val="22"/>
        </w:rPr>
        <w:t xml:space="preserve">. </w:t>
      </w:r>
    </w:p>
    <w:p w14:paraId="1F508D73" w14:textId="77777777" w:rsidR="00CF75B7" w:rsidRPr="003C3192" w:rsidRDefault="00CF75B7" w:rsidP="00D431AD">
      <w:pPr>
        <w:pStyle w:val="SubtleEmphasis1"/>
        <w:ind w:hanging="720"/>
        <w:rPr>
          <w:sz w:val="22"/>
          <w:szCs w:val="22"/>
        </w:rPr>
      </w:pPr>
    </w:p>
    <w:p w14:paraId="704F35AA" w14:textId="77777777" w:rsidR="006C4657" w:rsidRPr="003C3192" w:rsidRDefault="002F43E2" w:rsidP="00D431AD">
      <w:pPr>
        <w:pStyle w:val="SubtleEmphasis1"/>
        <w:ind w:hanging="720"/>
        <w:rPr>
          <w:sz w:val="22"/>
          <w:szCs w:val="22"/>
        </w:rPr>
      </w:pPr>
      <w:r w:rsidRPr="003C3192">
        <w:rPr>
          <w:sz w:val="22"/>
          <w:szCs w:val="22"/>
        </w:rPr>
        <w:t xml:space="preserve">14. </w:t>
      </w:r>
      <w:r w:rsidR="006C4657" w:rsidRPr="003C3192">
        <w:rPr>
          <w:sz w:val="22"/>
          <w:szCs w:val="22"/>
        </w:rPr>
        <w:t xml:space="preserve">Hopwood, C.J. &amp; </w:t>
      </w:r>
      <w:r w:rsidR="006C4657" w:rsidRPr="003C3192">
        <w:rPr>
          <w:b/>
          <w:sz w:val="22"/>
          <w:szCs w:val="22"/>
        </w:rPr>
        <w:t>Wright, A.G.C.</w:t>
      </w:r>
      <w:r w:rsidR="006C4657" w:rsidRPr="003C3192">
        <w:rPr>
          <w:sz w:val="22"/>
          <w:szCs w:val="22"/>
        </w:rPr>
        <w:t xml:space="preserve"> (</w:t>
      </w:r>
      <w:r w:rsidR="00F72790" w:rsidRPr="003C3192">
        <w:rPr>
          <w:sz w:val="22"/>
          <w:szCs w:val="22"/>
        </w:rPr>
        <w:t>2012</w:t>
      </w:r>
      <w:r w:rsidR="006C4657" w:rsidRPr="003C3192">
        <w:rPr>
          <w:sz w:val="22"/>
          <w:szCs w:val="22"/>
        </w:rPr>
        <w:t xml:space="preserve">). A comparison of passive aggressive and negativistic personality. </w:t>
      </w:r>
      <w:r w:rsidR="006C4657" w:rsidRPr="003C3192">
        <w:rPr>
          <w:i/>
          <w:sz w:val="22"/>
          <w:szCs w:val="22"/>
        </w:rPr>
        <w:t xml:space="preserve">Journal of Personality Assessment, 94(3), </w:t>
      </w:r>
      <w:r w:rsidR="006C4657" w:rsidRPr="003C3192">
        <w:rPr>
          <w:sz w:val="22"/>
          <w:szCs w:val="22"/>
        </w:rPr>
        <w:t>296-303</w:t>
      </w:r>
      <w:r w:rsidR="006C4657" w:rsidRPr="003C3192">
        <w:rPr>
          <w:i/>
          <w:sz w:val="22"/>
          <w:szCs w:val="22"/>
        </w:rPr>
        <w:t>.</w:t>
      </w:r>
      <w:r w:rsidR="006C4657" w:rsidRPr="003C3192">
        <w:rPr>
          <w:sz w:val="22"/>
          <w:szCs w:val="22"/>
        </w:rPr>
        <w:t xml:space="preserve"> </w:t>
      </w:r>
    </w:p>
    <w:p w14:paraId="29CAA023" w14:textId="77777777" w:rsidR="00FF2B26" w:rsidRPr="003C3192" w:rsidRDefault="00FF2B26" w:rsidP="00D431AD">
      <w:pPr>
        <w:pStyle w:val="SubtleEmphasis1"/>
        <w:ind w:hanging="720"/>
        <w:rPr>
          <w:sz w:val="22"/>
          <w:szCs w:val="22"/>
        </w:rPr>
      </w:pPr>
    </w:p>
    <w:p w14:paraId="5D6E2F69" w14:textId="77777777" w:rsidR="00BE2AB3" w:rsidRPr="003C3192" w:rsidRDefault="00BE2AB3" w:rsidP="00D431AD">
      <w:pPr>
        <w:pStyle w:val="SubtleEmphasis1"/>
        <w:ind w:hanging="720"/>
        <w:rPr>
          <w:b/>
          <w:sz w:val="22"/>
          <w:szCs w:val="22"/>
          <w:u w:val="single"/>
        </w:rPr>
      </w:pPr>
    </w:p>
    <w:p w14:paraId="671DC109" w14:textId="77777777" w:rsidR="00384E8D" w:rsidRPr="003C3192" w:rsidRDefault="00553402" w:rsidP="00D431AD">
      <w:pPr>
        <w:pStyle w:val="SubtleEmphasis1"/>
        <w:ind w:hanging="720"/>
        <w:rPr>
          <w:b/>
          <w:sz w:val="22"/>
          <w:szCs w:val="22"/>
          <w:u w:val="single"/>
        </w:rPr>
      </w:pPr>
      <w:r w:rsidRPr="003C3192">
        <w:rPr>
          <w:b/>
          <w:sz w:val="22"/>
          <w:szCs w:val="22"/>
          <w:u w:val="single"/>
        </w:rPr>
        <w:t>2011</w:t>
      </w:r>
    </w:p>
    <w:p w14:paraId="7B8353B4" w14:textId="77777777" w:rsidR="00A00344" w:rsidRPr="003C3192" w:rsidRDefault="00A00344" w:rsidP="00D431AD">
      <w:pPr>
        <w:pStyle w:val="SubtleEmphasis1"/>
        <w:ind w:hanging="720"/>
        <w:rPr>
          <w:b/>
          <w:sz w:val="22"/>
          <w:szCs w:val="22"/>
        </w:rPr>
      </w:pPr>
    </w:p>
    <w:p w14:paraId="782F0DA2" w14:textId="77777777" w:rsidR="001E20FF" w:rsidRPr="003C3192" w:rsidRDefault="002F43E2" w:rsidP="00D431AD">
      <w:pPr>
        <w:pStyle w:val="SubtleEmphasis1"/>
        <w:ind w:hanging="720"/>
        <w:rPr>
          <w:sz w:val="22"/>
          <w:szCs w:val="22"/>
        </w:rPr>
      </w:pPr>
      <w:r w:rsidRPr="003C3192">
        <w:rPr>
          <w:sz w:val="22"/>
          <w:szCs w:val="22"/>
        </w:rPr>
        <w:t>13.</w:t>
      </w:r>
      <w:r w:rsidRPr="003C3192">
        <w:rPr>
          <w:b/>
          <w:sz w:val="22"/>
          <w:szCs w:val="22"/>
        </w:rPr>
        <w:t xml:space="preserve"> </w:t>
      </w:r>
      <w:r w:rsidR="0052397A" w:rsidRPr="003C3192">
        <w:rPr>
          <w:b/>
          <w:sz w:val="22"/>
          <w:szCs w:val="22"/>
        </w:rPr>
        <w:t>Wright, A.G.C.</w:t>
      </w:r>
      <w:r w:rsidR="0052397A" w:rsidRPr="003C3192">
        <w:rPr>
          <w:sz w:val="22"/>
          <w:szCs w:val="22"/>
        </w:rPr>
        <w:t xml:space="preserve">, Pincus, A.L., &amp; Lenzenweger, M.F. (2011). Development of personality and the remission and onset of personality pathology. </w:t>
      </w:r>
      <w:r w:rsidR="0052397A" w:rsidRPr="003C3192">
        <w:rPr>
          <w:i/>
          <w:sz w:val="22"/>
          <w:szCs w:val="22"/>
        </w:rPr>
        <w:t xml:space="preserve">Journal of Personality and Social Psychology, 101(6), </w:t>
      </w:r>
      <w:r w:rsidR="0052397A" w:rsidRPr="003C3192">
        <w:rPr>
          <w:sz w:val="22"/>
          <w:szCs w:val="22"/>
        </w:rPr>
        <w:t xml:space="preserve">1351-1358. </w:t>
      </w:r>
      <w:r w:rsidR="00384E8D" w:rsidRPr="003C3192">
        <w:rPr>
          <w:sz w:val="22"/>
          <w:szCs w:val="22"/>
        </w:rPr>
        <w:t xml:space="preserve"> </w:t>
      </w:r>
    </w:p>
    <w:p w14:paraId="402AF9C3" w14:textId="77777777" w:rsidR="001E20FF" w:rsidRPr="003C3192" w:rsidRDefault="001E20FF" w:rsidP="00D431AD">
      <w:pPr>
        <w:ind w:left="720" w:hanging="720"/>
        <w:rPr>
          <w:b/>
          <w:sz w:val="22"/>
          <w:szCs w:val="22"/>
        </w:rPr>
      </w:pPr>
    </w:p>
    <w:p w14:paraId="4BBC75B2" w14:textId="77777777" w:rsidR="00553402" w:rsidRPr="003C3192" w:rsidRDefault="002F43E2" w:rsidP="00D431AD">
      <w:pPr>
        <w:ind w:left="720" w:hanging="720"/>
        <w:rPr>
          <w:bCs/>
          <w:sz w:val="22"/>
          <w:szCs w:val="22"/>
        </w:rPr>
      </w:pPr>
      <w:r w:rsidRPr="003C3192">
        <w:rPr>
          <w:sz w:val="22"/>
          <w:szCs w:val="22"/>
        </w:rPr>
        <w:lastRenderedPageBreak/>
        <w:t>12.</w:t>
      </w:r>
      <w:r w:rsidRPr="003C3192">
        <w:rPr>
          <w:b/>
          <w:sz w:val="22"/>
          <w:szCs w:val="22"/>
        </w:rPr>
        <w:t xml:space="preserve"> </w:t>
      </w:r>
      <w:r w:rsidR="00553402" w:rsidRPr="003C3192">
        <w:rPr>
          <w:b/>
          <w:sz w:val="22"/>
          <w:szCs w:val="22"/>
        </w:rPr>
        <w:t>Wright, A.G.C.</w:t>
      </w:r>
      <w:r w:rsidR="00553402" w:rsidRPr="003C3192">
        <w:rPr>
          <w:sz w:val="22"/>
          <w:szCs w:val="22"/>
        </w:rPr>
        <w:t xml:space="preserve"> (2011). Quantitative and qualitative distinctions in personality disorder. </w:t>
      </w:r>
      <w:r w:rsidR="001E20FF" w:rsidRPr="003C3192">
        <w:rPr>
          <w:i/>
          <w:sz w:val="22"/>
          <w:szCs w:val="22"/>
        </w:rPr>
        <w:t xml:space="preserve">Journal of Personality </w:t>
      </w:r>
      <w:r w:rsidR="00553402" w:rsidRPr="003C3192">
        <w:rPr>
          <w:i/>
          <w:sz w:val="22"/>
          <w:szCs w:val="22"/>
        </w:rPr>
        <w:t xml:space="preserve">Assessment, 93(4), </w:t>
      </w:r>
      <w:r w:rsidR="00553402" w:rsidRPr="003C3192">
        <w:rPr>
          <w:sz w:val="22"/>
          <w:szCs w:val="22"/>
        </w:rPr>
        <w:t>370-379</w:t>
      </w:r>
      <w:r w:rsidR="00553402" w:rsidRPr="003C3192">
        <w:rPr>
          <w:i/>
          <w:sz w:val="22"/>
          <w:szCs w:val="22"/>
        </w:rPr>
        <w:t xml:space="preserve">. </w:t>
      </w:r>
    </w:p>
    <w:p w14:paraId="17FC0EEC" w14:textId="77777777" w:rsidR="00553402" w:rsidRPr="003C3192" w:rsidRDefault="00553402" w:rsidP="00D431AD">
      <w:pPr>
        <w:pStyle w:val="SubtleEmphasis1"/>
        <w:ind w:hanging="720"/>
        <w:rPr>
          <w:sz w:val="22"/>
          <w:szCs w:val="22"/>
        </w:rPr>
      </w:pPr>
    </w:p>
    <w:p w14:paraId="3BD544BC" w14:textId="77777777" w:rsidR="00553402" w:rsidRPr="003C3192" w:rsidRDefault="002F43E2" w:rsidP="00D431AD">
      <w:pPr>
        <w:pStyle w:val="SubtleEmphasis1"/>
        <w:ind w:hanging="720"/>
        <w:rPr>
          <w:i/>
          <w:sz w:val="22"/>
          <w:szCs w:val="22"/>
        </w:rPr>
      </w:pPr>
      <w:r w:rsidRPr="003C3192">
        <w:rPr>
          <w:sz w:val="22"/>
          <w:szCs w:val="22"/>
        </w:rPr>
        <w:t xml:space="preserve">11. </w:t>
      </w:r>
      <w:r w:rsidR="00553402" w:rsidRPr="003C3192">
        <w:rPr>
          <w:sz w:val="22"/>
          <w:szCs w:val="22"/>
        </w:rPr>
        <w:t xml:space="preserve">Hopwood, C.J., Ansell, E.B., Pincus, A.L., </w:t>
      </w:r>
      <w:r w:rsidR="00553402" w:rsidRPr="003C3192">
        <w:rPr>
          <w:b/>
          <w:sz w:val="22"/>
          <w:szCs w:val="22"/>
        </w:rPr>
        <w:t>Wright, A.G.C.</w:t>
      </w:r>
      <w:r w:rsidR="00553402" w:rsidRPr="003C3192">
        <w:rPr>
          <w:sz w:val="22"/>
          <w:szCs w:val="22"/>
        </w:rPr>
        <w:t xml:space="preserve">, Lukowitsky, M.R., &amp; Roche, M.J. (2011). The circumplex structure of interpersonal sensitivities. </w:t>
      </w:r>
      <w:r w:rsidR="00553402" w:rsidRPr="003C3192">
        <w:rPr>
          <w:i/>
          <w:sz w:val="22"/>
          <w:szCs w:val="22"/>
        </w:rPr>
        <w:t xml:space="preserve">Journal of Personality, 79(4), </w:t>
      </w:r>
      <w:r w:rsidR="00553402" w:rsidRPr="003C3192">
        <w:rPr>
          <w:sz w:val="22"/>
          <w:szCs w:val="22"/>
        </w:rPr>
        <w:t>707-740.</w:t>
      </w:r>
      <w:r w:rsidR="00FA7BD6" w:rsidRPr="003C3192">
        <w:rPr>
          <w:sz w:val="22"/>
          <w:szCs w:val="22"/>
        </w:rPr>
        <w:t xml:space="preserve"> </w:t>
      </w:r>
    </w:p>
    <w:p w14:paraId="7FBAA155" w14:textId="77777777" w:rsidR="008100D8" w:rsidRPr="003C3192" w:rsidRDefault="008100D8" w:rsidP="00D431AD">
      <w:pPr>
        <w:pStyle w:val="SubtleEmphasis1"/>
        <w:ind w:hanging="720"/>
        <w:rPr>
          <w:i/>
          <w:sz w:val="22"/>
          <w:szCs w:val="22"/>
        </w:rPr>
      </w:pPr>
    </w:p>
    <w:p w14:paraId="35CC2D32" w14:textId="77777777" w:rsidR="00303C51" w:rsidRPr="003C3192" w:rsidRDefault="002F43E2" w:rsidP="00D431AD">
      <w:pPr>
        <w:pStyle w:val="SubtleEmphasis1"/>
        <w:ind w:hanging="720"/>
        <w:rPr>
          <w:sz w:val="22"/>
          <w:szCs w:val="22"/>
        </w:rPr>
      </w:pPr>
      <w:r w:rsidRPr="003C3192">
        <w:rPr>
          <w:sz w:val="22"/>
          <w:szCs w:val="22"/>
        </w:rPr>
        <w:t xml:space="preserve">10. </w:t>
      </w:r>
      <w:r w:rsidR="008100D8" w:rsidRPr="003C3192">
        <w:rPr>
          <w:sz w:val="22"/>
          <w:szCs w:val="22"/>
        </w:rPr>
        <w:t xml:space="preserve">Hopwood, C.J., </w:t>
      </w:r>
      <w:r w:rsidR="008100D8" w:rsidRPr="003C3192">
        <w:rPr>
          <w:b/>
          <w:sz w:val="22"/>
          <w:szCs w:val="22"/>
        </w:rPr>
        <w:t>Wright, A.G.C.,</w:t>
      </w:r>
      <w:r w:rsidR="008100D8" w:rsidRPr="003C3192">
        <w:rPr>
          <w:sz w:val="22"/>
          <w:szCs w:val="22"/>
        </w:rPr>
        <w:t xml:space="preserve"> &amp; Donnellan, M.B. (</w:t>
      </w:r>
      <w:r w:rsidR="00B13D86" w:rsidRPr="003C3192">
        <w:rPr>
          <w:sz w:val="22"/>
          <w:szCs w:val="22"/>
        </w:rPr>
        <w:t>2011</w:t>
      </w:r>
      <w:r w:rsidR="008100D8" w:rsidRPr="003C3192">
        <w:rPr>
          <w:sz w:val="22"/>
          <w:szCs w:val="22"/>
        </w:rPr>
        <w:t xml:space="preserve">). Evaluating the evidence for the general factor of personality across multiple inventories. </w:t>
      </w:r>
      <w:r w:rsidR="008100D8" w:rsidRPr="003C3192">
        <w:rPr>
          <w:i/>
          <w:sz w:val="22"/>
          <w:szCs w:val="22"/>
        </w:rPr>
        <w:t xml:space="preserve">Journal of Research in Personality, 45(5), </w:t>
      </w:r>
      <w:r w:rsidR="008100D8" w:rsidRPr="003C3192">
        <w:rPr>
          <w:sz w:val="22"/>
          <w:szCs w:val="22"/>
        </w:rPr>
        <w:t xml:space="preserve">468-478. </w:t>
      </w:r>
    </w:p>
    <w:p w14:paraId="74EE9F9E" w14:textId="77777777" w:rsidR="00E14CFC" w:rsidRPr="003C3192" w:rsidRDefault="00E14CFC" w:rsidP="00D431AD">
      <w:pPr>
        <w:pStyle w:val="SubtleEmphasis1"/>
        <w:ind w:hanging="720"/>
        <w:rPr>
          <w:sz w:val="22"/>
          <w:szCs w:val="22"/>
        </w:rPr>
      </w:pPr>
    </w:p>
    <w:p w14:paraId="016E630B" w14:textId="77777777" w:rsidR="00303C51" w:rsidRPr="003C3192" w:rsidRDefault="002F43E2" w:rsidP="00D431AD">
      <w:pPr>
        <w:pStyle w:val="SubtleEmphasis1"/>
        <w:ind w:hanging="720"/>
        <w:rPr>
          <w:bCs/>
          <w:sz w:val="22"/>
          <w:szCs w:val="22"/>
        </w:rPr>
      </w:pPr>
      <w:r w:rsidRPr="003C3192">
        <w:rPr>
          <w:sz w:val="22"/>
          <w:szCs w:val="22"/>
        </w:rPr>
        <w:t xml:space="preserve">9. </w:t>
      </w:r>
      <w:r w:rsidR="00303C51" w:rsidRPr="003C3192">
        <w:rPr>
          <w:sz w:val="22"/>
          <w:szCs w:val="22"/>
        </w:rPr>
        <w:t>Pincus, A.L. &amp;</w:t>
      </w:r>
      <w:r w:rsidR="00303C51" w:rsidRPr="003C3192">
        <w:rPr>
          <w:b/>
          <w:sz w:val="22"/>
          <w:szCs w:val="22"/>
        </w:rPr>
        <w:t xml:space="preserve"> Wright, A.G.C. </w:t>
      </w:r>
      <w:r w:rsidR="00303C51" w:rsidRPr="003C3192">
        <w:rPr>
          <w:sz w:val="22"/>
          <w:szCs w:val="22"/>
        </w:rPr>
        <w:t xml:space="preserve">(2011). Interpersonal diagnosis of psychopathology. In L.M. Horowitz and S. Strack (Eds.) </w:t>
      </w:r>
      <w:r w:rsidR="00303C51" w:rsidRPr="003C3192">
        <w:rPr>
          <w:i/>
          <w:sz w:val="22"/>
          <w:szCs w:val="22"/>
        </w:rPr>
        <w:t xml:space="preserve">Handbook of Interpersonal Psychology: </w:t>
      </w:r>
      <w:r w:rsidR="00303C51" w:rsidRPr="003C3192">
        <w:rPr>
          <w:bCs/>
          <w:i/>
          <w:sz w:val="22"/>
          <w:szCs w:val="22"/>
        </w:rPr>
        <w:t xml:space="preserve">Theory, Research, Assessment, and Therapeutic Interventions </w:t>
      </w:r>
      <w:r w:rsidR="00303C51" w:rsidRPr="003C3192">
        <w:rPr>
          <w:bCs/>
          <w:sz w:val="22"/>
          <w:szCs w:val="22"/>
        </w:rPr>
        <w:t>(pp. 359-381)</w:t>
      </w:r>
      <w:r w:rsidR="00303C51" w:rsidRPr="003C3192">
        <w:rPr>
          <w:bCs/>
          <w:i/>
          <w:sz w:val="22"/>
          <w:szCs w:val="22"/>
        </w:rPr>
        <w:t xml:space="preserve">. </w:t>
      </w:r>
      <w:r w:rsidR="00303C51" w:rsidRPr="003C3192">
        <w:rPr>
          <w:bCs/>
          <w:sz w:val="22"/>
          <w:szCs w:val="22"/>
        </w:rPr>
        <w:t>New York: Wiley.</w:t>
      </w:r>
    </w:p>
    <w:p w14:paraId="02DA4D2E" w14:textId="77777777" w:rsidR="00665D27" w:rsidRPr="003C3192" w:rsidRDefault="00665D27" w:rsidP="00031C89">
      <w:pPr>
        <w:pStyle w:val="SubtleEmphasis1"/>
        <w:ind w:left="0"/>
        <w:rPr>
          <w:b/>
          <w:sz w:val="22"/>
          <w:szCs w:val="22"/>
          <w:u w:val="single"/>
        </w:rPr>
      </w:pPr>
    </w:p>
    <w:p w14:paraId="0BCF8953" w14:textId="77777777" w:rsidR="00742ED9" w:rsidRPr="003C3192" w:rsidRDefault="00742ED9" w:rsidP="00031C89">
      <w:pPr>
        <w:pStyle w:val="SubtleEmphasis1"/>
        <w:ind w:left="0"/>
        <w:rPr>
          <w:b/>
          <w:sz w:val="22"/>
          <w:szCs w:val="22"/>
          <w:u w:val="single"/>
        </w:rPr>
      </w:pPr>
    </w:p>
    <w:p w14:paraId="33D3E930" w14:textId="77777777" w:rsidR="00553402" w:rsidRPr="003C3192" w:rsidRDefault="00553402" w:rsidP="00D431AD">
      <w:pPr>
        <w:pStyle w:val="SubtleEmphasis1"/>
        <w:ind w:hanging="720"/>
        <w:rPr>
          <w:b/>
          <w:sz w:val="22"/>
          <w:szCs w:val="22"/>
          <w:u w:val="single"/>
        </w:rPr>
      </w:pPr>
      <w:r w:rsidRPr="003C3192">
        <w:rPr>
          <w:b/>
          <w:sz w:val="22"/>
          <w:szCs w:val="22"/>
          <w:u w:val="single"/>
        </w:rPr>
        <w:t>2010</w:t>
      </w:r>
    </w:p>
    <w:p w14:paraId="63A5B232" w14:textId="77777777" w:rsidR="00553402" w:rsidRPr="003C3192" w:rsidRDefault="00553402" w:rsidP="00D431AD">
      <w:pPr>
        <w:pStyle w:val="SubtleEmphasis1"/>
        <w:ind w:hanging="720"/>
        <w:rPr>
          <w:sz w:val="22"/>
          <w:szCs w:val="22"/>
        </w:rPr>
      </w:pPr>
    </w:p>
    <w:p w14:paraId="66B20E24" w14:textId="77777777" w:rsidR="00743FBF" w:rsidRPr="003C3192" w:rsidRDefault="002F43E2" w:rsidP="00D431AD">
      <w:pPr>
        <w:pStyle w:val="SubtleEmphasis1"/>
        <w:ind w:hanging="720"/>
        <w:rPr>
          <w:sz w:val="22"/>
          <w:szCs w:val="22"/>
        </w:rPr>
      </w:pPr>
      <w:r w:rsidRPr="003C3192">
        <w:rPr>
          <w:sz w:val="22"/>
          <w:szCs w:val="22"/>
        </w:rPr>
        <w:t>8.</w:t>
      </w:r>
      <w:r w:rsidRPr="003C3192">
        <w:rPr>
          <w:b/>
          <w:sz w:val="22"/>
          <w:szCs w:val="22"/>
        </w:rPr>
        <w:t xml:space="preserve"> </w:t>
      </w:r>
      <w:r w:rsidR="00743FBF" w:rsidRPr="003C3192">
        <w:rPr>
          <w:b/>
          <w:sz w:val="22"/>
          <w:szCs w:val="22"/>
        </w:rPr>
        <w:t>Wright, A.G.C.</w:t>
      </w:r>
      <w:r w:rsidR="00743FBF" w:rsidRPr="003C3192">
        <w:rPr>
          <w:sz w:val="22"/>
          <w:szCs w:val="22"/>
        </w:rPr>
        <w:t xml:space="preserve">, Pincus, A.L., &amp; Lenzenweger, M.F. (2010). Modeling stability and change in borderline personality disorder symptoms using the Revised Interpersonal Adjective Scales - Big Five (IASR-B5). </w:t>
      </w:r>
      <w:r w:rsidR="00743FBF" w:rsidRPr="003C3192">
        <w:rPr>
          <w:i/>
          <w:sz w:val="22"/>
          <w:szCs w:val="22"/>
        </w:rPr>
        <w:t>Journal of Personality Assessment, 92</w:t>
      </w:r>
      <w:r w:rsidR="0014518B" w:rsidRPr="003C3192">
        <w:rPr>
          <w:i/>
          <w:sz w:val="22"/>
          <w:szCs w:val="22"/>
        </w:rPr>
        <w:t>(6)</w:t>
      </w:r>
      <w:r w:rsidR="00743FBF" w:rsidRPr="003C3192">
        <w:rPr>
          <w:i/>
          <w:sz w:val="22"/>
          <w:szCs w:val="22"/>
        </w:rPr>
        <w:t xml:space="preserve">, </w:t>
      </w:r>
      <w:r w:rsidR="00743FBF" w:rsidRPr="003C3192">
        <w:rPr>
          <w:sz w:val="22"/>
          <w:szCs w:val="22"/>
        </w:rPr>
        <w:t>501-513</w:t>
      </w:r>
      <w:r w:rsidR="00743FBF" w:rsidRPr="003C3192">
        <w:rPr>
          <w:i/>
          <w:sz w:val="22"/>
          <w:szCs w:val="22"/>
        </w:rPr>
        <w:t>.</w:t>
      </w:r>
      <w:r w:rsidR="00384E8D" w:rsidRPr="003C3192">
        <w:rPr>
          <w:rFonts w:eastAsia="Times New Roman"/>
          <w:bCs/>
          <w:color w:val="auto"/>
          <w:sz w:val="22"/>
          <w:szCs w:val="22"/>
        </w:rPr>
        <w:t xml:space="preserve"> </w:t>
      </w:r>
    </w:p>
    <w:p w14:paraId="57D55D15" w14:textId="77777777" w:rsidR="00743FBF" w:rsidRPr="003C3192" w:rsidRDefault="00743FBF" w:rsidP="00D431AD">
      <w:pPr>
        <w:pStyle w:val="SubtleEmphasis1"/>
        <w:ind w:hanging="720"/>
        <w:rPr>
          <w:i/>
          <w:sz w:val="22"/>
          <w:szCs w:val="22"/>
        </w:rPr>
      </w:pPr>
    </w:p>
    <w:p w14:paraId="2F60DEF3" w14:textId="77777777" w:rsidR="00743FBF" w:rsidRPr="003C3192" w:rsidRDefault="002F43E2" w:rsidP="00D431AD">
      <w:pPr>
        <w:pStyle w:val="SubtleEmphasis1"/>
        <w:ind w:hanging="720"/>
        <w:rPr>
          <w:sz w:val="22"/>
          <w:szCs w:val="22"/>
        </w:rPr>
      </w:pPr>
      <w:r w:rsidRPr="003C3192">
        <w:rPr>
          <w:sz w:val="22"/>
          <w:szCs w:val="22"/>
        </w:rPr>
        <w:t>7.</w:t>
      </w:r>
      <w:r w:rsidRPr="003C3192">
        <w:rPr>
          <w:b/>
          <w:sz w:val="22"/>
          <w:szCs w:val="22"/>
        </w:rPr>
        <w:t xml:space="preserve"> </w:t>
      </w:r>
      <w:r w:rsidR="00743FBF" w:rsidRPr="003C3192">
        <w:rPr>
          <w:b/>
          <w:sz w:val="22"/>
          <w:szCs w:val="22"/>
        </w:rPr>
        <w:t>Wright, A.G.C.</w:t>
      </w:r>
      <w:r w:rsidR="00743FBF" w:rsidRPr="003C3192">
        <w:rPr>
          <w:sz w:val="22"/>
          <w:szCs w:val="22"/>
        </w:rPr>
        <w:t>,</w:t>
      </w:r>
      <w:r w:rsidR="00743FBF" w:rsidRPr="003C3192">
        <w:rPr>
          <w:b/>
          <w:sz w:val="22"/>
          <w:szCs w:val="22"/>
        </w:rPr>
        <w:t xml:space="preserve"> </w:t>
      </w:r>
      <w:r w:rsidR="00743FBF" w:rsidRPr="003C3192">
        <w:rPr>
          <w:sz w:val="22"/>
          <w:szCs w:val="22"/>
        </w:rPr>
        <w:t xml:space="preserve">Lukowitsky, M.R., Pincus, A.L., &amp; Conroy, D.E. (2010). The higher-order factor structure and gender invariance of the Pathological Narcissism Inventory. </w:t>
      </w:r>
      <w:r w:rsidR="00743FBF" w:rsidRPr="003C3192">
        <w:rPr>
          <w:i/>
          <w:sz w:val="22"/>
          <w:szCs w:val="22"/>
        </w:rPr>
        <w:t>Assessment, 17</w:t>
      </w:r>
      <w:r w:rsidR="0014518B" w:rsidRPr="003C3192">
        <w:rPr>
          <w:i/>
          <w:sz w:val="22"/>
          <w:szCs w:val="22"/>
        </w:rPr>
        <w:t>(4)</w:t>
      </w:r>
      <w:r w:rsidR="00743FBF" w:rsidRPr="003C3192">
        <w:rPr>
          <w:i/>
          <w:sz w:val="22"/>
          <w:szCs w:val="22"/>
        </w:rPr>
        <w:t xml:space="preserve">, </w:t>
      </w:r>
      <w:r w:rsidR="00743FBF" w:rsidRPr="003C3192">
        <w:rPr>
          <w:sz w:val="22"/>
          <w:szCs w:val="22"/>
        </w:rPr>
        <w:t>467-483.</w:t>
      </w:r>
      <w:r w:rsidR="00101120" w:rsidRPr="003C3192">
        <w:rPr>
          <w:sz w:val="22"/>
          <w:szCs w:val="22"/>
        </w:rPr>
        <w:t xml:space="preserve"> </w:t>
      </w:r>
    </w:p>
    <w:p w14:paraId="3255CE78" w14:textId="77777777" w:rsidR="00743FBF" w:rsidRPr="003C3192" w:rsidRDefault="00743FBF" w:rsidP="00D431AD">
      <w:pPr>
        <w:rPr>
          <w:sz w:val="22"/>
          <w:szCs w:val="22"/>
        </w:rPr>
      </w:pPr>
    </w:p>
    <w:p w14:paraId="20DEA24B" w14:textId="77777777" w:rsidR="00553402" w:rsidRPr="003C3192" w:rsidRDefault="002F43E2" w:rsidP="00D431AD">
      <w:pPr>
        <w:pStyle w:val="SubtleEmphasis1"/>
        <w:ind w:hanging="720"/>
        <w:rPr>
          <w:sz w:val="22"/>
          <w:szCs w:val="22"/>
        </w:rPr>
      </w:pPr>
      <w:r w:rsidRPr="003C3192">
        <w:rPr>
          <w:sz w:val="22"/>
          <w:szCs w:val="22"/>
        </w:rPr>
        <w:t xml:space="preserve">6. </w:t>
      </w:r>
      <w:r w:rsidR="00553402" w:rsidRPr="003C3192">
        <w:rPr>
          <w:sz w:val="22"/>
          <w:szCs w:val="22"/>
        </w:rPr>
        <w:t xml:space="preserve">Pincus, A.L., Lukowitsky, M.R., &amp; </w:t>
      </w:r>
      <w:r w:rsidR="00553402" w:rsidRPr="003C3192">
        <w:rPr>
          <w:b/>
          <w:sz w:val="22"/>
          <w:szCs w:val="22"/>
        </w:rPr>
        <w:t xml:space="preserve">Wright, A.G.C. </w:t>
      </w:r>
      <w:r w:rsidR="00553402" w:rsidRPr="003C3192">
        <w:rPr>
          <w:sz w:val="22"/>
          <w:szCs w:val="22"/>
        </w:rPr>
        <w:t xml:space="preserve">(2010). The interpersonal nexus of personality and psychopathology. In T. Millon, R.F. Krueger, &amp; E. Simonsen (Eds.) </w:t>
      </w:r>
      <w:r w:rsidR="00553402" w:rsidRPr="003C3192">
        <w:rPr>
          <w:i/>
          <w:sz w:val="22"/>
          <w:szCs w:val="22"/>
        </w:rPr>
        <w:t xml:space="preserve">Contemporary directions in psychopathology: </w:t>
      </w:r>
      <w:r w:rsidR="00553402" w:rsidRPr="003C3192">
        <w:rPr>
          <w:i/>
          <w:iCs/>
          <w:sz w:val="22"/>
          <w:szCs w:val="22"/>
        </w:rPr>
        <w:t xml:space="preserve">Scientific Foundations for the DSM-V and ICD-11 </w:t>
      </w:r>
      <w:r w:rsidR="00553402" w:rsidRPr="003C3192">
        <w:rPr>
          <w:iCs/>
          <w:sz w:val="22"/>
          <w:szCs w:val="22"/>
        </w:rPr>
        <w:t>(pp. 523-552)</w:t>
      </w:r>
      <w:r w:rsidR="00553402" w:rsidRPr="003C3192">
        <w:rPr>
          <w:i/>
          <w:iCs/>
          <w:sz w:val="22"/>
          <w:szCs w:val="22"/>
        </w:rPr>
        <w:t xml:space="preserve">. </w:t>
      </w:r>
      <w:r w:rsidR="00553402" w:rsidRPr="003C3192">
        <w:rPr>
          <w:sz w:val="22"/>
          <w:szCs w:val="22"/>
        </w:rPr>
        <w:t>New York</w:t>
      </w:r>
      <w:r w:rsidR="005613F3" w:rsidRPr="003C3192">
        <w:rPr>
          <w:sz w:val="22"/>
          <w:szCs w:val="22"/>
        </w:rPr>
        <w:t>, NY</w:t>
      </w:r>
      <w:r w:rsidR="00553402" w:rsidRPr="003C3192">
        <w:rPr>
          <w:sz w:val="22"/>
          <w:szCs w:val="22"/>
        </w:rPr>
        <w:t>: Guilford Press.</w:t>
      </w:r>
      <w:r w:rsidR="00CF70CD" w:rsidRPr="003C3192">
        <w:rPr>
          <w:sz w:val="22"/>
          <w:szCs w:val="22"/>
        </w:rPr>
        <w:t xml:space="preserve"> </w:t>
      </w:r>
    </w:p>
    <w:p w14:paraId="1804E2C7" w14:textId="77777777" w:rsidR="00FA7BD6" w:rsidRPr="003C3192" w:rsidRDefault="00FA7BD6" w:rsidP="00D431AD">
      <w:pPr>
        <w:pStyle w:val="SubtleEmphasis1"/>
        <w:ind w:hanging="720"/>
        <w:rPr>
          <w:sz w:val="22"/>
          <w:szCs w:val="22"/>
        </w:rPr>
      </w:pPr>
    </w:p>
    <w:p w14:paraId="0E7CA35E" w14:textId="77777777" w:rsidR="00553402" w:rsidRPr="003C3192" w:rsidRDefault="002F43E2" w:rsidP="00D431AD">
      <w:pPr>
        <w:pStyle w:val="SubtleEmphasis1"/>
        <w:ind w:hanging="720"/>
        <w:rPr>
          <w:sz w:val="22"/>
          <w:szCs w:val="22"/>
        </w:rPr>
      </w:pPr>
      <w:r w:rsidRPr="003C3192">
        <w:rPr>
          <w:sz w:val="22"/>
          <w:szCs w:val="22"/>
        </w:rPr>
        <w:t xml:space="preserve">5. </w:t>
      </w:r>
      <w:r w:rsidR="00553402" w:rsidRPr="003C3192">
        <w:rPr>
          <w:sz w:val="22"/>
          <w:szCs w:val="22"/>
        </w:rPr>
        <w:t xml:space="preserve">Kraus, D., Boswell, J.F., </w:t>
      </w:r>
      <w:r w:rsidR="00553402" w:rsidRPr="003C3192">
        <w:rPr>
          <w:b/>
          <w:sz w:val="22"/>
          <w:szCs w:val="22"/>
        </w:rPr>
        <w:t>Wright, A.G.C.</w:t>
      </w:r>
      <w:r w:rsidR="00553402" w:rsidRPr="003C3192">
        <w:rPr>
          <w:sz w:val="22"/>
          <w:szCs w:val="22"/>
        </w:rPr>
        <w:t>,</w:t>
      </w:r>
      <w:r w:rsidR="00553402" w:rsidRPr="003C3192">
        <w:rPr>
          <w:b/>
          <w:sz w:val="22"/>
          <w:szCs w:val="22"/>
        </w:rPr>
        <w:t xml:space="preserve"> </w:t>
      </w:r>
      <w:r w:rsidR="00553402" w:rsidRPr="003C3192">
        <w:rPr>
          <w:sz w:val="22"/>
          <w:szCs w:val="22"/>
        </w:rPr>
        <w:t xml:space="preserve">Castonguay, L.G., &amp; Pincus, A.L., (2010). Factor structure of the Treatment Outcome Package for children. </w:t>
      </w:r>
      <w:r w:rsidR="00553402" w:rsidRPr="003C3192">
        <w:rPr>
          <w:i/>
          <w:sz w:val="22"/>
          <w:szCs w:val="22"/>
        </w:rPr>
        <w:t>Journal of Clinical Psychology, 66</w:t>
      </w:r>
      <w:r w:rsidR="0014518B" w:rsidRPr="003C3192">
        <w:rPr>
          <w:i/>
          <w:sz w:val="22"/>
          <w:szCs w:val="22"/>
        </w:rPr>
        <w:t>(6)</w:t>
      </w:r>
      <w:r w:rsidR="00553402" w:rsidRPr="003C3192">
        <w:rPr>
          <w:i/>
          <w:sz w:val="22"/>
          <w:szCs w:val="22"/>
        </w:rPr>
        <w:t xml:space="preserve">, </w:t>
      </w:r>
      <w:r w:rsidR="00553402" w:rsidRPr="003C3192">
        <w:rPr>
          <w:sz w:val="22"/>
          <w:szCs w:val="22"/>
        </w:rPr>
        <w:t>627-640.</w:t>
      </w:r>
      <w:r w:rsidR="00CF70CD" w:rsidRPr="003C3192">
        <w:rPr>
          <w:sz w:val="22"/>
          <w:szCs w:val="22"/>
        </w:rPr>
        <w:t xml:space="preserve"> </w:t>
      </w:r>
    </w:p>
    <w:p w14:paraId="5E941407" w14:textId="77777777" w:rsidR="002200D4" w:rsidRPr="003C3192" w:rsidRDefault="002200D4" w:rsidP="008D0CBA">
      <w:pPr>
        <w:pStyle w:val="SubtleEmphasis1"/>
        <w:ind w:left="0"/>
        <w:rPr>
          <w:b/>
          <w:sz w:val="22"/>
          <w:szCs w:val="22"/>
          <w:u w:val="single"/>
        </w:rPr>
      </w:pPr>
    </w:p>
    <w:p w14:paraId="71D14A4C" w14:textId="77777777" w:rsidR="00742ED9" w:rsidRPr="003C3192" w:rsidRDefault="00742ED9" w:rsidP="008D0CBA">
      <w:pPr>
        <w:pStyle w:val="SubtleEmphasis1"/>
        <w:ind w:left="0"/>
        <w:rPr>
          <w:b/>
          <w:sz w:val="22"/>
          <w:szCs w:val="22"/>
          <w:u w:val="single"/>
        </w:rPr>
      </w:pPr>
    </w:p>
    <w:p w14:paraId="051C4C2F" w14:textId="77777777" w:rsidR="005D28A0" w:rsidRPr="003C3192" w:rsidRDefault="005D28A0" w:rsidP="008D0CBA">
      <w:pPr>
        <w:pStyle w:val="SubtleEmphasis1"/>
        <w:ind w:left="0"/>
        <w:rPr>
          <w:b/>
          <w:sz w:val="22"/>
          <w:szCs w:val="22"/>
          <w:u w:val="single"/>
        </w:rPr>
      </w:pPr>
      <w:r w:rsidRPr="003C3192">
        <w:rPr>
          <w:b/>
          <w:sz w:val="22"/>
          <w:szCs w:val="22"/>
          <w:u w:val="single"/>
        </w:rPr>
        <w:t>2009</w:t>
      </w:r>
    </w:p>
    <w:p w14:paraId="29A3633E" w14:textId="77777777" w:rsidR="005D28A0" w:rsidRPr="003C3192" w:rsidRDefault="005D28A0" w:rsidP="00D431AD">
      <w:pPr>
        <w:pStyle w:val="SubtleEmphasis1"/>
        <w:ind w:hanging="720"/>
        <w:rPr>
          <w:sz w:val="22"/>
          <w:szCs w:val="22"/>
        </w:rPr>
      </w:pPr>
    </w:p>
    <w:p w14:paraId="7C2315E4" w14:textId="77777777" w:rsidR="00101120" w:rsidRPr="003C3192" w:rsidRDefault="002F43E2" w:rsidP="00D431AD">
      <w:pPr>
        <w:ind w:left="720" w:hanging="720"/>
        <w:rPr>
          <w:sz w:val="22"/>
          <w:szCs w:val="22"/>
        </w:rPr>
      </w:pPr>
      <w:r w:rsidRPr="003C3192">
        <w:rPr>
          <w:sz w:val="22"/>
          <w:szCs w:val="22"/>
        </w:rPr>
        <w:t>4.</w:t>
      </w:r>
      <w:r w:rsidRPr="003C3192">
        <w:rPr>
          <w:b/>
          <w:sz w:val="22"/>
          <w:szCs w:val="22"/>
        </w:rPr>
        <w:t xml:space="preserve"> </w:t>
      </w:r>
      <w:r w:rsidR="00743FBF" w:rsidRPr="003C3192">
        <w:rPr>
          <w:b/>
          <w:sz w:val="22"/>
          <w:szCs w:val="22"/>
        </w:rPr>
        <w:t>Wright, A.G.C.</w:t>
      </w:r>
      <w:r w:rsidR="00743FBF" w:rsidRPr="003C3192">
        <w:rPr>
          <w:sz w:val="22"/>
          <w:szCs w:val="22"/>
        </w:rPr>
        <w:t xml:space="preserve">, Pincus, A.L., Conroy, D.E., &amp; Hilsenroth, M.J. (2009). Integrating methods to optimize circumplex description and comparison of groups. </w:t>
      </w:r>
      <w:r w:rsidR="00743FBF" w:rsidRPr="003C3192">
        <w:rPr>
          <w:i/>
          <w:sz w:val="22"/>
          <w:szCs w:val="22"/>
        </w:rPr>
        <w:t>Journal of Personality Assessment, 91</w:t>
      </w:r>
      <w:r w:rsidR="0014518B" w:rsidRPr="003C3192">
        <w:rPr>
          <w:i/>
          <w:sz w:val="22"/>
          <w:szCs w:val="22"/>
        </w:rPr>
        <w:t>(4)</w:t>
      </w:r>
      <w:r w:rsidR="00743FBF" w:rsidRPr="003C3192">
        <w:rPr>
          <w:i/>
          <w:sz w:val="22"/>
          <w:szCs w:val="22"/>
        </w:rPr>
        <w:t xml:space="preserve">, </w:t>
      </w:r>
      <w:r w:rsidR="00743FBF" w:rsidRPr="003C3192">
        <w:rPr>
          <w:sz w:val="22"/>
          <w:szCs w:val="22"/>
        </w:rPr>
        <w:t>311-322</w:t>
      </w:r>
      <w:r w:rsidR="00F70857" w:rsidRPr="003C3192">
        <w:rPr>
          <w:sz w:val="22"/>
          <w:szCs w:val="22"/>
        </w:rPr>
        <w:t>.</w:t>
      </w:r>
      <w:r w:rsidR="00101120" w:rsidRPr="003C3192">
        <w:rPr>
          <w:sz w:val="22"/>
          <w:szCs w:val="22"/>
        </w:rPr>
        <w:t xml:space="preserve"> </w:t>
      </w:r>
    </w:p>
    <w:p w14:paraId="690BB9E5" w14:textId="77777777" w:rsidR="00743FBF" w:rsidRPr="003C3192" w:rsidRDefault="00743FBF" w:rsidP="00D431AD">
      <w:pPr>
        <w:pStyle w:val="SubtleEmphasis1"/>
        <w:ind w:left="0"/>
        <w:rPr>
          <w:sz w:val="22"/>
          <w:szCs w:val="22"/>
        </w:rPr>
      </w:pPr>
    </w:p>
    <w:p w14:paraId="01E77FF4" w14:textId="77777777" w:rsidR="00743FBF" w:rsidRPr="003C3192" w:rsidRDefault="002F43E2" w:rsidP="00D431AD">
      <w:pPr>
        <w:pStyle w:val="SubtleEmphasis1"/>
        <w:ind w:hanging="720"/>
        <w:rPr>
          <w:sz w:val="22"/>
          <w:szCs w:val="22"/>
        </w:rPr>
      </w:pPr>
      <w:r w:rsidRPr="003C3192">
        <w:rPr>
          <w:sz w:val="22"/>
          <w:szCs w:val="22"/>
        </w:rPr>
        <w:t>3.</w:t>
      </w:r>
      <w:r w:rsidRPr="003C3192">
        <w:rPr>
          <w:b/>
          <w:sz w:val="22"/>
          <w:szCs w:val="22"/>
        </w:rPr>
        <w:t xml:space="preserve"> </w:t>
      </w:r>
      <w:r w:rsidR="00743FBF" w:rsidRPr="003C3192">
        <w:rPr>
          <w:b/>
          <w:sz w:val="22"/>
          <w:szCs w:val="22"/>
        </w:rPr>
        <w:t>Wright, A.G.C.</w:t>
      </w:r>
      <w:r w:rsidR="00743FBF" w:rsidRPr="003C3192">
        <w:rPr>
          <w:sz w:val="22"/>
          <w:szCs w:val="22"/>
        </w:rPr>
        <w:t>,</w:t>
      </w:r>
      <w:r w:rsidR="00743FBF" w:rsidRPr="003C3192">
        <w:rPr>
          <w:b/>
          <w:sz w:val="22"/>
          <w:szCs w:val="22"/>
        </w:rPr>
        <w:t xml:space="preserve"> </w:t>
      </w:r>
      <w:r w:rsidR="00743FBF" w:rsidRPr="003C3192">
        <w:rPr>
          <w:sz w:val="22"/>
          <w:szCs w:val="22"/>
        </w:rPr>
        <w:t xml:space="preserve">Pincus, A.L., Conroy, D.E., &amp; Elliot, A. (2009). The pathoplastic relationship between interpersonal problems and fear of failure. </w:t>
      </w:r>
      <w:r w:rsidR="00743FBF" w:rsidRPr="003C3192">
        <w:rPr>
          <w:i/>
          <w:sz w:val="22"/>
          <w:szCs w:val="22"/>
        </w:rPr>
        <w:t>Journal of Personality, 77</w:t>
      </w:r>
      <w:r w:rsidR="0014518B" w:rsidRPr="003C3192">
        <w:rPr>
          <w:i/>
          <w:sz w:val="22"/>
          <w:szCs w:val="22"/>
        </w:rPr>
        <w:t>(4)</w:t>
      </w:r>
      <w:r w:rsidR="00743FBF" w:rsidRPr="003C3192">
        <w:rPr>
          <w:i/>
          <w:sz w:val="22"/>
          <w:szCs w:val="22"/>
        </w:rPr>
        <w:t xml:space="preserve">, </w:t>
      </w:r>
      <w:r w:rsidR="00743FBF" w:rsidRPr="003C3192">
        <w:rPr>
          <w:sz w:val="22"/>
          <w:szCs w:val="22"/>
        </w:rPr>
        <w:t>997-1024.</w:t>
      </w:r>
      <w:r w:rsidR="00B673D5" w:rsidRPr="003C3192">
        <w:rPr>
          <w:sz w:val="22"/>
          <w:szCs w:val="22"/>
        </w:rPr>
        <w:t xml:space="preserve"> </w:t>
      </w:r>
    </w:p>
    <w:p w14:paraId="29246D7D" w14:textId="77777777" w:rsidR="00743FBF" w:rsidRPr="003C3192" w:rsidRDefault="00743FBF" w:rsidP="00D431AD">
      <w:pPr>
        <w:rPr>
          <w:sz w:val="22"/>
          <w:szCs w:val="22"/>
        </w:rPr>
      </w:pPr>
    </w:p>
    <w:p w14:paraId="75891094" w14:textId="77777777" w:rsidR="00743FBF" w:rsidRPr="003C3192" w:rsidRDefault="002F43E2" w:rsidP="00D431AD">
      <w:pPr>
        <w:pStyle w:val="SubtleEmphasis1"/>
        <w:ind w:hanging="720"/>
        <w:rPr>
          <w:sz w:val="22"/>
          <w:szCs w:val="22"/>
        </w:rPr>
      </w:pPr>
      <w:r w:rsidRPr="003C3192">
        <w:rPr>
          <w:sz w:val="22"/>
          <w:szCs w:val="22"/>
        </w:rPr>
        <w:t xml:space="preserve">2. </w:t>
      </w:r>
      <w:r w:rsidR="00743FBF" w:rsidRPr="003C3192">
        <w:rPr>
          <w:sz w:val="22"/>
          <w:szCs w:val="22"/>
        </w:rPr>
        <w:t xml:space="preserve">Pincus, A.L., Ansell, E.B., Pimentel, C.A., Cain, N.M., </w:t>
      </w:r>
      <w:r w:rsidR="00743FBF" w:rsidRPr="003C3192">
        <w:rPr>
          <w:b/>
          <w:sz w:val="22"/>
          <w:szCs w:val="22"/>
        </w:rPr>
        <w:t>Wright, A.G.C.</w:t>
      </w:r>
      <w:r w:rsidR="00743FBF" w:rsidRPr="003C3192">
        <w:rPr>
          <w:sz w:val="22"/>
          <w:szCs w:val="22"/>
        </w:rPr>
        <w:t xml:space="preserve">, &amp; Levy, K.N. (2009). The initial development and derivation of the Pathological Narcissism Inventory. </w:t>
      </w:r>
      <w:r w:rsidR="00743FBF" w:rsidRPr="003C3192">
        <w:rPr>
          <w:i/>
          <w:sz w:val="22"/>
          <w:szCs w:val="22"/>
        </w:rPr>
        <w:t>Psychological Assessment, 21</w:t>
      </w:r>
      <w:r w:rsidR="0014518B" w:rsidRPr="003C3192">
        <w:rPr>
          <w:i/>
          <w:sz w:val="22"/>
          <w:szCs w:val="22"/>
        </w:rPr>
        <w:t>(3)</w:t>
      </w:r>
      <w:r w:rsidR="00743FBF" w:rsidRPr="003C3192">
        <w:rPr>
          <w:i/>
          <w:sz w:val="22"/>
          <w:szCs w:val="22"/>
        </w:rPr>
        <w:t xml:space="preserve">, </w:t>
      </w:r>
      <w:r w:rsidR="00743FBF" w:rsidRPr="003C3192">
        <w:rPr>
          <w:sz w:val="22"/>
          <w:szCs w:val="22"/>
        </w:rPr>
        <w:t>365-379.</w:t>
      </w:r>
      <w:r w:rsidR="00726262" w:rsidRPr="003C3192">
        <w:rPr>
          <w:sz w:val="22"/>
          <w:szCs w:val="22"/>
        </w:rPr>
        <w:t xml:space="preserve"> </w:t>
      </w:r>
    </w:p>
    <w:p w14:paraId="264DE924" w14:textId="77777777" w:rsidR="00743FBF" w:rsidRPr="003C3192" w:rsidRDefault="00743FBF" w:rsidP="00D431AD">
      <w:pPr>
        <w:pStyle w:val="SubtleEmphasis1"/>
        <w:ind w:hanging="720"/>
        <w:rPr>
          <w:sz w:val="22"/>
          <w:szCs w:val="22"/>
        </w:rPr>
      </w:pPr>
    </w:p>
    <w:p w14:paraId="15F5C8CC" w14:textId="77777777" w:rsidR="001D7E43" w:rsidRPr="003C3192" w:rsidRDefault="002F43E2" w:rsidP="002200D4">
      <w:pPr>
        <w:pStyle w:val="SubtleEmphasis1"/>
        <w:ind w:hanging="720"/>
        <w:rPr>
          <w:sz w:val="22"/>
          <w:szCs w:val="22"/>
        </w:rPr>
      </w:pPr>
      <w:r w:rsidRPr="003C3192">
        <w:rPr>
          <w:sz w:val="22"/>
          <w:szCs w:val="22"/>
        </w:rPr>
        <w:t xml:space="preserve">1. </w:t>
      </w:r>
      <w:r w:rsidR="005D28A0" w:rsidRPr="003C3192">
        <w:rPr>
          <w:sz w:val="22"/>
          <w:szCs w:val="22"/>
        </w:rPr>
        <w:t xml:space="preserve">Pincus, A.L., Lukowitsky, M.R., </w:t>
      </w:r>
      <w:r w:rsidR="005D28A0" w:rsidRPr="003C3192">
        <w:rPr>
          <w:b/>
          <w:sz w:val="22"/>
          <w:szCs w:val="22"/>
        </w:rPr>
        <w:t>Wright, A.G.C.</w:t>
      </w:r>
      <w:r w:rsidR="006809A2" w:rsidRPr="003C3192">
        <w:rPr>
          <w:sz w:val="22"/>
          <w:szCs w:val="22"/>
        </w:rPr>
        <w:t>, &amp; Eichler, W.</w:t>
      </w:r>
      <w:r w:rsidR="005D28A0" w:rsidRPr="003C3192">
        <w:rPr>
          <w:sz w:val="22"/>
          <w:szCs w:val="22"/>
        </w:rPr>
        <w:t xml:space="preserve">C. (2009). The interpersonal nexus of persons, situations, and psychopathology. </w:t>
      </w:r>
      <w:r w:rsidR="005D28A0" w:rsidRPr="003C3192">
        <w:rPr>
          <w:i/>
          <w:sz w:val="22"/>
          <w:szCs w:val="22"/>
        </w:rPr>
        <w:t>Journal of Research in Personality, 43</w:t>
      </w:r>
      <w:r w:rsidR="0014518B" w:rsidRPr="003C3192">
        <w:rPr>
          <w:i/>
          <w:sz w:val="22"/>
          <w:szCs w:val="22"/>
        </w:rPr>
        <w:t>(2)</w:t>
      </w:r>
      <w:r w:rsidR="005D28A0" w:rsidRPr="003C3192">
        <w:rPr>
          <w:i/>
          <w:sz w:val="22"/>
          <w:szCs w:val="22"/>
        </w:rPr>
        <w:t xml:space="preserve">, </w:t>
      </w:r>
      <w:r w:rsidR="005D28A0" w:rsidRPr="003C3192">
        <w:rPr>
          <w:sz w:val="22"/>
          <w:szCs w:val="22"/>
        </w:rPr>
        <w:t>264-265.</w:t>
      </w:r>
      <w:r w:rsidR="00683324" w:rsidRPr="003C3192">
        <w:rPr>
          <w:sz w:val="22"/>
          <w:szCs w:val="22"/>
        </w:rPr>
        <w:t xml:space="preserve"> </w:t>
      </w:r>
    </w:p>
    <w:p w14:paraId="1124EEDD" w14:textId="77777777" w:rsidR="005D3227" w:rsidRPr="003C3192" w:rsidRDefault="005D3227" w:rsidP="00D431AD">
      <w:pPr>
        <w:pStyle w:val="SubtleEmphasis1"/>
        <w:ind w:hanging="720"/>
        <w:rPr>
          <w:b/>
          <w:sz w:val="22"/>
          <w:szCs w:val="22"/>
          <w:u w:val="single"/>
        </w:rPr>
      </w:pPr>
    </w:p>
    <w:p w14:paraId="50EC42F7" w14:textId="77777777" w:rsidR="003418C6" w:rsidRPr="003C3192" w:rsidRDefault="003418C6" w:rsidP="00D431AD">
      <w:pPr>
        <w:pStyle w:val="SubtleEmphasis1"/>
        <w:ind w:hanging="720"/>
        <w:rPr>
          <w:b/>
          <w:sz w:val="22"/>
          <w:szCs w:val="22"/>
          <w:u w:val="single"/>
        </w:rPr>
      </w:pPr>
    </w:p>
    <w:p w14:paraId="47D3B989" w14:textId="4353EE50" w:rsidR="002426E6" w:rsidRPr="003C3192" w:rsidRDefault="00D5059F" w:rsidP="00E575E4">
      <w:pPr>
        <w:pStyle w:val="SubtleEmphasis1"/>
        <w:ind w:hanging="720"/>
        <w:rPr>
          <w:b/>
          <w:sz w:val="22"/>
          <w:szCs w:val="22"/>
          <w:u w:val="single"/>
        </w:rPr>
      </w:pPr>
      <w:r w:rsidRPr="003C3192">
        <w:rPr>
          <w:b/>
          <w:sz w:val="22"/>
          <w:szCs w:val="22"/>
          <w:u w:val="single"/>
        </w:rPr>
        <w:t>Manuscripts under review</w:t>
      </w:r>
    </w:p>
    <w:p w14:paraId="3785F3B7" w14:textId="77777777" w:rsidR="00B33897" w:rsidRPr="003C3192" w:rsidRDefault="00B33897" w:rsidP="002426E6">
      <w:pPr>
        <w:pStyle w:val="SubtleEmphasis1"/>
        <w:ind w:hanging="720"/>
        <w:rPr>
          <w:sz w:val="22"/>
          <w:szCs w:val="22"/>
        </w:rPr>
      </w:pPr>
    </w:p>
    <w:p w14:paraId="28E3902B" w14:textId="5875C41A" w:rsidR="00B33897" w:rsidRPr="003C3192" w:rsidRDefault="00B33897" w:rsidP="00B33897">
      <w:pPr>
        <w:pStyle w:val="SubtleEmphasis1"/>
        <w:ind w:hanging="720"/>
        <w:rPr>
          <w:sz w:val="22"/>
          <w:szCs w:val="22"/>
        </w:rPr>
      </w:pPr>
      <w:r w:rsidRPr="003C3192">
        <w:rPr>
          <w:b/>
          <w:sz w:val="22"/>
          <w:szCs w:val="22"/>
        </w:rPr>
        <w:t>Wright, A.G.C.</w:t>
      </w:r>
      <w:r w:rsidRPr="003C3192">
        <w:rPr>
          <w:sz w:val="22"/>
          <w:szCs w:val="22"/>
        </w:rPr>
        <w:t xml:space="preserve">, Sadikaj, G., Dunkley, D.M., Zuroff, D., &amp; Moskowitz, D.S. (invited revision). Multilevel structural equation modeling: A primer for applied psychopathology researchers. </w:t>
      </w:r>
      <w:r w:rsidRPr="003C3192">
        <w:rPr>
          <w:i/>
          <w:sz w:val="22"/>
          <w:szCs w:val="22"/>
        </w:rPr>
        <w:t>Journal of Abnormal Psychology</w:t>
      </w:r>
      <w:r w:rsidRPr="003C3192">
        <w:rPr>
          <w:sz w:val="22"/>
          <w:szCs w:val="22"/>
        </w:rPr>
        <w:t>.</w:t>
      </w:r>
    </w:p>
    <w:p w14:paraId="07C7DF14" w14:textId="77777777" w:rsidR="00025B28" w:rsidRPr="003C3192" w:rsidRDefault="00025B28" w:rsidP="00025B28">
      <w:pPr>
        <w:pStyle w:val="SubtleEmphasis1"/>
        <w:ind w:left="0"/>
        <w:rPr>
          <w:sz w:val="22"/>
          <w:szCs w:val="22"/>
        </w:rPr>
      </w:pPr>
    </w:p>
    <w:p w14:paraId="56E03B30" w14:textId="15D55653" w:rsidR="00025B28" w:rsidRPr="003C3192" w:rsidRDefault="00025B28" w:rsidP="00025B28">
      <w:pPr>
        <w:pStyle w:val="SubtleEmphasis1"/>
        <w:ind w:hanging="720"/>
        <w:rPr>
          <w:sz w:val="22"/>
          <w:szCs w:val="22"/>
        </w:rPr>
      </w:pPr>
      <w:r w:rsidRPr="003C3192">
        <w:rPr>
          <w:sz w:val="22"/>
          <w:szCs w:val="22"/>
        </w:rPr>
        <w:t>Lazarus, S.</w:t>
      </w:r>
      <w:r w:rsidR="00CB3C93" w:rsidRPr="003C3192">
        <w:rPr>
          <w:sz w:val="22"/>
          <w:szCs w:val="22"/>
        </w:rPr>
        <w:t>A.</w:t>
      </w:r>
      <w:r w:rsidRPr="003C3192">
        <w:rPr>
          <w:sz w:val="22"/>
          <w:szCs w:val="22"/>
        </w:rPr>
        <w:t xml:space="preserve">, Scott, L.N., Beeney, J.E., </w:t>
      </w:r>
      <w:r w:rsidRPr="003C3192">
        <w:rPr>
          <w:b/>
          <w:sz w:val="22"/>
          <w:szCs w:val="22"/>
        </w:rPr>
        <w:t>Wright, A.G.C.</w:t>
      </w:r>
      <w:r w:rsidRPr="003C3192">
        <w:rPr>
          <w:sz w:val="22"/>
          <w:szCs w:val="22"/>
        </w:rPr>
        <w:t xml:space="preserve">, Stepp, S.D., &amp; Pilkonis, P.A. (invited revision). Borderline personality disorder and emotional reactivity to rejection and acceptance: The moderating role of romantic partners. </w:t>
      </w:r>
      <w:r w:rsidRPr="003C3192">
        <w:rPr>
          <w:i/>
          <w:sz w:val="22"/>
          <w:szCs w:val="22"/>
        </w:rPr>
        <w:t>Journal of Abnormal Psychology</w:t>
      </w:r>
      <w:r w:rsidRPr="003C3192">
        <w:rPr>
          <w:sz w:val="22"/>
          <w:szCs w:val="22"/>
        </w:rPr>
        <w:t>.</w:t>
      </w:r>
    </w:p>
    <w:p w14:paraId="734B7D59" w14:textId="77777777" w:rsidR="00025B28" w:rsidRPr="003C3192" w:rsidRDefault="00025B28" w:rsidP="00025B28">
      <w:pPr>
        <w:pStyle w:val="SubtleEmphasis1"/>
        <w:ind w:hanging="720"/>
        <w:rPr>
          <w:bCs/>
          <w:iCs/>
          <w:sz w:val="22"/>
          <w:szCs w:val="22"/>
        </w:rPr>
      </w:pPr>
    </w:p>
    <w:p w14:paraId="7869F290" w14:textId="77777777" w:rsidR="005E1312" w:rsidRPr="003C3192" w:rsidRDefault="005E1312" w:rsidP="005E1312">
      <w:pPr>
        <w:pStyle w:val="SubtleEmphasis1"/>
        <w:ind w:hanging="720"/>
        <w:rPr>
          <w:sz w:val="22"/>
          <w:szCs w:val="22"/>
        </w:rPr>
      </w:pPr>
      <w:r w:rsidRPr="003C3192">
        <w:rPr>
          <w:sz w:val="22"/>
          <w:szCs w:val="22"/>
        </w:rPr>
        <w:t xml:space="preserve">**Girard, J.M., </w:t>
      </w:r>
      <w:r w:rsidRPr="003C3192">
        <w:rPr>
          <w:b/>
          <w:sz w:val="22"/>
          <w:szCs w:val="22"/>
        </w:rPr>
        <w:t xml:space="preserve">Wright, A.G.C., </w:t>
      </w:r>
      <w:r w:rsidRPr="003C3192">
        <w:rPr>
          <w:sz w:val="22"/>
          <w:szCs w:val="22"/>
        </w:rPr>
        <w:t xml:space="preserve">Beeney, J.E., Lazarus, S., Scott, L.N., </w:t>
      </w:r>
      <w:r w:rsidRPr="003C3192">
        <w:rPr>
          <w:bCs/>
          <w:iCs/>
          <w:sz w:val="22"/>
          <w:szCs w:val="22"/>
        </w:rPr>
        <w:t>Stepp, S.D.,</w:t>
      </w:r>
      <w:r w:rsidRPr="003C3192">
        <w:rPr>
          <w:sz w:val="22"/>
          <w:szCs w:val="22"/>
        </w:rPr>
        <w:t xml:space="preserve"> &amp; Pilkonis, P.A. (invited revision). </w:t>
      </w:r>
      <w:r w:rsidRPr="003C3192">
        <w:rPr>
          <w:bCs/>
          <w:sz w:val="22"/>
          <w:szCs w:val="22"/>
        </w:rPr>
        <w:t xml:space="preserve">Interpersonal problems across levels of the psychopathology hierarchy. </w:t>
      </w:r>
      <w:r w:rsidRPr="003C3192">
        <w:rPr>
          <w:i/>
          <w:sz w:val="22"/>
          <w:szCs w:val="22"/>
        </w:rPr>
        <w:t>Comprehensive Psychiatry</w:t>
      </w:r>
      <w:r w:rsidRPr="003C3192">
        <w:rPr>
          <w:sz w:val="22"/>
          <w:szCs w:val="22"/>
        </w:rPr>
        <w:t>.</w:t>
      </w:r>
    </w:p>
    <w:p w14:paraId="138B7155" w14:textId="77777777" w:rsidR="005E1312" w:rsidRPr="003C3192" w:rsidRDefault="005E1312" w:rsidP="00025B28">
      <w:pPr>
        <w:pStyle w:val="SubtleEmphasis1"/>
        <w:ind w:hanging="720"/>
        <w:rPr>
          <w:sz w:val="22"/>
          <w:szCs w:val="22"/>
        </w:rPr>
      </w:pPr>
    </w:p>
    <w:p w14:paraId="7FF3CADB" w14:textId="77777777" w:rsidR="005E1312" w:rsidRPr="003C3192" w:rsidRDefault="005E1312" w:rsidP="005E1312">
      <w:pPr>
        <w:pStyle w:val="SubtleEmphasis1"/>
        <w:ind w:hanging="720"/>
        <w:rPr>
          <w:sz w:val="22"/>
          <w:szCs w:val="22"/>
        </w:rPr>
      </w:pPr>
      <w:r w:rsidRPr="003C3192">
        <w:rPr>
          <w:sz w:val="22"/>
          <w:szCs w:val="22"/>
        </w:rPr>
        <w:t xml:space="preserve">Suzuki, T., South, S.C., Samuel, D.B., </w:t>
      </w:r>
      <w:r w:rsidRPr="003C3192">
        <w:rPr>
          <w:b/>
          <w:sz w:val="22"/>
          <w:szCs w:val="22"/>
        </w:rPr>
        <w:t>Wright, A.G.C.</w:t>
      </w:r>
      <w:r w:rsidRPr="003C3192">
        <w:rPr>
          <w:sz w:val="22"/>
          <w:szCs w:val="22"/>
        </w:rPr>
        <w:t>,</w:t>
      </w:r>
      <w:r w:rsidRPr="003C3192">
        <w:rPr>
          <w:b/>
          <w:sz w:val="22"/>
          <w:szCs w:val="22"/>
        </w:rPr>
        <w:t xml:space="preserve"> </w:t>
      </w:r>
      <w:r w:rsidRPr="003C3192">
        <w:rPr>
          <w:sz w:val="22"/>
          <w:szCs w:val="22"/>
        </w:rPr>
        <w:t>Yalch, M.M., Hopwood, C.J., &amp; Thomas, K.M. (invited revision).</w:t>
      </w:r>
      <w:r w:rsidRPr="003C3192">
        <w:rPr>
          <w:rFonts w:ascii="Arial Unicode MS" w:eastAsia="Arial Unicode MS" w:cs="Arial Unicode MS"/>
          <w:color w:val="262753"/>
          <w:sz w:val="38"/>
          <w:szCs w:val="38"/>
        </w:rPr>
        <w:t xml:space="preserve"> </w:t>
      </w:r>
      <w:r w:rsidRPr="003C3192">
        <w:rPr>
          <w:sz w:val="22"/>
          <w:szCs w:val="22"/>
        </w:rPr>
        <w:t xml:space="preserve">Measurement invariance of the DSM-5 Section III pathological personality trait model across sex. </w:t>
      </w:r>
      <w:r w:rsidRPr="003C3192">
        <w:rPr>
          <w:i/>
          <w:sz w:val="22"/>
          <w:szCs w:val="22"/>
        </w:rPr>
        <w:t>Personality Disorders: Theory, Research, and Treatment</w:t>
      </w:r>
      <w:r w:rsidRPr="003C3192">
        <w:rPr>
          <w:sz w:val="22"/>
          <w:szCs w:val="22"/>
        </w:rPr>
        <w:t>.</w:t>
      </w:r>
    </w:p>
    <w:p w14:paraId="46BA27EC" w14:textId="77777777" w:rsidR="005E1312" w:rsidRPr="003C3192" w:rsidRDefault="005E1312" w:rsidP="00025B28">
      <w:pPr>
        <w:pStyle w:val="SubtleEmphasis1"/>
        <w:ind w:hanging="720"/>
        <w:rPr>
          <w:sz w:val="22"/>
          <w:szCs w:val="22"/>
        </w:rPr>
      </w:pPr>
    </w:p>
    <w:p w14:paraId="513468BA" w14:textId="77777777" w:rsidR="00025B28" w:rsidRPr="003C3192" w:rsidRDefault="00025B28" w:rsidP="00025B28">
      <w:pPr>
        <w:pStyle w:val="SubtleEmphasis1"/>
        <w:ind w:hanging="720"/>
        <w:rPr>
          <w:i/>
          <w:sz w:val="22"/>
          <w:szCs w:val="22"/>
        </w:rPr>
      </w:pPr>
      <w:r w:rsidRPr="003C3192">
        <w:rPr>
          <w:sz w:val="22"/>
          <w:szCs w:val="22"/>
        </w:rPr>
        <w:t xml:space="preserve">**Girard, J.M., &amp; </w:t>
      </w:r>
      <w:r w:rsidRPr="003C3192">
        <w:rPr>
          <w:b/>
          <w:sz w:val="22"/>
          <w:szCs w:val="22"/>
        </w:rPr>
        <w:t>Wright, A.G.C.</w:t>
      </w:r>
      <w:r w:rsidRPr="003C3192">
        <w:rPr>
          <w:sz w:val="22"/>
          <w:szCs w:val="22"/>
        </w:rPr>
        <w:t xml:space="preserve"> (under review). DARMA: Dual Axis Review and Media Annotation </w:t>
      </w:r>
      <w:r w:rsidRPr="003C3192">
        <w:rPr>
          <w:i/>
          <w:sz w:val="22"/>
          <w:szCs w:val="22"/>
        </w:rPr>
        <w:t xml:space="preserve">Manuscript submitted for publication. </w:t>
      </w:r>
    </w:p>
    <w:p w14:paraId="62A28813" w14:textId="77777777" w:rsidR="00025B28" w:rsidRPr="003C3192" w:rsidRDefault="00025B28" w:rsidP="00025B28">
      <w:pPr>
        <w:pStyle w:val="SubtleEmphasis1"/>
        <w:ind w:hanging="720"/>
        <w:rPr>
          <w:sz w:val="22"/>
          <w:szCs w:val="22"/>
        </w:rPr>
      </w:pPr>
    </w:p>
    <w:p w14:paraId="2FF58BBD" w14:textId="138F06F1" w:rsidR="001879DC" w:rsidRPr="003C3192" w:rsidRDefault="001879DC" w:rsidP="00325E6F">
      <w:pPr>
        <w:pStyle w:val="SubtleEmphasis1"/>
        <w:ind w:hanging="720"/>
        <w:rPr>
          <w:sz w:val="22"/>
          <w:szCs w:val="22"/>
        </w:rPr>
      </w:pPr>
      <w:r w:rsidRPr="003C3192">
        <w:rPr>
          <w:sz w:val="22"/>
          <w:szCs w:val="22"/>
        </w:rPr>
        <w:t xml:space="preserve">Beeney, J.E., Lazarus, S.A., Hallquist, M.N., Stepp, S.D., Scott, L.N., </w:t>
      </w:r>
      <w:r w:rsidRPr="003C3192">
        <w:rPr>
          <w:b/>
          <w:sz w:val="22"/>
          <w:szCs w:val="22"/>
        </w:rPr>
        <w:t>Wright, A.G.C.</w:t>
      </w:r>
      <w:r w:rsidRPr="003C3192">
        <w:rPr>
          <w:sz w:val="22"/>
          <w:szCs w:val="22"/>
        </w:rPr>
        <w:t xml:space="preserve">, Giertych, R., &amp; Pilkonis, P.A. (under review). Are personality disorders defined by interpersonal and self-dysfunction? An empirical investigation of criterion A. </w:t>
      </w:r>
      <w:r w:rsidRPr="003C3192">
        <w:rPr>
          <w:i/>
          <w:sz w:val="22"/>
          <w:szCs w:val="22"/>
        </w:rPr>
        <w:t>Manuscript submitted for publication</w:t>
      </w:r>
      <w:r w:rsidRPr="003C3192">
        <w:rPr>
          <w:sz w:val="22"/>
          <w:szCs w:val="22"/>
        </w:rPr>
        <w:t>.</w:t>
      </w:r>
    </w:p>
    <w:p w14:paraId="7E70759A" w14:textId="77777777" w:rsidR="00B0750B" w:rsidRPr="003C3192" w:rsidRDefault="00B0750B" w:rsidP="005E1312">
      <w:pPr>
        <w:pStyle w:val="SubtleEmphasis1"/>
        <w:ind w:left="0"/>
        <w:rPr>
          <w:sz w:val="22"/>
          <w:szCs w:val="22"/>
        </w:rPr>
      </w:pPr>
    </w:p>
    <w:p w14:paraId="1135F074" w14:textId="10CECFF0" w:rsidR="003C66F3" w:rsidRPr="003C3192" w:rsidRDefault="003C66F3" w:rsidP="003C66F3">
      <w:pPr>
        <w:pStyle w:val="p1"/>
      </w:pPr>
      <w:r w:rsidRPr="003C3192">
        <w:rPr>
          <w:rStyle w:val="s1"/>
        </w:rPr>
        <w:t xml:space="preserve">Hopwood, C.J., Harrison, A.M., </w:t>
      </w:r>
      <w:r w:rsidRPr="003C3192">
        <w:rPr>
          <w:sz w:val="22"/>
          <w:szCs w:val="22"/>
        </w:rPr>
        <w:t xml:space="preserve">**Amole, M., **Girard, J.M., </w:t>
      </w:r>
      <w:r w:rsidRPr="003C3192">
        <w:rPr>
          <w:b/>
          <w:sz w:val="22"/>
          <w:szCs w:val="22"/>
        </w:rPr>
        <w:t>Wright, A.G.C.</w:t>
      </w:r>
      <w:r w:rsidRPr="003C3192">
        <w:rPr>
          <w:sz w:val="22"/>
          <w:szCs w:val="22"/>
        </w:rPr>
        <w:t xml:space="preserve">, Thomas, K.M., Sadler, P., Ansell, E.B., Chaplin, T.M., Durbin, C.E., &amp; Kashy, D.A. (under review). Impact of sex, familiarity, and conflict on interpersonal warmth, dominance, and complementarity. </w:t>
      </w:r>
      <w:r w:rsidRPr="003C3192">
        <w:rPr>
          <w:i/>
          <w:sz w:val="22"/>
          <w:szCs w:val="22"/>
        </w:rPr>
        <w:t>Manuscript submitted for publication</w:t>
      </w:r>
      <w:r w:rsidRPr="003C3192">
        <w:rPr>
          <w:sz w:val="22"/>
          <w:szCs w:val="22"/>
        </w:rPr>
        <w:t>.</w:t>
      </w:r>
    </w:p>
    <w:p w14:paraId="24B38E7D" w14:textId="77777777" w:rsidR="0051553E" w:rsidRPr="003C3192" w:rsidRDefault="0051553E" w:rsidP="0051553E">
      <w:pPr>
        <w:pStyle w:val="SubtleEmphasis1"/>
        <w:ind w:hanging="720"/>
        <w:rPr>
          <w:sz w:val="22"/>
          <w:szCs w:val="22"/>
        </w:rPr>
      </w:pPr>
    </w:p>
    <w:p w14:paraId="53E31AAB" w14:textId="77777777" w:rsidR="0051553E" w:rsidRPr="003C3192" w:rsidRDefault="0051553E" w:rsidP="0051553E">
      <w:pPr>
        <w:pStyle w:val="SubtleEmphasis1"/>
        <w:ind w:hanging="720"/>
        <w:rPr>
          <w:sz w:val="22"/>
          <w:szCs w:val="22"/>
        </w:rPr>
      </w:pPr>
      <w:r w:rsidRPr="003C3192">
        <w:rPr>
          <w:sz w:val="22"/>
          <w:szCs w:val="22"/>
        </w:rPr>
        <w:t xml:space="preserve">Hopwood, C.J., Kotov, R., Krueger, R.F., Watson, D., Widiger, T.A., Altoff, R.R., Ansell, E.B., Bach, B., Bagby, R.M., Bornovalova, M.A., Blais, M.A., Chmielewski, M., Cicero, D.C., Clark, L.A., Conway, C., De Clerq, B., De Fruyt, F., Docherty, A.R., Eaton, N.R., Edens, J.F., Forbes, M.K., Forbush, K.T., Hengartner, M.P., Ivanova, M.Y, Leising, D., Livesley, W.J., Lukowitsky, M.R., Lynam, D.R., Markon, K.E., Miller, J.D., Morey, L.C., Mullins-Sweatt, S.N., Ormel, J.H., Patrick, C.J., Pincus, A.L., Ruggero, C., Samuel, D.B., Sellbom, M., Slade, T., Tackett, J.L., Thomas, K.M., Trull, T.J., Vachon, D.D., Waldman, I.D., Waszczuk, M.A., Waugh, M.H., </w:t>
      </w:r>
      <w:r w:rsidRPr="003C3192">
        <w:rPr>
          <w:b/>
          <w:sz w:val="22"/>
          <w:szCs w:val="22"/>
        </w:rPr>
        <w:t>Wright, A.G.C.</w:t>
      </w:r>
      <w:r w:rsidRPr="003C3192">
        <w:rPr>
          <w:sz w:val="22"/>
          <w:szCs w:val="22"/>
        </w:rPr>
        <w:t xml:space="preserve">, Yalch, M.M., Zald, D.H., &amp; Zimmermann, J. (under review). The time has come for dimensional personality disorder diagnosis. </w:t>
      </w:r>
      <w:r w:rsidRPr="003C3192">
        <w:rPr>
          <w:i/>
          <w:sz w:val="22"/>
          <w:szCs w:val="22"/>
        </w:rPr>
        <w:t>Manuscript submitted for publication</w:t>
      </w:r>
      <w:r w:rsidRPr="003C3192">
        <w:rPr>
          <w:sz w:val="22"/>
          <w:szCs w:val="22"/>
        </w:rPr>
        <w:t>.</w:t>
      </w:r>
    </w:p>
    <w:p w14:paraId="387299D5" w14:textId="7381C157" w:rsidR="003C43AF" w:rsidRPr="003C3192" w:rsidRDefault="003C43AF" w:rsidP="0051553E">
      <w:pPr>
        <w:pStyle w:val="SubtleEmphasis1"/>
        <w:ind w:hanging="720"/>
        <w:rPr>
          <w:sz w:val="22"/>
          <w:szCs w:val="22"/>
        </w:rPr>
      </w:pPr>
    </w:p>
    <w:p w14:paraId="4A82F9E5" w14:textId="77777777" w:rsidR="0051553E" w:rsidRPr="003C3192" w:rsidRDefault="0051553E" w:rsidP="0051553E">
      <w:pPr>
        <w:pStyle w:val="SubtleEmphasis1"/>
        <w:ind w:hanging="720"/>
        <w:rPr>
          <w:sz w:val="22"/>
          <w:szCs w:val="22"/>
        </w:rPr>
      </w:pPr>
    </w:p>
    <w:p w14:paraId="21D868FA" w14:textId="5EAF3A3C" w:rsidR="00E94916" w:rsidRPr="003C3192" w:rsidRDefault="00E94916" w:rsidP="00E94916">
      <w:pPr>
        <w:jc w:val="center"/>
        <w:rPr>
          <w:b/>
          <w:sz w:val="22"/>
          <w:szCs w:val="22"/>
        </w:rPr>
      </w:pPr>
      <w:r w:rsidRPr="003C3192">
        <w:rPr>
          <w:b/>
          <w:sz w:val="22"/>
          <w:szCs w:val="22"/>
        </w:rPr>
        <w:t>BOOKS</w:t>
      </w:r>
    </w:p>
    <w:p w14:paraId="3D016252" w14:textId="3FE1C1E4" w:rsidR="004F1605" w:rsidRPr="003C3192" w:rsidRDefault="00E94916" w:rsidP="00E94916">
      <w:pPr>
        <w:jc w:val="center"/>
        <w:rPr>
          <w:b/>
          <w:sz w:val="22"/>
          <w:szCs w:val="22"/>
        </w:rPr>
      </w:pPr>
      <w:r w:rsidRPr="003C3192">
        <w:rPr>
          <w:b/>
          <w:noProof/>
          <w:sz w:val="22"/>
          <w:szCs w:val="22"/>
        </w:rPr>
        <mc:AlternateContent>
          <mc:Choice Requires="wps">
            <w:drawing>
              <wp:anchor distT="0" distB="0" distL="114300" distR="114300" simplePos="0" relativeHeight="251667456" behindDoc="0" locked="0" layoutInCell="1" allowOverlap="1" wp14:anchorId="6E94B7B0" wp14:editId="089CF577">
                <wp:simplePos x="0" y="0"/>
                <wp:positionH relativeFrom="column">
                  <wp:posOffset>-66463</wp:posOffset>
                </wp:positionH>
                <wp:positionV relativeFrom="paragraph">
                  <wp:posOffset>50165</wp:posOffset>
                </wp:positionV>
                <wp:extent cx="6385560" cy="0"/>
                <wp:effectExtent l="12700" t="10160" r="27940" b="279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F89F01" id="AutoShape 26" o:spid="_x0000_s1026" type="#_x0000_t32" style="position:absolute;margin-left:-5.25pt;margin-top:3.95pt;width:50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"/>
            </w:pict>
          </mc:Fallback>
        </mc:AlternateContent>
      </w:r>
    </w:p>
    <w:p w14:paraId="37C118C9" w14:textId="77777777" w:rsidR="008F000E" w:rsidRPr="003C3192" w:rsidRDefault="008F000E" w:rsidP="00343FB5">
      <w:pPr>
        <w:ind w:left="720" w:hanging="720"/>
        <w:rPr>
          <w:b/>
          <w:sz w:val="22"/>
          <w:szCs w:val="22"/>
        </w:rPr>
      </w:pPr>
    </w:p>
    <w:p w14:paraId="7B61658C" w14:textId="09C00E0A" w:rsidR="00E94916" w:rsidRPr="003C3192" w:rsidRDefault="00E94916" w:rsidP="00343FB5">
      <w:pPr>
        <w:ind w:left="720" w:hanging="720"/>
        <w:rPr>
          <w:sz w:val="22"/>
          <w:szCs w:val="22"/>
        </w:rPr>
      </w:pPr>
      <w:r w:rsidRPr="003C3192">
        <w:rPr>
          <w:b/>
          <w:sz w:val="22"/>
          <w:szCs w:val="22"/>
        </w:rPr>
        <w:t>Wright, A.G.C.</w:t>
      </w:r>
      <w:r w:rsidRPr="003C3192">
        <w:rPr>
          <w:sz w:val="22"/>
          <w:szCs w:val="22"/>
        </w:rPr>
        <w:t xml:space="preserve">, &amp; Hallquist, M.N. </w:t>
      </w:r>
      <w:r w:rsidR="00475435" w:rsidRPr="003C3192">
        <w:rPr>
          <w:sz w:val="22"/>
          <w:szCs w:val="22"/>
        </w:rPr>
        <w:t xml:space="preserve">(Eds.) </w:t>
      </w:r>
      <w:r w:rsidRPr="003C3192">
        <w:rPr>
          <w:sz w:val="22"/>
          <w:szCs w:val="22"/>
        </w:rPr>
        <w:t xml:space="preserve">(in progress). </w:t>
      </w:r>
      <w:r w:rsidRPr="003C3192">
        <w:rPr>
          <w:i/>
          <w:sz w:val="22"/>
          <w:szCs w:val="22"/>
        </w:rPr>
        <w:t>Cambridge handbook of research methods in clinical psychology</w:t>
      </w:r>
      <w:r w:rsidRPr="003C3192">
        <w:rPr>
          <w:sz w:val="22"/>
          <w:szCs w:val="22"/>
        </w:rPr>
        <w:t xml:space="preserve">. </w:t>
      </w:r>
      <w:r w:rsidR="006609D3" w:rsidRPr="003C3192">
        <w:rPr>
          <w:sz w:val="22"/>
          <w:szCs w:val="22"/>
        </w:rPr>
        <w:t>New York, NY</w:t>
      </w:r>
      <w:r w:rsidRPr="003C3192">
        <w:rPr>
          <w:sz w:val="22"/>
          <w:szCs w:val="22"/>
        </w:rPr>
        <w:t xml:space="preserve">: Cambridge University Press. </w:t>
      </w:r>
    </w:p>
    <w:p w14:paraId="565C4A78" w14:textId="77777777" w:rsidR="00343FB5" w:rsidRPr="003C3192" w:rsidRDefault="00343FB5" w:rsidP="00343FB5">
      <w:pPr>
        <w:ind w:left="720" w:hanging="720"/>
        <w:rPr>
          <w:b/>
          <w:sz w:val="22"/>
          <w:szCs w:val="22"/>
        </w:rPr>
      </w:pPr>
    </w:p>
    <w:p w14:paraId="62819FB2" w14:textId="75F46BA4" w:rsidR="00E94916" w:rsidRPr="003C3192" w:rsidRDefault="00E94916" w:rsidP="003A33E8">
      <w:pPr>
        <w:rPr>
          <w:b/>
          <w:sz w:val="22"/>
          <w:szCs w:val="22"/>
        </w:rPr>
      </w:pPr>
    </w:p>
    <w:p w14:paraId="7925B0BD" w14:textId="30C2C666" w:rsidR="002309C0" w:rsidRPr="003C3192" w:rsidRDefault="002309C0" w:rsidP="002309C0">
      <w:pPr>
        <w:jc w:val="center"/>
        <w:rPr>
          <w:b/>
          <w:sz w:val="22"/>
          <w:szCs w:val="22"/>
        </w:rPr>
      </w:pPr>
      <w:r w:rsidRPr="003C3192">
        <w:rPr>
          <w:b/>
          <w:sz w:val="22"/>
          <w:szCs w:val="22"/>
        </w:rPr>
        <w:t>INVITED PRESENTATIONS</w:t>
      </w:r>
    </w:p>
    <w:p w14:paraId="35FA3168" w14:textId="70409DF6" w:rsidR="005E4860" w:rsidRPr="003C3192" w:rsidRDefault="00A61DB4" w:rsidP="002309C0">
      <w:pPr>
        <w:ind w:left="720" w:hanging="720"/>
        <w:rPr>
          <w:sz w:val="22"/>
          <w:szCs w:val="22"/>
        </w:rPr>
      </w:pPr>
      <w:r w:rsidRPr="003C3192">
        <w:rPr>
          <w:b/>
          <w:noProof/>
          <w:sz w:val="22"/>
          <w:szCs w:val="22"/>
        </w:rPr>
        <mc:AlternateContent>
          <mc:Choice Requires="wps">
            <w:drawing>
              <wp:anchor distT="0" distB="0" distL="114300" distR="114300" simplePos="0" relativeHeight="251665408" behindDoc="0" locked="0" layoutInCell="1" allowOverlap="1" wp14:anchorId="3618568A" wp14:editId="5EBCBAE2">
                <wp:simplePos x="0" y="0"/>
                <wp:positionH relativeFrom="column">
                  <wp:posOffset>-76200</wp:posOffset>
                </wp:positionH>
                <wp:positionV relativeFrom="paragraph">
                  <wp:posOffset>60960</wp:posOffset>
                </wp:positionV>
                <wp:extent cx="6385560" cy="0"/>
                <wp:effectExtent l="12700" t="10160" r="27940" b="2794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D54C0C" id="AutoShape 26" o:spid="_x0000_s1026" type="#_x0000_t32" style="position:absolute;margin-left:-6pt;margin-top:4.8pt;width:50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9Df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OYj/Q3+AQAAxwMAAA4AAAAAAAAAAAAAAAAA&#10;LAIAAGRycy9lMm9Eb2MueG1sUEsBAi0AFAAGAAgAAAAhAEJcaUXcAAAABwEAAA8AAAAAAAAAAAAA&#10;AAAAVgQAAGRycy9kb3ducmV2LnhtbFBLBQYAAAAABAAEAPMAAABfBQAAAAA=&#10;"/>
            </w:pict>
          </mc:Fallback>
        </mc:AlternateContent>
      </w:r>
    </w:p>
    <w:p w14:paraId="5A46283D" w14:textId="77777777" w:rsidR="002309C0" w:rsidRPr="003C3192" w:rsidRDefault="002309C0" w:rsidP="008D37CB">
      <w:pPr>
        <w:rPr>
          <w:b/>
          <w:sz w:val="22"/>
          <w:szCs w:val="22"/>
        </w:rPr>
      </w:pPr>
    </w:p>
    <w:p w14:paraId="119F24D3" w14:textId="78D89A4D" w:rsidR="00AF2874" w:rsidRPr="003C3192" w:rsidRDefault="00AF2874" w:rsidP="00E365AE">
      <w:pPr>
        <w:ind w:left="720" w:hanging="720"/>
        <w:rPr>
          <w:sz w:val="22"/>
          <w:szCs w:val="22"/>
        </w:rPr>
      </w:pPr>
      <w:r w:rsidRPr="003C3192">
        <w:rPr>
          <w:b/>
          <w:sz w:val="22"/>
          <w:szCs w:val="22"/>
        </w:rPr>
        <w:t>Wright, A.G.C.</w:t>
      </w:r>
      <w:r w:rsidRPr="003C3192">
        <w:rPr>
          <w:sz w:val="22"/>
          <w:szCs w:val="22"/>
        </w:rPr>
        <w:t xml:space="preserve"> (2017, May). Advances in the understanding of interpersonal and affective processes of narcissism in daily life. </w:t>
      </w:r>
      <w:r w:rsidR="00E365AE" w:rsidRPr="003C3192">
        <w:rPr>
          <w:sz w:val="22"/>
          <w:szCs w:val="22"/>
        </w:rPr>
        <w:t xml:space="preserve">In J.D. Miller (Chair), </w:t>
      </w:r>
      <w:r w:rsidR="00E365AE" w:rsidRPr="003C3192">
        <w:rPr>
          <w:i/>
          <w:sz w:val="22"/>
          <w:szCs w:val="22"/>
        </w:rPr>
        <w:t>Advances, controversies, and future directions in the study of narcissism</w:t>
      </w:r>
      <w:r w:rsidR="00E365AE" w:rsidRPr="003C3192">
        <w:rPr>
          <w:sz w:val="22"/>
          <w:szCs w:val="22"/>
        </w:rPr>
        <w:t>. Invited symposium to be presented at the 29th Annual Convention of the International Association for Psychological Science in Boston, MA.</w:t>
      </w:r>
    </w:p>
    <w:p w14:paraId="3CDC1D4D" w14:textId="77777777" w:rsidR="00AF2874" w:rsidRPr="003C3192" w:rsidRDefault="00AF2874" w:rsidP="00A47E13">
      <w:pPr>
        <w:ind w:left="720" w:hanging="720"/>
        <w:rPr>
          <w:b/>
          <w:sz w:val="22"/>
          <w:szCs w:val="22"/>
        </w:rPr>
      </w:pPr>
    </w:p>
    <w:p w14:paraId="3A12FFF9" w14:textId="21545F63" w:rsidR="00A47E13" w:rsidRPr="003C3192" w:rsidRDefault="00A47E13" w:rsidP="00A47E13">
      <w:pPr>
        <w:ind w:left="720" w:hanging="720"/>
        <w:rPr>
          <w:b/>
          <w:sz w:val="22"/>
          <w:szCs w:val="22"/>
        </w:rPr>
      </w:pPr>
      <w:r w:rsidRPr="003C3192">
        <w:rPr>
          <w:b/>
          <w:sz w:val="22"/>
          <w:szCs w:val="22"/>
        </w:rPr>
        <w:t>Wright, A.G.C.</w:t>
      </w:r>
      <w:r w:rsidRPr="003C3192">
        <w:rPr>
          <w:sz w:val="22"/>
          <w:szCs w:val="22"/>
        </w:rPr>
        <w:t xml:space="preserve"> (2016, September). </w:t>
      </w:r>
      <w:r w:rsidRPr="003C3192">
        <w:rPr>
          <w:i/>
          <w:sz w:val="22"/>
          <w:szCs w:val="22"/>
        </w:rPr>
        <w:t>Mapping general, shared, and person-specific processes in personality disorders</w:t>
      </w:r>
      <w:r w:rsidRPr="003C3192">
        <w:rPr>
          <w:sz w:val="22"/>
          <w:szCs w:val="22"/>
        </w:rPr>
        <w:t xml:space="preserve">. Expert Meeting on Personality Assessment, Oostduinkirke, Belgium. </w:t>
      </w:r>
    </w:p>
    <w:p w14:paraId="05F2BF4A" w14:textId="77777777" w:rsidR="00A47E13" w:rsidRPr="003C3192" w:rsidRDefault="00A47E13" w:rsidP="00420F1C">
      <w:pPr>
        <w:ind w:left="720" w:hanging="720"/>
        <w:rPr>
          <w:b/>
          <w:sz w:val="22"/>
          <w:szCs w:val="22"/>
        </w:rPr>
      </w:pPr>
    </w:p>
    <w:p w14:paraId="083E9FE0" w14:textId="2A1739B1" w:rsidR="00514382" w:rsidRPr="003C3192" w:rsidRDefault="00514382" w:rsidP="00420F1C">
      <w:pPr>
        <w:ind w:left="720" w:hanging="720"/>
        <w:rPr>
          <w:b/>
          <w:sz w:val="22"/>
          <w:szCs w:val="22"/>
        </w:rPr>
      </w:pPr>
      <w:r w:rsidRPr="003C3192">
        <w:rPr>
          <w:b/>
          <w:sz w:val="22"/>
          <w:szCs w:val="22"/>
        </w:rPr>
        <w:lastRenderedPageBreak/>
        <w:t>Wright, A.G.C.</w:t>
      </w:r>
      <w:r w:rsidRPr="003C3192">
        <w:rPr>
          <w:sz w:val="22"/>
          <w:szCs w:val="22"/>
        </w:rPr>
        <w:t xml:space="preserve"> (2016</w:t>
      </w:r>
      <w:r w:rsidR="00A47E13" w:rsidRPr="003C3192">
        <w:rPr>
          <w:sz w:val="22"/>
          <w:szCs w:val="22"/>
        </w:rPr>
        <w:t>, March</w:t>
      </w:r>
      <w:r w:rsidRPr="003C3192">
        <w:rPr>
          <w:sz w:val="22"/>
          <w:szCs w:val="22"/>
        </w:rPr>
        <w:t xml:space="preserve">). </w:t>
      </w:r>
      <w:r w:rsidRPr="003C3192">
        <w:rPr>
          <w:i/>
          <w:sz w:val="22"/>
          <w:szCs w:val="22"/>
        </w:rPr>
        <w:t>Examining the empirical structure of psychopathology at different levels of analysis</w:t>
      </w:r>
      <w:r w:rsidRPr="003C3192">
        <w:rPr>
          <w:sz w:val="22"/>
          <w:szCs w:val="22"/>
        </w:rPr>
        <w:t xml:space="preserve">. Northwestern University, Department of Psychology. </w:t>
      </w:r>
    </w:p>
    <w:p w14:paraId="65880860" w14:textId="77777777" w:rsidR="00514382" w:rsidRPr="003C3192" w:rsidRDefault="00514382" w:rsidP="00420F1C">
      <w:pPr>
        <w:ind w:left="720" w:hanging="720"/>
        <w:rPr>
          <w:b/>
          <w:sz w:val="22"/>
          <w:szCs w:val="22"/>
        </w:rPr>
      </w:pPr>
    </w:p>
    <w:p w14:paraId="5082949C" w14:textId="09DF4EA5" w:rsidR="00420F1C" w:rsidRPr="003C3192" w:rsidRDefault="00420F1C" w:rsidP="00420F1C">
      <w:pPr>
        <w:ind w:left="720" w:hanging="720"/>
        <w:rPr>
          <w:b/>
          <w:sz w:val="22"/>
          <w:szCs w:val="22"/>
        </w:rPr>
      </w:pPr>
      <w:r w:rsidRPr="003C3192">
        <w:rPr>
          <w:b/>
          <w:sz w:val="22"/>
          <w:szCs w:val="22"/>
        </w:rPr>
        <w:t>Wright, A.G.C.</w:t>
      </w:r>
      <w:r w:rsidRPr="003C3192">
        <w:rPr>
          <w:sz w:val="22"/>
          <w:szCs w:val="22"/>
        </w:rPr>
        <w:t xml:space="preserve"> (2015</w:t>
      </w:r>
      <w:r w:rsidR="00A47E13" w:rsidRPr="003C3192">
        <w:rPr>
          <w:sz w:val="22"/>
          <w:szCs w:val="22"/>
        </w:rPr>
        <w:t>, November</w:t>
      </w:r>
      <w:r w:rsidRPr="003C3192">
        <w:rPr>
          <w:sz w:val="22"/>
          <w:szCs w:val="22"/>
        </w:rPr>
        <w:t xml:space="preserve">). </w:t>
      </w:r>
      <w:r w:rsidRPr="003C3192">
        <w:rPr>
          <w:i/>
          <w:sz w:val="22"/>
          <w:szCs w:val="22"/>
        </w:rPr>
        <w:t>Current directions in establishing the empirical structure of psychopathology</w:t>
      </w:r>
      <w:r w:rsidRPr="003C3192">
        <w:rPr>
          <w:sz w:val="22"/>
          <w:szCs w:val="22"/>
        </w:rPr>
        <w:t>. University of Michigan, Department of Psych</w:t>
      </w:r>
      <w:r w:rsidR="00930CF9" w:rsidRPr="003C3192">
        <w:rPr>
          <w:sz w:val="22"/>
          <w:szCs w:val="22"/>
        </w:rPr>
        <w:t>ology</w:t>
      </w:r>
      <w:r w:rsidRPr="003C3192">
        <w:rPr>
          <w:sz w:val="22"/>
          <w:szCs w:val="22"/>
        </w:rPr>
        <w:t xml:space="preserve">. </w:t>
      </w:r>
    </w:p>
    <w:p w14:paraId="3C8C0674" w14:textId="77777777" w:rsidR="00420F1C" w:rsidRPr="003C3192" w:rsidRDefault="00420F1C" w:rsidP="00420F1C">
      <w:pPr>
        <w:rPr>
          <w:b/>
          <w:sz w:val="22"/>
          <w:szCs w:val="22"/>
        </w:rPr>
      </w:pPr>
    </w:p>
    <w:p w14:paraId="62E06B8D" w14:textId="699B626A" w:rsidR="00501FF3" w:rsidRPr="003C3192" w:rsidRDefault="00501FF3" w:rsidP="00F83528">
      <w:pPr>
        <w:ind w:left="720" w:hanging="720"/>
        <w:rPr>
          <w:b/>
          <w:sz w:val="22"/>
          <w:szCs w:val="22"/>
        </w:rPr>
      </w:pPr>
      <w:r w:rsidRPr="003C3192">
        <w:rPr>
          <w:b/>
          <w:sz w:val="22"/>
          <w:szCs w:val="22"/>
        </w:rPr>
        <w:t>Wright, A.G.C.</w:t>
      </w:r>
      <w:r w:rsidRPr="003C3192">
        <w:rPr>
          <w:sz w:val="22"/>
          <w:szCs w:val="22"/>
        </w:rPr>
        <w:t xml:space="preserve"> (2015</w:t>
      </w:r>
      <w:r w:rsidR="00A47E13" w:rsidRPr="003C3192">
        <w:rPr>
          <w:sz w:val="22"/>
          <w:szCs w:val="22"/>
        </w:rPr>
        <w:t>, October</w:t>
      </w:r>
      <w:r w:rsidRPr="003C3192">
        <w:rPr>
          <w:sz w:val="22"/>
          <w:szCs w:val="22"/>
        </w:rPr>
        <w:t>).</w:t>
      </w:r>
      <w:r w:rsidR="00414DB7" w:rsidRPr="003C3192">
        <w:rPr>
          <w:sz w:val="22"/>
          <w:szCs w:val="22"/>
        </w:rPr>
        <w:t xml:space="preserve"> </w:t>
      </w:r>
      <w:r w:rsidR="00414DB7" w:rsidRPr="003C3192">
        <w:rPr>
          <w:i/>
          <w:sz w:val="22"/>
          <w:szCs w:val="22"/>
        </w:rPr>
        <w:t>Pathological narcissism in clinical settings: Assessment and treatment recommendations</w:t>
      </w:r>
      <w:r w:rsidR="00414DB7" w:rsidRPr="003C3192">
        <w:rPr>
          <w:sz w:val="22"/>
          <w:szCs w:val="22"/>
        </w:rPr>
        <w:t>. Cleveland Clinic, Department of Psychiatry</w:t>
      </w:r>
      <w:r w:rsidR="00514382" w:rsidRPr="003C3192">
        <w:rPr>
          <w:sz w:val="22"/>
          <w:szCs w:val="22"/>
        </w:rPr>
        <w:t>, Grand Rounds</w:t>
      </w:r>
      <w:r w:rsidR="00414DB7" w:rsidRPr="003C3192">
        <w:rPr>
          <w:sz w:val="22"/>
          <w:szCs w:val="22"/>
        </w:rPr>
        <w:t xml:space="preserve">. </w:t>
      </w:r>
    </w:p>
    <w:p w14:paraId="568AF123" w14:textId="77777777" w:rsidR="00501FF3" w:rsidRPr="003C3192" w:rsidRDefault="00501FF3" w:rsidP="00F83528">
      <w:pPr>
        <w:ind w:left="720" w:hanging="720"/>
        <w:rPr>
          <w:b/>
          <w:sz w:val="22"/>
          <w:szCs w:val="22"/>
        </w:rPr>
      </w:pPr>
    </w:p>
    <w:p w14:paraId="2B51C1A7" w14:textId="13640722" w:rsidR="00560B50" w:rsidRPr="003C3192" w:rsidRDefault="00560B50" w:rsidP="00560B50">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(2015</w:t>
      </w:r>
      <w:r w:rsidR="00A47E13" w:rsidRPr="003C3192">
        <w:rPr>
          <w:color w:val="222222"/>
          <w:sz w:val="22"/>
          <w:szCs w:val="22"/>
          <w:shd w:val="clear" w:color="auto" w:fill="FFFFFF"/>
        </w:rPr>
        <w:t>, October)</w:t>
      </w:r>
      <w:r w:rsidRPr="003C3192">
        <w:rPr>
          <w:color w:val="222222"/>
          <w:sz w:val="22"/>
          <w:szCs w:val="22"/>
          <w:shd w:val="clear" w:color="auto" w:fill="FFFFFF"/>
        </w:rPr>
        <w:t xml:space="preserve">. The opportunity and challenge in integrating structure and dynamic processes in a scientific model of personality disorder. Invited paper presented as part of the </w:t>
      </w:r>
      <w:r w:rsidRPr="003C3192">
        <w:rPr>
          <w:i/>
          <w:color w:val="222222"/>
          <w:sz w:val="22"/>
          <w:szCs w:val="22"/>
          <w:shd w:val="clear" w:color="auto" w:fill="FFFFFF"/>
        </w:rPr>
        <w:t>Young Researcher Symposium</w:t>
      </w:r>
      <w:r w:rsidRPr="003C3192">
        <w:rPr>
          <w:color w:val="222222"/>
          <w:sz w:val="22"/>
          <w:szCs w:val="22"/>
          <w:shd w:val="clear" w:color="auto" w:fill="FFFFFF"/>
        </w:rPr>
        <w:t>, M. Kaess &amp; C. Sharp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xml:space="preserve">, Montreal, Canada. </w:t>
      </w:r>
    </w:p>
    <w:p w14:paraId="7A7EF9C2" w14:textId="77777777" w:rsidR="00560B50" w:rsidRPr="003C3192" w:rsidRDefault="00560B50" w:rsidP="00560B50">
      <w:pPr>
        <w:ind w:left="720" w:hanging="720"/>
        <w:rPr>
          <w:color w:val="222222"/>
          <w:sz w:val="22"/>
          <w:szCs w:val="22"/>
          <w:shd w:val="clear" w:color="auto" w:fill="FFFFFF"/>
        </w:rPr>
      </w:pPr>
    </w:p>
    <w:p w14:paraId="74407C5D" w14:textId="3DA7F68D" w:rsidR="00F83528" w:rsidRPr="003C3192" w:rsidRDefault="00F83528" w:rsidP="00F83528">
      <w:pPr>
        <w:ind w:left="720" w:hanging="720"/>
        <w:rPr>
          <w:sz w:val="22"/>
          <w:szCs w:val="22"/>
        </w:rPr>
      </w:pPr>
      <w:r w:rsidRPr="003C3192">
        <w:rPr>
          <w:b/>
          <w:sz w:val="22"/>
          <w:szCs w:val="22"/>
        </w:rPr>
        <w:t>Wright, A.G.C.</w:t>
      </w:r>
      <w:r w:rsidRPr="003C3192">
        <w:rPr>
          <w:sz w:val="22"/>
          <w:szCs w:val="22"/>
        </w:rPr>
        <w:t xml:space="preserve"> (2015</w:t>
      </w:r>
      <w:r w:rsidR="00A47E13" w:rsidRPr="003C3192">
        <w:rPr>
          <w:sz w:val="22"/>
          <w:szCs w:val="22"/>
        </w:rPr>
        <w:t>, April</w:t>
      </w:r>
      <w:r w:rsidRPr="003C3192">
        <w:rPr>
          <w:sz w:val="22"/>
          <w:szCs w:val="22"/>
        </w:rPr>
        <w:t xml:space="preserve">). </w:t>
      </w:r>
      <w:r w:rsidR="00357315" w:rsidRPr="003C3192">
        <w:rPr>
          <w:i/>
          <w:sz w:val="22"/>
          <w:szCs w:val="22"/>
        </w:rPr>
        <w:t>Challenges facing an empirically supported personality disorder model</w:t>
      </w:r>
      <w:r w:rsidRPr="003C3192">
        <w:rPr>
          <w:i/>
          <w:sz w:val="22"/>
          <w:szCs w:val="22"/>
        </w:rPr>
        <w:t>: Integrating structure and dynamic processes</w:t>
      </w:r>
      <w:r w:rsidRPr="003C3192">
        <w:rPr>
          <w:sz w:val="22"/>
          <w:szCs w:val="22"/>
        </w:rPr>
        <w:t xml:space="preserve">. </w:t>
      </w:r>
      <w:r w:rsidR="00514382" w:rsidRPr="003C3192">
        <w:rPr>
          <w:sz w:val="22"/>
          <w:szCs w:val="22"/>
        </w:rPr>
        <w:t xml:space="preserve">Presented at the </w:t>
      </w:r>
      <w:r w:rsidR="00357315" w:rsidRPr="003C3192">
        <w:rPr>
          <w:sz w:val="22"/>
          <w:szCs w:val="22"/>
        </w:rPr>
        <w:t>Villanova</w:t>
      </w:r>
      <w:r w:rsidRPr="003C3192">
        <w:rPr>
          <w:sz w:val="22"/>
          <w:szCs w:val="22"/>
        </w:rPr>
        <w:t xml:space="preserve"> University</w:t>
      </w:r>
      <w:r w:rsidR="00501FF3" w:rsidRPr="003C3192">
        <w:rPr>
          <w:sz w:val="22"/>
          <w:szCs w:val="22"/>
        </w:rPr>
        <w:t>, Department of Psychology</w:t>
      </w:r>
      <w:r w:rsidR="00514382" w:rsidRPr="003C3192">
        <w:rPr>
          <w:sz w:val="22"/>
          <w:szCs w:val="22"/>
        </w:rPr>
        <w:t xml:space="preserve"> Colloquium Series</w:t>
      </w:r>
      <w:r w:rsidRPr="003C3192">
        <w:rPr>
          <w:sz w:val="22"/>
          <w:szCs w:val="22"/>
        </w:rPr>
        <w:t>.</w:t>
      </w:r>
    </w:p>
    <w:p w14:paraId="68EFE369" w14:textId="77777777" w:rsidR="00F83528" w:rsidRPr="003C3192" w:rsidRDefault="00F83528" w:rsidP="002309C0">
      <w:pPr>
        <w:ind w:left="720" w:hanging="720"/>
        <w:rPr>
          <w:b/>
          <w:sz w:val="22"/>
          <w:szCs w:val="22"/>
        </w:rPr>
      </w:pPr>
    </w:p>
    <w:p w14:paraId="21C176ED" w14:textId="76311CB0" w:rsidR="002309C0" w:rsidRPr="003C3192" w:rsidRDefault="002309C0" w:rsidP="00A47E13">
      <w:pPr>
        <w:ind w:left="720" w:hanging="720"/>
        <w:rPr>
          <w:sz w:val="22"/>
          <w:szCs w:val="22"/>
        </w:rPr>
      </w:pPr>
      <w:r w:rsidRPr="003C3192">
        <w:rPr>
          <w:b/>
          <w:sz w:val="22"/>
          <w:szCs w:val="22"/>
        </w:rPr>
        <w:t>Wright, A.G.C.</w:t>
      </w:r>
      <w:r w:rsidRPr="003C3192">
        <w:rPr>
          <w:sz w:val="22"/>
          <w:szCs w:val="22"/>
        </w:rPr>
        <w:t xml:space="preserve"> (2014</w:t>
      </w:r>
      <w:r w:rsidR="00A47E13" w:rsidRPr="003C3192">
        <w:rPr>
          <w:sz w:val="22"/>
          <w:szCs w:val="22"/>
        </w:rPr>
        <w:t>, March</w:t>
      </w:r>
      <w:r w:rsidRPr="003C3192">
        <w:rPr>
          <w:sz w:val="22"/>
          <w:szCs w:val="22"/>
        </w:rPr>
        <w:t xml:space="preserve">). </w:t>
      </w:r>
      <w:r w:rsidRPr="003C3192">
        <w:rPr>
          <w:i/>
          <w:sz w:val="22"/>
          <w:szCs w:val="22"/>
        </w:rPr>
        <w:t>Toward a scientific foundation for personality disorder: Integrating structure and dynamic processes</w:t>
      </w:r>
      <w:r w:rsidRPr="003C3192">
        <w:rPr>
          <w:sz w:val="22"/>
          <w:szCs w:val="22"/>
        </w:rPr>
        <w:t xml:space="preserve">. </w:t>
      </w:r>
      <w:r w:rsidR="00514382" w:rsidRPr="003C3192">
        <w:rPr>
          <w:sz w:val="22"/>
          <w:szCs w:val="22"/>
        </w:rPr>
        <w:t xml:space="preserve">Presented at the </w:t>
      </w:r>
      <w:r w:rsidRPr="003C3192">
        <w:rPr>
          <w:sz w:val="22"/>
          <w:szCs w:val="22"/>
        </w:rPr>
        <w:t>Wake Forest University</w:t>
      </w:r>
      <w:r w:rsidR="00501FF3" w:rsidRPr="003C3192">
        <w:rPr>
          <w:sz w:val="22"/>
          <w:szCs w:val="22"/>
        </w:rPr>
        <w:t>, Department of Psychology</w:t>
      </w:r>
      <w:r w:rsidR="00514382" w:rsidRPr="003C3192">
        <w:rPr>
          <w:sz w:val="22"/>
          <w:szCs w:val="22"/>
        </w:rPr>
        <w:t xml:space="preserve"> Colloqiuum Series</w:t>
      </w:r>
      <w:r w:rsidRPr="003C3192">
        <w:rPr>
          <w:sz w:val="22"/>
          <w:szCs w:val="22"/>
        </w:rPr>
        <w:t>.</w:t>
      </w:r>
    </w:p>
    <w:p w14:paraId="54FA3D33" w14:textId="77777777" w:rsidR="00D8541B" w:rsidRPr="003C3192" w:rsidRDefault="00D8541B" w:rsidP="00D431AD">
      <w:pPr>
        <w:jc w:val="center"/>
        <w:rPr>
          <w:b/>
          <w:sz w:val="22"/>
          <w:szCs w:val="22"/>
        </w:rPr>
      </w:pPr>
    </w:p>
    <w:p w14:paraId="6796AE25" w14:textId="77777777" w:rsidR="00FC7724" w:rsidRPr="003C3192" w:rsidRDefault="00FC7724" w:rsidP="00D431AD">
      <w:pPr>
        <w:jc w:val="center"/>
        <w:rPr>
          <w:b/>
          <w:sz w:val="22"/>
          <w:szCs w:val="22"/>
        </w:rPr>
      </w:pPr>
    </w:p>
    <w:p w14:paraId="15FC326C" w14:textId="77777777" w:rsidR="0096188D" w:rsidRPr="003C3192" w:rsidRDefault="00604BD2" w:rsidP="00D431AD">
      <w:pPr>
        <w:jc w:val="center"/>
        <w:rPr>
          <w:b/>
          <w:sz w:val="22"/>
          <w:szCs w:val="22"/>
        </w:rPr>
      </w:pPr>
      <w:r w:rsidRPr="003C3192">
        <w:rPr>
          <w:b/>
          <w:sz w:val="22"/>
          <w:szCs w:val="22"/>
        </w:rPr>
        <w:t>CONFERENCE PRESENTATIONS</w:t>
      </w:r>
    </w:p>
    <w:p w14:paraId="04414433" w14:textId="2874B881" w:rsidR="00E37FEB" w:rsidRPr="003C3192" w:rsidRDefault="00A61DB4" w:rsidP="0051399E">
      <w:pPr>
        <w:ind w:left="720" w:hanging="720"/>
        <w:rPr>
          <w:sz w:val="22"/>
          <w:szCs w:val="22"/>
        </w:rPr>
      </w:pPr>
      <w:r w:rsidRPr="003C3192">
        <w:rPr>
          <w:b/>
          <w:noProof/>
          <w:sz w:val="22"/>
          <w:szCs w:val="22"/>
        </w:rPr>
        <mc:AlternateContent>
          <mc:Choice Requires="wps">
            <w:drawing>
              <wp:anchor distT="0" distB="0" distL="114300" distR="114300" simplePos="0" relativeHeight="251656192" behindDoc="0" locked="0" layoutInCell="1" allowOverlap="1" wp14:anchorId="095A4646" wp14:editId="67469A8F">
                <wp:simplePos x="0" y="0"/>
                <wp:positionH relativeFrom="column">
                  <wp:posOffset>-76200</wp:posOffset>
                </wp:positionH>
                <wp:positionV relativeFrom="paragraph">
                  <wp:posOffset>60960</wp:posOffset>
                </wp:positionV>
                <wp:extent cx="6385560" cy="0"/>
                <wp:effectExtent l="12700" t="10160" r="27940" b="279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DEB62F" id="AutoShape 11" o:spid="_x0000_s1026" type="#_x0000_t32" style="position:absolute;margin-left:-6pt;margin-top:4.8pt;width:50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F+9XWf+AQAAxwMAAA4AAAAAAAAAAAAAAAAA&#10;LAIAAGRycy9lMm9Eb2MueG1sUEsBAi0AFAAGAAgAAAAhAEJcaUXcAAAABwEAAA8AAAAAAAAAAAAA&#10;AAAAVgQAAGRycy9kb3ducmV2LnhtbFBLBQYAAAAABAAEAPMAAABfBQAAAAA=&#10;"/>
            </w:pict>
          </mc:Fallback>
        </mc:AlternateContent>
      </w:r>
    </w:p>
    <w:p w14:paraId="5766999A" w14:textId="77777777" w:rsidR="00FD19FD" w:rsidRPr="003C3192" w:rsidRDefault="00FD19FD" w:rsidP="00FD19FD">
      <w:pPr>
        <w:pStyle w:val="SubtleEmphasis1"/>
        <w:ind w:hanging="720"/>
        <w:rPr>
          <w:sz w:val="22"/>
          <w:szCs w:val="22"/>
        </w:rPr>
      </w:pPr>
      <w:r w:rsidRPr="003C3192">
        <w:rPr>
          <w:sz w:val="22"/>
          <w:szCs w:val="22"/>
        </w:rPr>
        <w:t> </w:t>
      </w:r>
    </w:p>
    <w:p w14:paraId="6741ACD7" w14:textId="13C7C283" w:rsidR="00E67E57" w:rsidRPr="003C3192" w:rsidRDefault="00E67E57" w:rsidP="00E67E57">
      <w:pPr>
        <w:pStyle w:val="SubtleEmphasis1"/>
        <w:ind w:hanging="720"/>
        <w:rPr>
          <w:sz w:val="22"/>
          <w:szCs w:val="22"/>
        </w:rPr>
      </w:pPr>
      <w:r w:rsidRPr="003C3192">
        <w:rPr>
          <w:sz w:val="22"/>
          <w:szCs w:val="22"/>
        </w:rPr>
        <w:t xml:space="preserve">Bellamy, B., </w:t>
      </w:r>
      <w:r w:rsidR="002D6CB4" w:rsidRPr="003C3192">
        <w:rPr>
          <w:sz w:val="22"/>
          <w:szCs w:val="22"/>
        </w:rPr>
        <w:t xml:space="preserve">Henry, D., Votruba-Drzal, E., </w:t>
      </w:r>
      <w:r w:rsidRPr="003C3192">
        <w:rPr>
          <w:sz w:val="22"/>
          <w:szCs w:val="22"/>
        </w:rPr>
        <w:t xml:space="preserve">Manuck, S.N., Pilkonis, P.A., </w:t>
      </w:r>
      <w:r w:rsidRPr="003C3192">
        <w:rPr>
          <w:b/>
          <w:sz w:val="22"/>
          <w:szCs w:val="22"/>
        </w:rPr>
        <w:t>Wright, A.G.C.</w:t>
      </w:r>
      <w:r w:rsidRPr="003C3192">
        <w:rPr>
          <w:sz w:val="22"/>
          <w:szCs w:val="22"/>
        </w:rPr>
        <w:t xml:space="preserve"> (2017, July)</w:t>
      </w:r>
      <w:r w:rsidRPr="003C3192">
        <w:rPr>
          <w:i/>
          <w:iCs/>
          <w:sz w:val="22"/>
          <w:szCs w:val="22"/>
        </w:rPr>
        <w:t>. </w:t>
      </w:r>
      <w:r w:rsidRPr="003C3192">
        <w:rPr>
          <w:sz w:val="22"/>
          <w:szCs w:val="22"/>
        </w:rPr>
        <w:t> </w:t>
      </w:r>
      <w:r w:rsidRPr="003C3192">
        <w:rPr>
          <w:i/>
          <w:iCs/>
          <w:sz w:val="22"/>
          <w:szCs w:val="22"/>
        </w:rPr>
        <w:t xml:space="preserve">The Inventory of Interpersonal Problems – How Generalizable Is It? An examination of racial differences in interpersonal problem profiles. </w:t>
      </w:r>
      <w:r w:rsidRPr="003C3192">
        <w:rPr>
          <w:sz w:val="22"/>
          <w:szCs w:val="22"/>
        </w:rPr>
        <w:t>Poster to be presented at the 20th meeting of the Society for Interpersonal Theory and Research, Pittsburgh, PA. </w:t>
      </w:r>
    </w:p>
    <w:p w14:paraId="104E6FCF" w14:textId="77777777" w:rsidR="00E67E57" w:rsidRPr="003C3192" w:rsidRDefault="00E67E57" w:rsidP="0015581C">
      <w:pPr>
        <w:pStyle w:val="SubtleEmphasis1"/>
        <w:ind w:hanging="720"/>
        <w:rPr>
          <w:sz w:val="22"/>
          <w:szCs w:val="22"/>
        </w:rPr>
      </w:pPr>
    </w:p>
    <w:p w14:paraId="2782DE2F" w14:textId="143FB87B" w:rsidR="0015581C" w:rsidRPr="003C3192" w:rsidRDefault="0015581C" w:rsidP="0015581C">
      <w:pPr>
        <w:pStyle w:val="SubtleEmphasis1"/>
        <w:ind w:hanging="720"/>
        <w:rPr>
          <w:sz w:val="22"/>
          <w:szCs w:val="22"/>
        </w:rPr>
      </w:pPr>
      <w:r w:rsidRPr="003C3192">
        <w:rPr>
          <w:sz w:val="22"/>
          <w:szCs w:val="22"/>
        </w:rPr>
        <w:t xml:space="preserve">**Woods, W.C., Bellamy, B., &amp; </w:t>
      </w:r>
      <w:r w:rsidRPr="003C3192">
        <w:rPr>
          <w:b/>
          <w:sz w:val="22"/>
          <w:szCs w:val="22"/>
        </w:rPr>
        <w:t>Wright, A.G.C.</w:t>
      </w:r>
      <w:r w:rsidRPr="003C3192">
        <w:rPr>
          <w:sz w:val="22"/>
          <w:szCs w:val="22"/>
        </w:rPr>
        <w:t xml:space="preserve"> (2017, July). </w:t>
      </w:r>
      <w:r w:rsidRPr="003C3192">
        <w:rPr>
          <w:i/>
          <w:iCs/>
          <w:sz w:val="22"/>
          <w:szCs w:val="22"/>
        </w:rPr>
        <w:t>Perceptions of interpersonal behavior and supportiveness</w:t>
      </w:r>
      <w:r w:rsidRPr="003C3192">
        <w:rPr>
          <w:sz w:val="22"/>
          <w:szCs w:val="22"/>
        </w:rPr>
        <w:t>. Poster to be presented at the 20th annual meeting of the Society for Interpersonal Theory and Research, Pittsburgh, PA. </w:t>
      </w:r>
    </w:p>
    <w:p w14:paraId="707D5C02" w14:textId="77777777" w:rsidR="0015581C" w:rsidRPr="003C3192" w:rsidRDefault="0015581C" w:rsidP="00C16DB3">
      <w:pPr>
        <w:pStyle w:val="SubtleEmphasis1"/>
        <w:ind w:hanging="720"/>
        <w:rPr>
          <w:sz w:val="22"/>
          <w:szCs w:val="22"/>
        </w:rPr>
      </w:pPr>
    </w:p>
    <w:p w14:paraId="219A5DF0" w14:textId="4E70E79B" w:rsidR="00C16DB3" w:rsidRPr="003C3192" w:rsidRDefault="003F211B" w:rsidP="00C16DB3">
      <w:pPr>
        <w:pStyle w:val="SubtleEmphasis1"/>
        <w:ind w:hanging="720"/>
        <w:rPr>
          <w:sz w:val="22"/>
          <w:szCs w:val="22"/>
        </w:rPr>
      </w:pPr>
      <w:r w:rsidRPr="003C3192">
        <w:rPr>
          <w:sz w:val="22"/>
          <w:szCs w:val="22"/>
        </w:rPr>
        <w:t>**</w:t>
      </w:r>
      <w:r w:rsidR="00C16DB3" w:rsidRPr="003C3192">
        <w:rPr>
          <w:sz w:val="22"/>
          <w:szCs w:val="22"/>
        </w:rPr>
        <w:t xml:space="preserve">Edershile, E.A., Bellamy, B., &amp; </w:t>
      </w:r>
      <w:r w:rsidR="00C16DB3" w:rsidRPr="003C3192">
        <w:rPr>
          <w:b/>
          <w:sz w:val="22"/>
          <w:szCs w:val="22"/>
        </w:rPr>
        <w:t>Wright, A.G.C.</w:t>
      </w:r>
      <w:r w:rsidR="007248B7" w:rsidRPr="003C3192">
        <w:rPr>
          <w:sz w:val="22"/>
          <w:szCs w:val="22"/>
        </w:rPr>
        <w:t xml:space="preserve"> (</w:t>
      </w:r>
      <w:r w:rsidR="00C16DB3" w:rsidRPr="003C3192">
        <w:rPr>
          <w:sz w:val="22"/>
          <w:szCs w:val="22"/>
        </w:rPr>
        <w:t>2017</w:t>
      </w:r>
      <w:r w:rsidR="007248B7" w:rsidRPr="003C3192">
        <w:rPr>
          <w:sz w:val="22"/>
          <w:szCs w:val="22"/>
        </w:rPr>
        <w:t>, July</w:t>
      </w:r>
      <w:r w:rsidR="00C16DB3" w:rsidRPr="003C3192">
        <w:rPr>
          <w:sz w:val="22"/>
          <w:szCs w:val="22"/>
        </w:rPr>
        <w:t>).  </w:t>
      </w:r>
      <w:r w:rsidR="00C16DB3" w:rsidRPr="003C3192">
        <w:rPr>
          <w:i/>
          <w:iCs/>
          <w:sz w:val="22"/>
          <w:szCs w:val="22"/>
        </w:rPr>
        <w:t>Momentary fluctuations in narcissism and interpersonal behavior</w:t>
      </w:r>
      <w:r w:rsidR="00C16DB3" w:rsidRPr="003C3192">
        <w:rPr>
          <w:sz w:val="22"/>
          <w:szCs w:val="22"/>
        </w:rPr>
        <w:t>. Poster session presented at the 20</w:t>
      </w:r>
      <w:r w:rsidR="00C16DB3" w:rsidRPr="003C3192">
        <w:rPr>
          <w:sz w:val="22"/>
          <w:szCs w:val="22"/>
          <w:vertAlign w:val="superscript"/>
        </w:rPr>
        <w:t>th</w:t>
      </w:r>
      <w:r w:rsidR="00C16DB3" w:rsidRPr="003C3192">
        <w:rPr>
          <w:sz w:val="22"/>
          <w:szCs w:val="22"/>
        </w:rPr>
        <w:t> annual meeting of the Society for Interpersonal Theory and Research, Pittsburgh, PA.</w:t>
      </w:r>
    </w:p>
    <w:p w14:paraId="29E0ACC3" w14:textId="77777777" w:rsidR="00C16DB3" w:rsidRPr="003C3192" w:rsidRDefault="00C16DB3" w:rsidP="00FD19FD">
      <w:pPr>
        <w:pStyle w:val="SubtleEmphasis1"/>
        <w:ind w:hanging="720"/>
        <w:rPr>
          <w:sz w:val="22"/>
          <w:szCs w:val="22"/>
        </w:rPr>
      </w:pPr>
    </w:p>
    <w:p w14:paraId="161F98F7" w14:textId="4112A3C0"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Amole, M.C., </w:t>
      </w:r>
      <w:r w:rsidRPr="003C3192">
        <w:rPr>
          <w:sz w:val="22"/>
          <w:szCs w:val="22"/>
        </w:rPr>
        <w:t>**</w:t>
      </w:r>
      <w:r w:rsidR="00FD19FD" w:rsidRPr="003C3192">
        <w:rPr>
          <w:sz w:val="22"/>
          <w:szCs w:val="22"/>
        </w:rPr>
        <w:t xml:space="preserve">Girard, J.M., Smith, E., Cyranowski, J.M., Swartz, H.A., &amp; </w:t>
      </w:r>
      <w:r w:rsidR="00FD19FD" w:rsidRPr="003C3192">
        <w:rPr>
          <w:b/>
          <w:sz w:val="22"/>
          <w:szCs w:val="22"/>
        </w:rPr>
        <w:t>Wright, A.G.C.</w:t>
      </w:r>
      <w:r w:rsidR="00FD19FD" w:rsidRPr="003C3192">
        <w:rPr>
          <w:sz w:val="22"/>
          <w:szCs w:val="22"/>
        </w:rPr>
        <w:t xml:space="preserve"> (2017, July). </w:t>
      </w:r>
      <w:r w:rsidR="00FD19FD" w:rsidRPr="003C3192">
        <w:rPr>
          <w:i/>
          <w:iCs/>
          <w:sz w:val="22"/>
          <w:szCs w:val="22"/>
        </w:rPr>
        <w:t>Interpersonal behaviors during mother-child discussions</w:t>
      </w:r>
      <w:r w:rsidR="00FD19FD"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553C0469" w14:textId="77777777" w:rsidR="00FD19FD" w:rsidRPr="003C3192" w:rsidRDefault="00FD19FD" w:rsidP="00FD19FD">
      <w:pPr>
        <w:pStyle w:val="SubtleEmphasis1"/>
        <w:ind w:hanging="720"/>
        <w:rPr>
          <w:sz w:val="22"/>
          <w:szCs w:val="22"/>
        </w:rPr>
      </w:pPr>
      <w:r w:rsidRPr="003C3192">
        <w:rPr>
          <w:sz w:val="22"/>
          <w:szCs w:val="22"/>
        </w:rPr>
        <w:t> </w:t>
      </w:r>
    </w:p>
    <w:p w14:paraId="7A821153" w14:textId="622F0654" w:rsidR="00FD19FD" w:rsidRPr="003C3192" w:rsidRDefault="00FD19FD" w:rsidP="00FD19FD">
      <w:pPr>
        <w:pStyle w:val="SubtleEmphasis1"/>
        <w:ind w:hanging="720"/>
        <w:rPr>
          <w:sz w:val="22"/>
          <w:szCs w:val="22"/>
        </w:rPr>
      </w:pPr>
      <w:r w:rsidRPr="003C3192">
        <w:rPr>
          <w:sz w:val="22"/>
          <w:szCs w:val="22"/>
        </w:rPr>
        <w:t xml:space="preserve">Grove, J., Smith, T., </w:t>
      </w:r>
      <w:r w:rsidR="00742790" w:rsidRPr="003C3192">
        <w:rPr>
          <w:sz w:val="22"/>
          <w:szCs w:val="22"/>
        </w:rPr>
        <w:t>**</w:t>
      </w:r>
      <w:r w:rsidRPr="003C3192">
        <w:rPr>
          <w:sz w:val="22"/>
          <w:szCs w:val="22"/>
        </w:rPr>
        <w:t xml:space="preserve">Girard, J.M., &amp; </w:t>
      </w:r>
      <w:r w:rsidRPr="003C3192">
        <w:rPr>
          <w:b/>
          <w:sz w:val="22"/>
          <w:szCs w:val="22"/>
        </w:rPr>
        <w:t>Wright, A.G.C.</w:t>
      </w:r>
      <w:r w:rsidRPr="003C3192">
        <w:rPr>
          <w:sz w:val="22"/>
          <w:szCs w:val="22"/>
        </w:rPr>
        <w:t xml:space="preserve"> (2017, July). </w:t>
      </w:r>
      <w:r w:rsidRPr="003C3192">
        <w:rPr>
          <w:i/>
          <w:iCs/>
          <w:sz w:val="22"/>
          <w:szCs w:val="22"/>
        </w:rPr>
        <w:t>Narcissistic admiration and rivalry: An interpersonal approach to construct validation</w:t>
      </w:r>
      <w:r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Pr="003C3192">
        <w:rPr>
          <w:sz w:val="22"/>
          <w:szCs w:val="22"/>
        </w:rPr>
        <w:t>meeting of the Society for Interpersonal Theory and Research, Pittsburgh, PA.</w:t>
      </w:r>
    </w:p>
    <w:p w14:paraId="6ADF8D8B" w14:textId="77777777" w:rsidR="00FD19FD" w:rsidRPr="003C3192" w:rsidRDefault="00FD19FD" w:rsidP="00FD19FD">
      <w:pPr>
        <w:pStyle w:val="SubtleEmphasis1"/>
        <w:ind w:hanging="720"/>
        <w:rPr>
          <w:sz w:val="22"/>
          <w:szCs w:val="22"/>
        </w:rPr>
      </w:pPr>
      <w:r w:rsidRPr="003C3192">
        <w:rPr>
          <w:sz w:val="22"/>
          <w:szCs w:val="22"/>
        </w:rPr>
        <w:t> </w:t>
      </w:r>
    </w:p>
    <w:p w14:paraId="1D45F905" w14:textId="11A0D599"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xml:space="preserve">, Beeney, J.E., Lazarus, S.A., Scott, L.N., Stepp, S.D., &amp; Pilkonis, P.A. (2017, July). </w:t>
      </w:r>
      <w:r w:rsidR="00FD19FD" w:rsidRPr="003C3192">
        <w:rPr>
          <w:i/>
          <w:iCs/>
          <w:sz w:val="22"/>
          <w:szCs w:val="22"/>
        </w:rPr>
        <w:t>Interpersonal problems across levels of the psychopathology hierarchy</w:t>
      </w:r>
      <w:r w:rsidR="00FD19FD"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206F0178" w14:textId="77777777" w:rsidR="00FD19FD" w:rsidRPr="003C3192" w:rsidRDefault="00FD19FD" w:rsidP="00FD19FD">
      <w:pPr>
        <w:pStyle w:val="SubtleEmphasis1"/>
        <w:ind w:hanging="720"/>
        <w:rPr>
          <w:sz w:val="22"/>
          <w:szCs w:val="22"/>
        </w:rPr>
      </w:pPr>
      <w:r w:rsidRPr="003C3192">
        <w:rPr>
          <w:sz w:val="22"/>
          <w:szCs w:val="22"/>
        </w:rPr>
        <w:t> </w:t>
      </w:r>
    </w:p>
    <w:p w14:paraId="5D982B77" w14:textId="60C8C7AB" w:rsidR="00FD19FD" w:rsidRPr="003C3192" w:rsidRDefault="00742790" w:rsidP="00FD19FD">
      <w:pPr>
        <w:pStyle w:val="SubtleEmphasis1"/>
        <w:ind w:hanging="720"/>
        <w:rPr>
          <w:sz w:val="22"/>
          <w:szCs w:val="22"/>
        </w:rPr>
      </w:pPr>
      <w:r w:rsidRPr="003C3192">
        <w:rPr>
          <w:sz w:val="22"/>
          <w:szCs w:val="22"/>
        </w:rPr>
        <w:lastRenderedPageBreak/>
        <w:t>**</w:t>
      </w:r>
      <w:r w:rsidR="00FD19FD" w:rsidRPr="003C3192">
        <w:rPr>
          <w:sz w:val="22"/>
          <w:szCs w:val="22"/>
        </w:rPr>
        <w:t xml:space="preserve">Ross, J.M., </w:t>
      </w: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xml:space="preserve">, Beeney, J.E., Scott, L.N., Hallquist, M.N., Lazarus, S.A., Stepp, S.D., &amp; Pilkonis, P.A. (2017, July). </w:t>
      </w:r>
      <w:r w:rsidR="00FD19FD" w:rsidRPr="003C3192">
        <w:rPr>
          <w:i/>
          <w:iCs/>
          <w:sz w:val="22"/>
          <w:szCs w:val="22"/>
        </w:rPr>
        <w:t>Momentary patterns of covariation between specific affects and interpersonal behavior: Linking relationship science and personality assessment</w:t>
      </w:r>
      <w:r w:rsidR="00FD19FD" w:rsidRPr="003C3192">
        <w:rPr>
          <w:sz w:val="22"/>
          <w:szCs w:val="22"/>
        </w:rPr>
        <w:t xml:space="preserve">. Presentation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31C84A06" w14:textId="77777777" w:rsidR="00FD19FD" w:rsidRPr="003C3192" w:rsidRDefault="00FD19FD" w:rsidP="00FD19FD">
      <w:pPr>
        <w:pStyle w:val="SubtleEmphasis1"/>
        <w:ind w:hanging="720"/>
        <w:rPr>
          <w:sz w:val="22"/>
          <w:szCs w:val="22"/>
        </w:rPr>
      </w:pPr>
      <w:r w:rsidRPr="003C3192">
        <w:rPr>
          <w:sz w:val="22"/>
          <w:szCs w:val="22"/>
        </w:rPr>
        <w:t> </w:t>
      </w:r>
    </w:p>
    <w:p w14:paraId="6B1E7674" w14:textId="03DC4113" w:rsidR="00DB51C9" w:rsidRPr="003C3192" w:rsidRDefault="00742790" w:rsidP="00DB51C9">
      <w:pPr>
        <w:pStyle w:val="SubtleEmphasis1"/>
        <w:ind w:hanging="720"/>
        <w:rPr>
          <w:sz w:val="22"/>
          <w:szCs w:val="22"/>
        </w:rPr>
      </w:pPr>
      <w:r w:rsidRPr="003C3192">
        <w:rPr>
          <w:sz w:val="22"/>
          <w:szCs w:val="22"/>
        </w:rPr>
        <w:t>**</w:t>
      </w:r>
      <w:r w:rsidR="00FD19FD" w:rsidRPr="003C3192">
        <w:rPr>
          <w:sz w:val="22"/>
          <w:szCs w:val="22"/>
        </w:rPr>
        <w:t xml:space="preserve">Girard, J.M., </w:t>
      </w:r>
      <w:r w:rsidRPr="003C3192">
        <w:rPr>
          <w:sz w:val="22"/>
          <w:szCs w:val="22"/>
        </w:rPr>
        <w:t>**</w:t>
      </w:r>
      <w:r w:rsidR="00FD19FD" w:rsidRPr="003C3192">
        <w:rPr>
          <w:sz w:val="22"/>
          <w:szCs w:val="22"/>
        </w:rPr>
        <w:t xml:space="preserve">Amole, M.C., Cyranowski, J.M., Swartz, H.A., Cohn, J.F., &amp; </w:t>
      </w:r>
      <w:r w:rsidR="00FD19FD" w:rsidRPr="003C3192">
        <w:rPr>
          <w:b/>
          <w:sz w:val="22"/>
          <w:szCs w:val="22"/>
        </w:rPr>
        <w:t>Wright, A.G.C.</w:t>
      </w:r>
      <w:r w:rsidR="00FD19FD" w:rsidRPr="003C3192">
        <w:rPr>
          <w:sz w:val="22"/>
          <w:szCs w:val="22"/>
        </w:rPr>
        <w:t xml:space="preserve"> (2017, July). </w:t>
      </w:r>
      <w:r w:rsidR="00FD19FD" w:rsidRPr="003C3192">
        <w:rPr>
          <w:i/>
          <w:iCs/>
          <w:sz w:val="22"/>
          <w:szCs w:val="22"/>
        </w:rPr>
        <w:t>Associations between spontaneous head pose and the dimensions of interpersonal behavior</w:t>
      </w:r>
      <w:r w:rsidR="00FD19FD" w:rsidRPr="003C3192">
        <w:rPr>
          <w:sz w:val="22"/>
          <w:szCs w:val="22"/>
        </w:rPr>
        <w:t xml:space="preserve">. Presentation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1725FF69" w14:textId="77777777" w:rsidR="00DB51C9" w:rsidRPr="003C3192" w:rsidRDefault="00DB51C9" w:rsidP="00DB51C9">
      <w:pPr>
        <w:pStyle w:val="SubtleEmphasis1"/>
        <w:ind w:hanging="720"/>
        <w:rPr>
          <w:sz w:val="22"/>
          <w:szCs w:val="22"/>
        </w:rPr>
      </w:pPr>
    </w:p>
    <w:p w14:paraId="5DB8F9FA" w14:textId="4CDC76B0" w:rsidR="002D6CB4" w:rsidRPr="003C3192" w:rsidRDefault="002D6CB4" w:rsidP="002D6CB4">
      <w:pPr>
        <w:pStyle w:val="SubtleEmphasis1"/>
        <w:ind w:hanging="720"/>
        <w:rPr>
          <w:sz w:val="22"/>
          <w:szCs w:val="22"/>
        </w:rPr>
      </w:pPr>
      <w:r w:rsidRPr="003C3192">
        <w:rPr>
          <w:sz w:val="22"/>
          <w:szCs w:val="22"/>
        </w:rPr>
        <w:t xml:space="preserve">Scott, L.N., </w:t>
      </w:r>
      <w:r w:rsidRPr="003C3192">
        <w:rPr>
          <w:b/>
          <w:sz w:val="22"/>
          <w:szCs w:val="22"/>
        </w:rPr>
        <w:t>Wright, A.G.C.</w:t>
      </w:r>
      <w:r w:rsidRPr="003C3192">
        <w:rPr>
          <w:sz w:val="22"/>
          <w:szCs w:val="22"/>
        </w:rPr>
        <w:t xml:space="preserve">, Beeney, J.E., Lazarus, S.A., Pilkonis, P.A., &amp; Stepp, S.D. (2017, July). Borderline personality disorder symptoms and aggression: A within-person process model. In L.N. Scott (Chair), </w:t>
      </w:r>
      <w:r w:rsidRPr="003C3192">
        <w:rPr>
          <w:i/>
          <w:sz w:val="22"/>
          <w:szCs w:val="22"/>
        </w:rPr>
        <w:t>Personality characteristics and reactivity to interpersonal cues in daily life: Using experience sampling methods to explore individual differences in intraindividual processes</w:t>
      </w:r>
      <w:r w:rsidRPr="003C3192">
        <w:rPr>
          <w:sz w:val="22"/>
          <w:szCs w:val="22"/>
        </w:rPr>
        <w:t>. Paper to be presented at the 20th Annual Meeting of the Society for Interpersonal Theory and Research, Pittsburgh, PA.</w:t>
      </w:r>
    </w:p>
    <w:p w14:paraId="1C5ADD90" w14:textId="77777777" w:rsidR="002D6CB4" w:rsidRPr="003C3192" w:rsidRDefault="002D6CB4" w:rsidP="00DB51C9">
      <w:pPr>
        <w:pStyle w:val="SubtleEmphasis1"/>
        <w:ind w:hanging="720"/>
        <w:rPr>
          <w:sz w:val="22"/>
          <w:szCs w:val="22"/>
        </w:rPr>
      </w:pPr>
    </w:p>
    <w:p w14:paraId="3FEC6E30" w14:textId="74AA5483" w:rsidR="00DB51C9" w:rsidRPr="003C3192" w:rsidRDefault="00B106C1" w:rsidP="00B106C1">
      <w:pPr>
        <w:pStyle w:val="SubtleEmphasis1"/>
        <w:ind w:hanging="720"/>
        <w:rPr>
          <w:sz w:val="22"/>
          <w:szCs w:val="22"/>
        </w:rPr>
      </w:pPr>
      <w:r w:rsidRPr="003C3192">
        <w:rPr>
          <w:sz w:val="22"/>
          <w:szCs w:val="22"/>
        </w:rPr>
        <w:t xml:space="preserve">Lazarus, S.A., </w:t>
      </w:r>
      <w:r w:rsidR="00DB51C9" w:rsidRPr="003C3192">
        <w:rPr>
          <w:sz w:val="22"/>
          <w:szCs w:val="22"/>
        </w:rPr>
        <w:t xml:space="preserve">Scott, L.N., </w:t>
      </w:r>
      <w:r w:rsidRPr="003C3192">
        <w:rPr>
          <w:sz w:val="22"/>
          <w:szCs w:val="22"/>
        </w:rPr>
        <w:t xml:space="preserve">Beeney, J.E., </w:t>
      </w:r>
      <w:r w:rsidR="00DB51C9" w:rsidRPr="003C3192">
        <w:rPr>
          <w:b/>
          <w:sz w:val="22"/>
          <w:szCs w:val="22"/>
        </w:rPr>
        <w:t>Wright, A.G.C.</w:t>
      </w:r>
      <w:r w:rsidR="00DB51C9" w:rsidRPr="003C3192">
        <w:rPr>
          <w:sz w:val="22"/>
          <w:szCs w:val="22"/>
        </w:rPr>
        <w:t>, Pilkonis, P.A., &amp; Stepp, S.D. (2017, July). </w:t>
      </w:r>
      <w:r w:rsidRPr="003C3192">
        <w:rPr>
          <w:sz w:val="22"/>
          <w:szCs w:val="22"/>
        </w:rPr>
        <w:t>Borderline personality disorder and emotional reactivity to rejection and acceptance: The moderating role of romantic partners.</w:t>
      </w:r>
      <w:r w:rsidR="00DB51C9" w:rsidRPr="003C3192">
        <w:rPr>
          <w:sz w:val="22"/>
          <w:szCs w:val="22"/>
        </w:rPr>
        <w:t xml:space="preserve"> In L.N. Scott (Chair), </w:t>
      </w:r>
      <w:r w:rsidR="00DB51C9" w:rsidRPr="003C3192">
        <w:rPr>
          <w:i/>
          <w:sz w:val="22"/>
          <w:szCs w:val="22"/>
        </w:rPr>
        <w:t>Personality characteristics and reactivity to interpersonal cues in daily life: Using experience sampling methods to explore individual differences in intraindividual processes</w:t>
      </w:r>
      <w:r w:rsidR="00DB51C9" w:rsidRPr="003C3192">
        <w:rPr>
          <w:sz w:val="22"/>
          <w:szCs w:val="22"/>
        </w:rPr>
        <w:t>. Paper to be presented at the 20th Annual Meeting of the Society for Interpersonal Theory and Research, Pittsburgh, PA.</w:t>
      </w:r>
    </w:p>
    <w:p w14:paraId="27C410C0" w14:textId="77777777" w:rsidR="00DB51C9" w:rsidRPr="003C3192" w:rsidRDefault="00DB51C9" w:rsidP="00DB51C9">
      <w:pPr>
        <w:pStyle w:val="SubtleEmphasis1"/>
        <w:ind w:hanging="720"/>
        <w:rPr>
          <w:sz w:val="22"/>
          <w:szCs w:val="22"/>
        </w:rPr>
      </w:pPr>
    </w:p>
    <w:p w14:paraId="1D621180" w14:textId="2EB7D2A3" w:rsidR="00FB4C13" w:rsidRPr="003C3192" w:rsidRDefault="00AB01A3" w:rsidP="00FB4C13">
      <w:pPr>
        <w:pStyle w:val="SubtleEmphasis1"/>
        <w:ind w:hanging="720"/>
        <w:rPr>
          <w:sz w:val="22"/>
          <w:szCs w:val="22"/>
        </w:rPr>
      </w:pPr>
      <w:r w:rsidRPr="003C3192">
        <w:rPr>
          <w:sz w:val="22"/>
          <w:szCs w:val="22"/>
        </w:rPr>
        <w:t xml:space="preserve">**Woods, W.C., **Edershile, E.A., </w:t>
      </w:r>
      <w:r w:rsidRPr="003C3192">
        <w:rPr>
          <w:b/>
          <w:sz w:val="22"/>
          <w:szCs w:val="22"/>
        </w:rPr>
        <w:t>Wright, A.G.</w:t>
      </w:r>
      <w:r w:rsidR="00FB4C13" w:rsidRPr="003C3192">
        <w:rPr>
          <w:b/>
          <w:sz w:val="22"/>
          <w:szCs w:val="22"/>
        </w:rPr>
        <w:t>C.</w:t>
      </w:r>
      <w:r w:rsidR="00FB4C13" w:rsidRPr="003C3192">
        <w:rPr>
          <w:sz w:val="22"/>
          <w:szCs w:val="22"/>
        </w:rPr>
        <w:t xml:space="preserve">, &amp; Lenzenweger, M.F. (2017, June) </w:t>
      </w:r>
      <w:r w:rsidR="00FB4C13" w:rsidRPr="003C3192">
        <w:rPr>
          <w:i/>
          <w:iCs/>
          <w:sz w:val="22"/>
          <w:szCs w:val="22"/>
        </w:rPr>
        <w:t>Change in basic personality and personality pathology: An ipsative study of severity and style</w:t>
      </w:r>
      <w:r w:rsidR="00FB4C13" w:rsidRPr="003C3192">
        <w:rPr>
          <w:sz w:val="22"/>
          <w:szCs w:val="22"/>
        </w:rPr>
        <w:t xml:space="preserve">. Poster </w:t>
      </w:r>
      <w:r w:rsidRPr="003C3192">
        <w:rPr>
          <w:sz w:val="22"/>
          <w:szCs w:val="22"/>
        </w:rPr>
        <w:t>to be</w:t>
      </w:r>
      <w:r w:rsidR="00FB4C13" w:rsidRPr="003C3192">
        <w:rPr>
          <w:sz w:val="22"/>
          <w:szCs w:val="22"/>
        </w:rPr>
        <w:t xml:space="preserve"> presented at the 5th biennial meeting of the Association for Research in Personality, Sacramento, CA.</w:t>
      </w:r>
    </w:p>
    <w:p w14:paraId="4B546DFC" w14:textId="77777777" w:rsidR="00FB4C13" w:rsidRPr="003C3192" w:rsidRDefault="00FB4C13" w:rsidP="00FC445F">
      <w:pPr>
        <w:pStyle w:val="SubtleEmphasis1"/>
        <w:ind w:hanging="720"/>
        <w:rPr>
          <w:sz w:val="22"/>
          <w:szCs w:val="22"/>
        </w:rPr>
      </w:pPr>
    </w:p>
    <w:p w14:paraId="38461180" w14:textId="0BCBC546" w:rsidR="007248B7" w:rsidRPr="003C3192" w:rsidRDefault="007248B7" w:rsidP="007248B7">
      <w:pPr>
        <w:pStyle w:val="SubtleEmphasis1"/>
        <w:ind w:hanging="720"/>
        <w:rPr>
          <w:sz w:val="22"/>
          <w:szCs w:val="22"/>
        </w:rPr>
      </w:pPr>
      <w:r w:rsidRPr="003C3192">
        <w:rPr>
          <w:sz w:val="22"/>
          <w:szCs w:val="22"/>
        </w:rPr>
        <w:t xml:space="preserve">**Edershile, E.A., **Woods, W.C., Bellamy, B., Williams, T.F., Simms, L.J., &amp; </w:t>
      </w:r>
      <w:r w:rsidRPr="003C3192">
        <w:rPr>
          <w:b/>
          <w:sz w:val="22"/>
          <w:szCs w:val="22"/>
        </w:rPr>
        <w:t>Wright, A.G.C.</w:t>
      </w:r>
      <w:r w:rsidRPr="003C3192">
        <w:rPr>
          <w:sz w:val="22"/>
          <w:szCs w:val="22"/>
        </w:rPr>
        <w:t xml:space="preserve"> (2017, June). </w:t>
      </w:r>
      <w:r w:rsidRPr="003C3192">
        <w:rPr>
          <w:i/>
          <w:iCs/>
          <w:sz w:val="22"/>
          <w:szCs w:val="22"/>
        </w:rPr>
        <w:t>Narcissism from every angle: An interpersonal analysis of narcissism motives</w:t>
      </w:r>
      <w:r w:rsidRPr="003C3192">
        <w:rPr>
          <w:sz w:val="22"/>
          <w:szCs w:val="22"/>
        </w:rPr>
        <w:t>. Poster session presented at the 5</w:t>
      </w:r>
      <w:r w:rsidRPr="003C3192">
        <w:rPr>
          <w:sz w:val="22"/>
          <w:szCs w:val="22"/>
          <w:vertAlign w:val="superscript"/>
        </w:rPr>
        <w:t>th</w:t>
      </w:r>
      <w:r w:rsidRPr="003C3192">
        <w:rPr>
          <w:sz w:val="22"/>
          <w:szCs w:val="22"/>
        </w:rPr>
        <w:t> biennial meeting of the Association for Research in Personality, Sacramento, CA.</w:t>
      </w:r>
    </w:p>
    <w:p w14:paraId="731A32A4" w14:textId="77777777" w:rsidR="007248B7" w:rsidRPr="003C3192" w:rsidRDefault="007248B7" w:rsidP="007248B7">
      <w:pPr>
        <w:pStyle w:val="SubtleEmphasis1"/>
        <w:ind w:hanging="720"/>
        <w:rPr>
          <w:sz w:val="22"/>
          <w:szCs w:val="22"/>
        </w:rPr>
      </w:pPr>
    </w:p>
    <w:p w14:paraId="6F9D46B7" w14:textId="1AE5E0CC" w:rsidR="00FC445F" w:rsidRPr="003C3192" w:rsidRDefault="0040155C" w:rsidP="00FC445F">
      <w:pPr>
        <w:pStyle w:val="SubtleEmphasis1"/>
        <w:ind w:hanging="720"/>
        <w:rPr>
          <w:sz w:val="22"/>
          <w:szCs w:val="22"/>
        </w:rPr>
      </w:pPr>
      <w:r w:rsidRPr="003C3192">
        <w:rPr>
          <w:sz w:val="22"/>
          <w:szCs w:val="22"/>
        </w:rPr>
        <w:t>**</w:t>
      </w:r>
      <w:r w:rsidR="00FC445F" w:rsidRPr="003C3192">
        <w:rPr>
          <w:sz w:val="22"/>
          <w:szCs w:val="22"/>
        </w:rPr>
        <w:t xml:space="preserve">Amole, M.C., Herman, L., Cyranowski, J.M., </w:t>
      </w:r>
      <w:r w:rsidRPr="003C3192">
        <w:rPr>
          <w:sz w:val="22"/>
          <w:szCs w:val="22"/>
        </w:rPr>
        <w:t>**</w:t>
      </w:r>
      <w:r w:rsidR="00FC445F" w:rsidRPr="003C3192">
        <w:rPr>
          <w:sz w:val="22"/>
          <w:szCs w:val="22"/>
        </w:rPr>
        <w:t xml:space="preserve">Girard, J.M., </w:t>
      </w:r>
      <w:r w:rsidR="00FC445F" w:rsidRPr="003C3192">
        <w:rPr>
          <w:b/>
          <w:sz w:val="22"/>
          <w:szCs w:val="22"/>
        </w:rPr>
        <w:t>Wright, A.G.C.</w:t>
      </w:r>
      <w:r w:rsidR="00FC445F" w:rsidRPr="003C3192">
        <w:rPr>
          <w:sz w:val="22"/>
          <w:szCs w:val="22"/>
        </w:rPr>
        <w:t xml:space="preserve">, &amp; Swartz, H.A. (2017, June). Interpersonal behaviors in depressed mothers and their children: Impacts of maternal childhood emotional abuse. In J.M. Cyranowski (Chair), </w:t>
      </w:r>
      <w:r w:rsidR="00FC445F" w:rsidRPr="003C3192">
        <w:rPr>
          <w:i/>
          <w:iCs/>
          <w:sz w:val="22"/>
          <w:szCs w:val="22"/>
        </w:rPr>
        <w:t>History of Childhood Emotional Abuse among Depressed Mothers: Impacts and IPT Treatment Implications.</w:t>
      </w:r>
      <w:r w:rsidR="00FC445F" w:rsidRPr="003C3192">
        <w:rPr>
          <w:sz w:val="22"/>
          <w:szCs w:val="22"/>
        </w:rPr>
        <w:t xml:space="preserve"> Symposium to be presented at the 7th Conference of the International Society of Interpersonal Psychotherapy in Toronto, Canada in June 2017.</w:t>
      </w:r>
    </w:p>
    <w:p w14:paraId="0E56B021" w14:textId="77777777" w:rsidR="00FC445F" w:rsidRPr="003C3192" w:rsidRDefault="00FC445F" w:rsidP="00F62E84">
      <w:pPr>
        <w:pStyle w:val="SubtleEmphasis1"/>
        <w:ind w:hanging="720"/>
        <w:rPr>
          <w:b/>
          <w:sz w:val="22"/>
          <w:szCs w:val="22"/>
        </w:rPr>
      </w:pPr>
    </w:p>
    <w:p w14:paraId="0E6A6F97" w14:textId="300907E3"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Beeney, J.E., Lazarus, S.A., Scott, L.N., Stepp, S.D., &amp; Pilkonis, P.A. (2017</w:t>
      </w:r>
      <w:r w:rsidR="007C771A" w:rsidRPr="003C3192">
        <w:rPr>
          <w:sz w:val="22"/>
          <w:szCs w:val="22"/>
        </w:rPr>
        <w:t>, May</w:t>
      </w:r>
      <w:r w:rsidR="00FD19FD" w:rsidRPr="003C3192">
        <w:rPr>
          <w:sz w:val="22"/>
          <w:szCs w:val="22"/>
        </w:rPr>
        <w:t xml:space="preserve">). </w:t>
      </w:r>
      <w:r w:rsidR="00FD19FD" w:rsidRPr="003C3192">
        <w:rPr>
          <w:i/>
          <w:iCs/>
          <w:sz w:val="22"/>
          <w:szCs w:val="22"/>
        </w:rPr>
        <w:t>Interpersonal problems across levels of the psychopathology hierarchy</w:t>
      </w:r>
      <w:r w:rsidR="00FD19FD" w:rsidRPr="003C3192">
        <w:rPr>
          <w:sz w:val="22"/>
          <w:szCs w:val="22"/>
        </w:rPr>
        <w:t>. Poster presented at the meeting of the Association for Psychological Science, Boston, MA.</w:t>
      </w:r>
    </w:p>
    <w:p w14:paraId="2447B798" w14:textId="77777777" w:rsidR="00FD19FD" w:rsidRPr="003C3192" w:rsidRDefault="00FD19FD" w:rsidP="00612701">
      <w:pPr>
        <w:pStyle w:val="SubtleEmphasis1"/>
        <w:ind w:hanging="720"/>
        <w:rPr>
          <w:sz w:val="22"/>
          <w:szCs w:val="22"/>
        </w:rPr>
      </w:pPr>
    </w:p>
    <w:p w14:paraId="567F788E" w14:textId="7CA6F621" w:rsidR="00612701" w:rsidRPr="003C3192" w:rsidRDefault="00612701" w:rsidP="00612701">
      <w:pPr>
        <w:pStyle w:val="SubtleEmphasis1"/>
        <w:ind w:hanging="720"/>
        <w:rPr>
          <w:sz w:val="22"/>
          <w:szCs w:val="22"/>
        </w:rPr>
      </w:pPr>
      <w:r w:rsidRPr="003C3192">
        <w:rPr>
          <w:sz w:val="22"/>
          <w:szCs w:val="22"/>
        </w:rPr>
        <w:t xml:space="preserve">**Girard, J.M., </w:t>
      </w:r>
      <w:r w:rsidRPr="003C3192">
        <w:rPr>
          <w:b/>
          <w:sz w:val="22"/>
          <w:szCs w:val="22"/>
        </w:rPr>
        <w:t>Wright, A.G.C.</w:t>
      </w:r>
      <w:r w:rsidRPr="003C3192">
        <w:rPr>
          <w:sz w:val="22"/>
          <w:szCs w:val="22"/>
        </w:rPr>
        <w:t xml:space="preserve">, Stepp, S.D., &amp; Pilkonis, P.A. (2017, April). Momentary assessment of depressed interpersonal behavior during romantic conflict. In K.M. Thomas (Chair), </w:t>
      </w:r>
      <w:r w:rsidRPr="003C3192">
        <w:rPr>
          <w:i/>
          <w:iCs/>
          <w:sz w:val="22"/>
          <w:szCs w:val="22"/>
        </w:rPr>
        <w:t>Real-time assessment of interpersonal and affective relationship dynamics</w:t>
      </w:r>
      <w:r w:rsidRPr="003C3192">
        <w:rPr>
          <w:sz w:val="22"/>
          <w:szCs w:val="22"/>
        </w:rPr>
        <w:t>. Symposium conducted at the meeting of the Midwestern Psychological Association, Chicago, IL.</w:t>
      </w:r>
    </w:p>
    <w:p w14:paraId="213E82C5" w14:textId="77777777" w:rsidR="00612701" w:rsidRPr="003C3192" w:rsidRDefault="00612701" w:rsidP="00B3200A">
      <w:pPr>
        <w:pStyle w:val="SubtleEmphasis1"/>
        <w:ind w:hanging="720"/>
        <w:rPr>
          <w:sz w:val="22"/>
          <w:szCs w:val="22"/>
        </w:rPr>
      </w:pPr>
    </w:p>
    <w:p w14:paraId="7AE5B299" w14:textId="79FB12B1" w:rsidR="007C771A" w:rsidRPr="003C3192" w:rsidRDefault="007C771A" w:rsidP="007C771A">
      <w:pPr>
        <w:pStyle w:val="SubtleEmphasis1"/>
        <w:ind w:hanging="720"/>
        <w:rPr>
          <w:sz w:val="22"/>
          <w:szCs w:val="22"/>
        </w:rPr>
      </w:pPr>
      <w:r w:rsidRPr="003C3192">
        <w:rPr>
          <w:sz w:val="22"/>
          <w:szCs w:val="22"/>
        </w:rPr>
        <w:t xml:space="preserve">Pacella, M.L., Suffoletto, B.P., </w:t>
      </w:r>
      <w:r w:rsidR="00742790" w:rsidRPr="003C3192">
        <w:rPr>
          <w:sz w:val="22"/>
          <w:szCs w:val="22"/>
        </w:rPr>
        <w:t>**</w:t>
      </w:r>
      <w:r w:rsidRPr="003C3192">
        <w:rPr>
          <w:sz w:val="22"/>
          <w:szCs w:val="22"/>
        </w:rPr>
        <w:t xml:space="preserve">Girard, J.M., </w:t>
      </w:r>
      <w:r w:rsidRPr="003C3192">
        <w:rPr>
          <w:b/>
          <w:sz w:val="22"/>
          <w:szCs w:val="22"/>
        </w:rPr>
        <w:t>Wright, A.G.C.</w:t>
      </w:r>
      <w:r w:rsidRPr="003C3192">
        <w:rPr>
          <w:sz w:val="22"/>
          <w:szCs w:val="22"/>
        </w:rPr>
        <w:t xml:space="preserve">, Kurtz, R., &amp; Callaway, C.W. (2017, April). </w:t>
      </w:r>
      <w:r w:rsidRPr="003C3192">
        <w:rPr>
          <w:i/>
          <w:iCs/>
          <w:sz w:val="22"/>
          <w:szCs w:val="22"/>
        </w:rPr>
        <w:t>The association between daily posttraumatic stress symptoms and physical pain over the first 14-days after injury: An experience sampling study</w:t>
      </w:r>
      <w:r w:rsidRPr="003C3192">
        <w:rPr>
          <w:sz w:val="22"/>
          <w:szCs w:val="22"/>
        </w:rPr>
        <w:t>. Presentation at the meeting of the Society for Academic Emergency Medicine, Miami, FL.</w:t>
      </w:r>
    </w:p>
    <w:p w14:paraId="5901A306" w14:textId="77777777" w:rsidR="007C771A" w:rsidRPr="003C3192" w:rsidRDefault="007C771A" w:rsidP="00B3200A">
      <w:pPr>
        <w:pStyle w:val="SubtleEmphasis1"/>
        <w:ind w:hanging="720"/>
        <w:rPr>
          <w:sz w:val="22"/>
          <w:szCs w:val="22"/>
        </w:rPr>
      </w:pPr>
    </w:p>
    <w:p w14:paraId="00C4F2D3" w14:textId="02BD43B6" w:rsidR="00E043A3" w:rsidRPr="003C3192" w:rsidRDefault="00E043A3" w:rsidP="00E043A3">
      <w:pPr>
        <w:pStyle w:val="SubtleEmphasis1"/>
        <w:ind w:hanging="720"/>
        <w:rPr>
          <w:sz w:val="22"/>
          <w:szCs w:val="22"/>
        </w:rPr>
      </w:pPr>
      <w:r w:rsidRPr="003C3192">
        <w:rPr>
          <w:sz w:val="22"/>
          <w:szCs w:val="22"/>
        </w:rPr>
        <w:t xml:space="preserve">**Thomas, M.C., Kamarck, T.W., Wright, A.G.C., Matthews, K.A., &amp; Manuck, S.B. (2017, March). </w:t>
      </w:r>
      <w:r w:rsidRPr="003C3192">
        <w:rPr>
          <w:i/>
          <w:iCs/>
          <w:sz w:val="22"/>
          <w:szCs w:val="22"/>
        </w:rPr>
        <w:t xml:space="preserve">Biological Markers and Health Behaviors Do Not Mediate the Relationship between Trait Hostility and the Metabolic </w:t>
      </w:r>
      <w:r w:rsidRPr="003C3192">
        <w:rPr>
          <w:i/>
          <w:iCs/>
          <w:sz w:val="22"/>
          <w:szCs w:val="22"/>
        </w:rPr>
        <w:lastRenderedPageBreak/>
        <w:t>Syndrome</w:t>
      </w:r>
      <w:r w:rsidRPr="003C3192">
        <w:rPr>
          <w:sz w:val="22"/>
          <w:szCs w:val="22"/>
        </w:rPr>
        <w:t>. Poster presented at the 75</w:t>
      </w:r>
      <w:r w:rsidRPr="003C3192">
        <w:rPr>
          <w:sz w:val="22"/>
          <w:szCs w:val="22"/>
          <w:vertAlign w:val="superscript"/>
        </w:rPr>
        <w:t>th</w:t>
      </w:r>
      <w:r w:rsidRPr="003C3192">
        <w:rPr>
          <w:sz w:val="22"/>
          <w:szCs w:val="22"/>
        </w:rPr>
        <w:t xml:space="preserve"> annual meeting of the American Psychosomatic Society, Sevilla, Spain.</w:t>
      </w:r>
    </w:p>
    <w:p w14:paraId="7C1855C1" w14:textId="77777777" w:rsidR="00E043A3" w:rsidRPr="003C3192" w:rsidRDefault="00E043A3" w:rsidP="00E043A3">
      <w:pPr>
        <w:pStyle w:val="SubtleEmphasis1"/>
        <w:ind w:hanging="720"/>
        <w:rPr>
          <w:sz w:val="22"/>
          <w:szCs w:val="22"/>
        </w:rPr>
      </w:pPr>
      <w:r w:rsidRPr="003C3192">
        <w:rPr>
          <w:sz w:val="22"/>
          <w:szCs w:val="22"/>
        </w:rPr>
        <w:t xml:space="preserve"> </w:t>
      </w:r>
    </w:p>
    <w:p w14:paraId="1DB8AFFF" w14:textId="4C9ECA21" w:rsidR="00B3200A" w:rsidRPr="003C3192" w:rsidRDefault="00B3200A" w:rsidP="00E043A3">
      <w:pPr>
        <w:pStyle w:val="SubtleEmphasis1"/>
        <w:ind w:hanging="720"/>
        <w:rPr>
          <w:sz w:val="22"/>
          <w:szCs w:val="22"/>
        </w:rPr>
      </w:pPr>
      <w:r w:rsidRPr="003C3192">
        <w:rPr>
          <w:sz w:val="22"/>
          <w:szCs w:val="22"/>
        </w:rPr>
        <w:t xml:space="preserve">Assaad, L., Suzuki, T., </w:t>
      </w:r>
      <w:r w:rsidRPr="003C3192">
        <w:rPr>
          <w:b/>
          <w:sz w:val="22"/>
          <w:szCs w:val="22"/>
        </w:rPr>
        <w:t>Wright, A.G.C.</w:t>
      </w:r>
      <w:r w:rsidRPr="003C3192">
        <w:rPr>
          <w:sz w:val="22"/>
          <w:szCs w:val="22"/>
        </w:rPr>
        <w:t xml:space="preserve">, Yalch, M.M., Hopwood, C.J., Samuel, D.B., South, S.C., &amp; Thomas, K.M. (2017, March). </w:t>
      </w:r>
      <w:r w:rsidRPr="003C3192">
        <w:rPr>
          <w:i/>
          <w:iCs/>
          <w:sz w:val="22"/>
          <w:szCs w:val="22"/>
        </w:rPr>
        <w:t>The hierarchical structure of DSM-5 maladaptive personality traits across gender</w:t>
      </w:r>
      <w:r w:rsidRPr="003C3192">
        <w:rPr>
          <w:sz w:val="22"/>
          <w:szCs w:val="22"/>
        </w:rPr>
        <w:t xml:space="preserve">. </w:t>
      </w:r>
      <w:r w:rsidR="001C06CC" w:rsidRPr="003C3192">
        <w:rPr>
          <w:sz w:val="22"/>
          <w:szCs w:val="22"/>
        </w:rPr>
        <w:t>P</w:t>
      </w:r>
      <w:r w:rsidRPr="003C3192">
        <w:rPr>
          <w:sz w:val="22"/>
          <w:szCs w:val="22"/>
        </w:rPr>
        <w:t>oster presented at the meeting of Society for Personality Assessment in San Francisco, CA.</w:t>
      </w:r>
    </w:p>
    <w:p w14:paraId="51449DA1" w14:textId="77777777" w:rsidR="00B3200A" w:rsidRPr="003C3192" w:rsidRDefault="00B3200A" w:rsidP="00F62E84">
      <w:pPr>
        <w:pStyle w:val="SubtleEmphasis1"/>
        <w:ind w:hanging="720"/>
        <w:rPr>
          <w:sz w:val="22"/>
          <w:szCs w:val="22"/>
        </w:rPr>
      </w:pPr>
    </w:p>
    <w:p w14:paraId="66C5CB05" w14:textId="1C1EB417" w:rsidR="001C5703" w:rsidRPr="003C3192" w:rsidRDefault="001C5703" w:rsidP="00F62E84">
      <w:pPr>
        <w:pStyle w:val="SubtleEmphasis1"/>
        <w:ind w:hanging="720"/>
        <w:rPr>
          <w:sz w:val="22"/>
          <w:szCs w:val="22"/>
        </w:rPr>
      </w:pPr>
      <w:r w:rsidRPr="003C3192">
        <w:rPr>
          <w:b/>
          <w:sz w:val="22"/>
          <w:szCs w:val="22"/>
        </w:rPr>
        <w:t>Wright, A.G.C.</w:t>
      </w:r>
      <w:r w:rsidRPr="003C3192">
        <w:rPr>
          <w:sz w:val="22"/>
          <w:szCs w:val="22"/>
        </w:rPr>
        <w:t>, Beltz, A.M., Gates, K.M., Molenaar, P.C.M., &amp; Simms, L.J. (201</w:t>
      </w:r>
      <w:r w:rsidR="00CD0A35" w:rsidRPr="003C3192">
        <w:rPr>
          <w:sz w:val="22"/>
          <w:szCs w:val="22"/>
        </w:rPr>
        <w:t>6, November</w:t>
      </w:r>
      <w:r w:rsidRPr="003C3192">
        <w:rPr>
          <w:sz w:val="22"/>
          <w:szCs w:val="22"/>
        </w:rPr>
        <w:t xml:space="preserve">). Examining the dynamic structure of daily internalizing and externalizing behavior at multiple levels of analysis. In A.J. Fisher and A.G.C. Wright (Chairs) </w:t>
      </w:r>
      <w:r w:rsidRPr="003C3192">
        <w:rPr>
          <w:i/>
          <w:sz w:val="22"/>
          <w:szCs w:val="22"/>
        </w:rPr>
        <w:t xml:space="preserve">New directions in the quantitative empirical classification of psychopathology. </w:t>
      </w:r>
      <w:r w:rsidRPr="003C3192">
        <w:rPr>
          <w:sz w:val="22"/>
          <w:szCs w:val="22"/>
        </w:rPr>
        <w:t>A symposium conducted at the 50</w:t>
      </w:r>
      <w:r w:rsidRPr="003C3192">
        <w:rPr>
          <w:sz w:val="22"/>
          <w:szCs w:val="22"/>
          <w:vertAlign w:val="superscript"/>
        </w:rPr>
        <w:t>th</w:t>
      </w:r>
      <w:r w:rsidRPr="003C3192">
        <w:rPr>
          <w:sz w:val="22"/>
          <w:szCs w:val="22"/>
        </w:rPr>
        <w:t xml:space="preserve"> Association for Behavioral and Cognitive Therapies Annual Convention, </w:t>
      </w:r>
      <w:r w:rsidR="00725710" w:rsidRPr="003C3192">
        <w:rPr>
          <w:sz w:val="22"/>
          <w:szCs w:val="22"/>
        </w:rPr>
        <w:t>New York City</w:t>
      </w:r>
      <w:r w:rsidRPr="003C3192">
        <w:rPr>
          <w:sz w:val="22"/>
          <w:szCs w:val="22"/>
        </w:rPr>
        <w:t xml:space="preserve">, </w:t>
      </w:r>
      <w:r w:rsidR="00725710" w:rsidRPr="003C3192">
        <w:rPr>
          <w:sz w:val="22"/>
          <w:szCs w:val="22"/>
        </w:rPr>
        <w:t>New York</w:t>
      </w:r>
      <w:r w:rsidRPr="003C3192">
        <w:rPr>
          <w:sz w:val="22"/>
          <w:szCs w:val="22"/>
        </w:rPr>
        <w:t>.</w:t>
      </w:r>
    </w:p>
    <w:p w14:paraId="3E1947FE" w14:textId="77777777" w:rsidR="001C5703" w:rsidRPr="003C3192" w:rsidRDefault="001C5703" w:rsidP="00F62E84">
      <w:pPr>
        <w:pStyle w:val="SubtleEmphasis1"/>
        <w:ind w:hanging="720"/>
        <w:rPr>
          <w:sz w:val="22"/>
          <w:szCs w:val="22"/>
        </w:rPr>
      </w:pPr>
    </w:p>
    <w:p w14:paraId="37C9CF3A" w14:textId="03250154" w:rsidR="004C3FE4" w:rsidRPr="003C3192" w:rsidRDefault="001F61FD" w:rsidP="00F62E84">
      <w:pPr>
        <w:pStyle w:val="SubtleEmphasis1"/>
        <w:ind w:hanging="720"/>
        <w:rPr>
          <w:sz w:val="22"/>
          <w:szCs w:val="22"/>
        </w:rPr>
      </w:pPr>
      <w:r w:rsidRPr="003C3192">
        <w:rPr>
          <w:sz w:val="22"/>
          <w:szCs w:val="22"/>
        </w:rPr>
        <w:t xml:space="preserve">Suzuki, T., South, S.C., Samuel, D.B., </w:t>
      </w:r>
      <w:r w:rsidRPr="003C3192">
        <w:rPr>
          <w:b/>
          <w:sz w:val="22"/>
          <w:szCs w:val="22"/>
        </w:rPr>
        <w:t>Wright, A.G.C.</w:t>
      </w:r>
      <w:r w:rsidRPr="003C3192">
        <w:rPr>
          <w:sz w:val="22"/>
          <w:szCs w:val="22"/>
        </w:rPr>
        <w:t xml:space="preserve">, Yalch, M.W., Hopwood, C.J., </w:t>
      </w:r>
      <w:r w:rsidR="006F417C" w:rsidRPr="003C3192">
        <w:rPr>
          <w:sz w:val="22"/>
          <w:szCs w:val="22"/>
        </w:rPr>
        <w:t xml:space="preserve">&amp; </w:t>
      </w:r>
      <w:r w:rsidRPr="003C3192">
        <w:rPr>
          <w:sz w:val="22"/>
          <w:szCs w:val="22"/>
        </w:rPr>
        <w:t>Thomas, K.T. (2016, September</w:t>
      </w:r>
      <w:r w:rsidR="00AB01A3" w:rsidRPr="003C3192">
        <w:rPr>
          <w:sz w:val="22"/>
          <w:szCs w:val="22"/>
        </w:rPr>
        <w:t>)</w:t>
      </w:r>
      <w:r w:rsidRPr="003C3192">
        <w:rPr>
          <w:sz w:val="22"/>
          <w:szCs w:val="22"/>
        </w:rPr>
        <w:t xml:space="preserve">. </w:t>
      </w:r>
      <w:r w:rsidRPr="003C3192">
        <w:rPr>
          <w:i/>
          <w:sz w:val="22"/>
          <w:szCs w:val="22"/>
        </w:rPr>
        <w:t xml:space="preserve">Gender </w:t>
      </w:r>
      <w:r w:rsidR="00DA57C0" w:rsidRPr="003C3192">
        <w:rPr>
          <w:i/>
          <w:sz w:val="22"/>
          <w:szCs w:val="22"/>
        </w:rPr>
        <w:t>m</w:t>
      </w:r>
      <w:r w:rsidRPr="003C3192">
        <w:rPr>
          <w:i/>
          <w:sz w:val="22"/>
          <w:szCs w:val="22"/>
        </w:rPr>
        <w:t xml:space="preserve">easurement </w:t>
      </w:r>
      <w:r w:rsidR="00DA57C0" w:rsidRPr="003C3192">
        <w:rPr>
          <w:i/>
          <w:sz w:val="22"/>
          <w:szCs w:val="22"/>
        </w:rPr>
        <w:t>i</w:t>
      </w:r>
      <w:r w:rsidRPr="003C3192">
        <w:rPr>
          <w:i/>
          <w:sz w:val="22"/>
          <w:szCs w:val="22"/>
        </w:rPr>
        <w:t>nvariance of the Personality Inventory for DSM-5</w:t>
      </w:r>
      <w:r w:rsidRPr="003C3192">
        <w:rPr>
          <w:sz w:val="22"/>
          <w:szCs w:val="22"/>
        </w:rPr>
        <w:t>. P</w:t>
      </w:r>
      <w:r w:rsidR="008723D9" w:rsidRPr="003C3192">
        <w:rPr>
          <w:sz w:val="22"/>
          <w:szCs w:val="22"/>
        </w:rPr>
        <w:t>oster</w:t>
      </w:r>
      <w:r w:rsidRPr="003C3192">
        <w:rPr>
          <w:sz w:val="22"/>
          <w:szCs w:val="22"/>
        </w:rPr>
        <w:t xml:space="preserve"> presented at the 30</w:t>
      </w:r>
      <w:r w:rsidRPr="003C3192">
        <w:rPr>
          <w:sz w:val="22"/>
          <w:szCs w:val="22"/>
          <w:vertAlign w:val="superscript"/>
        </w:rPr>
        <w:t>th</w:t>
      </w:r>
      <w:r w:rsidRPr="003C3192">
        <w:rPr>
          <w:sz w:val="22"/>
          <w:szCs w:val="22"/>
        </w:rPr>
        <w:t xml:space="preserve"> annual meeting of the Society for Research in Psychopathology, Baltimore, MD.</w:t>
      </w:r>
    </w:p>
    <w:p w14:paraId="276159A1" w14:textId="77777777" w:rsidR="00F62E84" w:rsidRPr="003C3192" w:rsidRDefault="00F62E84" w:rsidP="004B14CC">
      <w:pPr>
        <w:ind w:left="720" w:hanging="720"/>
        <w:rPr>
          <w:sz w:val="22"/>
          <w:szCs w:val="22"/>
        </w:rPr>
      </w:pPr>
    </w:p>
    <w:p w14:paraId="0E4C0F0B" w14:textId="4DDA19C1" w:rsidR="004B14CC" w:rsidRPr="003C3192" w:rsidRDefault="004B14CC" w:rsidP="004B14CC">
      <w:pPr>
        <w:ind w:left="720" w:hanging="720"/>
        <w:rPr>
          <w:bCs/>
          <w:sz w:val="22"/>
          <w:szCs w:val="22"/>
        </w:rPr>
      </w:pPr>
      <w:r w:rsidRPr="003C3192">
        <w:rPr>
          <w:sz w:val="22"/>
          <w:szCs w:val="22"/>
        </w:rPr>
        <w:t xml:space="preserve">Zimmermann, J., Mashur, O., Jaeger, U., &amp; </w:t>
      </w:r>
      <w:r w:rsidRPr="003C3192">
        <w:rPr>
          <w:b/>
          <w:sz w:val="22"/>
          <w:szCs w:val="22"/>
        </w:rPr>
        <w:t>Wright, A.G.C.</w:t>
      </w:r>
      <w:r w:rsidRPr="003C3192">
        <w:rPr>
          <w:sz w:val="22"/>
          <w:szCs w:val="22"/>
        </w:rPr>
        <w:t xml:space="preserve"> (2016, September). </w:t>
      </w:r>
      <w:r w:rsidRPr="003C3192">
        <w:rPr>
          <w:sz w:val="22"/>
          <w:szCs w:val="22"/>
          <w:lang w:val="de-DE"/>
        </w:rPr>
        <w:t xml:space="preserve">The behavioral signature of DSM-5 Criterion A: Exploring daily experiences of patients with varying levels of personality dysfunction in an inpatient psychotherapeutic setting. Paper presented in C. Sharp (Chair) </w:t>
      </w:r>
      <w:r w:rsidRPr="003C3192">
        <w:rPr>
          <w:bCs/>
          <w:i/>
          <w:sz w:val="22"/>
          <w:szCs w:val="22"/>
        </w:rPr>
        <w:t>Interpersonal processes in BPD: The assessment of Criterion A</w:t>
      </w:r>
      <w:r w:rsidRPr="003C3192">
        <w:rPr>
          <w:bCs/>
          <w:sz w:val="22"/>
          <w:szCs w:val="22"/>
        </w:rPr>
        <w:t>. Symposium conducted at the 4</w:t>
      </w:r>
      <w:r w:rsidRPr="003C3192">
        <w:rPr>
          <w:bCs/>
          <w:sz w:val="22"/>
          <w:szCs w:val="22"/>
          <w:vertAlign w:val="superscript"/>
        </w:rPr>
        <w:t>th</w:t>
      </w:r>
      <w:r w:rsidRPr="003C3192">
        <w:rPr>
          <w:bCs/>
          <w:sz w:val="22"/>
          <w:szCs w:val="22"/>
        </w:rPr>
        <w:t xml:space="preserve"> International Congress on Borderline Personality Disorder and Allied Disorders, Vienna, Austria. </w:t>
      </w:r>
    </w:p>
    <w:p w14:paraId="094AEB9B" w14:textId="77777777" w:rsidR="009C419D" w:rsidRPr="003C3192" w:rsidRDefault="009C419D" w:rsidP="004B14CC">
      <w:pPr>
        <w:ind w:left="720" w:hanging="720"/>
        <w:rPr>
          <w:bCs/>
          <w:sz w:val="22"/>
          <w:szCs w:val="22"/>
        </w:rPr>
      </w:pPr>
    </w:p>
    <w:p w14:paraId="1A3D48F7" w14:textId="1ACBAEBC" w:rsidR="009C419D" w:rsidRPr="003C3192" w:rsidRDefault="009C419D" w:rsidP="009C419D">
      <w:pPr>
        <w:ind w:left="720" w:hanging="720"/>
        <w:rPr>
          <w:sz w:val="22"/>
          <w:szCs w:val="22"/>
        </w:rPr>
      </w:pPr>
      <w:r w:rsidRPr="003C3192">
        <w:rPr>
          <w:bCs/>
          <w:sz w:val="22"/>
          <w:szCs w:val="22"/>
        </w:rPr>
        <w:t>Beeney, J.E.</w:t>
      </w:r>
      <w:r w:rsidRPr="003C3192">
        <w:rPr>
          <w:sz w:val="22"/>
          <w:szCs w:val="22"/>
        </w:rPr>
        <w:t xml:space="preserve">, Lazarus, S.A., </w:t>
      </w:r>
      <w:r w:rsidRPr="003C3192">
        <w:rPr>
          <w:b/>
          <w:sz w:val="22"/>
          <w:szCs w:val="22"/>
        </w:rPr>
        <w:t>Wright, A.G.C.</w:t>
      </w:r>
      <w:r w:rsidRPr="003C3192">
        <w:rPr>
          <w:sz w:val="22"/>
          <w:szCs w:val="22"/>
        </w:rPr>
        <w:t xml:space="preserve">, Hallquist, M.N., &amp; Pilkonis, P.A.  (2016, September). Assessing Criterion A: How well do interpersonal and self-dysfunction predict personality disorders. </w:t>
      </w:r>
      <w:r w:rsidRPr="003C3192">
        <w:rPr>
          <w:sz w:val="22"/>
          <w:szCs w:val="22"/>
          <w:lang w:val="de-DE"/>
        </w:rPr>
        <w:t xml:space="preserve">Paper presented in C. Sharp (Chair) </w:t>
      </w:r>
      <w:r w:rsidRPr="003C3192">
        <w:rPr>
          <w:bCs/>
          <w:i/>
          <w:sz w:val="22"/>
          <w:szCs w:val="22"/>
        </w:rPr>
        <w:t>Interpersonal processes in BPD: The assessment of Criterion A</w:t>
      </w:r>
      <w:r w:rsidRPr="003C3192">
        <w:rPr>
          <w:bCs/>
          <w:sz w:val="22"/>
          <w:szCs w:val="22"/>
        </w:rPr>
        <w:t>. Symposium conducted at the 4</w:t>
      </w:r>
      <w:r w:rsidRPr="003C3192">
        <w:rPr>
          <w:bCs/>
          <w:sz w:val="22"/>
          <w:szCs w:val="22"/>
          <w:vertAlign w:val="superscript"/>
        </w:rPr>
        <w:t>th</w:t>
      </w:r>
      <w:r w:rsidRPr="003C3192">
        <w:rPr>
          <w:bCs/>
          <w:sz w:val="22"/>
          <w:szCs w:val="22"/>
        </w:rPr>
        <w:t xml:space="preserve"> International Congress on Borderline Personality Disorder and Allied Disorders, Vienna, Austria.</w:t>
      </w:r>
    </w:p>
    <w:p w14:paraId="16E9CFFF" w14:textId="77777777" w:rsidR="004B14CC" w:rsidRPr="003C3192" w:rsidRDefault="004B14CC" w:rsidP="00892A86">
      <w:pPr>
        <w:ind w:left="720" w:hanging="720"/>
        <w:rPr>
          <w:sz w:val="22"/>
          <w:szCs w:val="22"/>
        </w:rPr>
      </w:pPr>
    </w:p>
    <w:p w14:paraId="149616F8" w14:textId="5B7E4A1A" w:rsidR="00184FE8" w:rsidRPr="003C3192" w:rsidRDefault="00184FE8" w:rsidP="00184FE8">
      <w:pPr>
        <w:ind w:left="720" w:hanging="720"/>
        <w:rPr>
          <w:iCs/>
          <w:sz w:val="22"/>
          <w:szCs w:val="22"/>
        </w:rPr>
      </w:pPr>
      <w:r w:rsidRPr="003C3192">
        <w:rPr>
          <w:b/>
          <w:sz w:val="22"/>
          <w:szCs w:val="22"/>
        </w:rPr>
        <w:t>Wright, A.G.C.</w:t>
      </w:r>
      <w:r w:rsidRPr="003C3192">
        <w:rPr>
          <w:sz w:val="22"/>
          <w:szCs w:val="22"/>
        </w:rPr>
        <w:t xml:space="preserve">, Simms, L.J., &amp; Hamaker, E. (2016, July). </w:t>
      </w:r>
      <w:r w:rsidRPr="003C3192">
        <w:rPr>
          <w:iCs/>
          <w:sz w:val="22"/>
          <w:szCs w:val="22"/>
        </w:rPr>
        <w:t xml:space="preserve">Comparing models of oscillation between grandiose and vulnerable states in pathological narcissism. </w:t>
      </w:r>
      <w:r w:rsidRPr="003C3192">
        <w:rPr>
          <w:sz w:val="22"/>
          <w:szCs w:val="22"/>
        </w:rPr>
        <w:t xml:space="preserve">In A.G.C. Wright (Chair), </w:t>
      </w:r>
      <w:r w:rsidRPr="003C3192">
        <w:rPr>
          <w:i/>
          <w:sz w:val="22"/>
          <w:szCs w:val="22"/>
        </w:rPr>
        <w:t xml:space="preserve">Studying dynamic processes in personality pathology. </w:t>
      </w:r>
      <w:r w:rsidR="00514382" w:rsidRPr="003C3192">
        <w:rPr>
          <w:sz w:val="22"/>
          <w:szCs w:val="22"/>
        </w:rPr>
        <w:t>An invited symposium conducted at the 18</w:t>
      </w:r>
      <w:r w:rsidR="00514382" w:rsidRPr="003C3192">
        <w:rPr>
          <w:sz w:val="22"/>
          <w:szCs w:val="22"/>
          <w:vertAlign w:val="superscript"/>
        </w:rPr>
        <w:t>th</w:t>
      </w:r>
      <w:r w:rsidR="00514382" w:rsidRPr="003C3192">
        <w:rPr>
          <w:sz w:val="22"/>
          <w:szCs w:val="22"/>
        </w:rPr>
        <w:t xml:space="preserve"> European Conference on Personality, Timisoara, Romania. </w:t>
      </w:r>
    </w:p>
    <w:p w14:paraId="0F8E695A" w14:textId="5D2BE92C" w:rsidR="00184FE8" w:rsidRPr="003C3192" w:rsidRDefault="00184FE8" w:rsidP="0051399E">
      <w:pPr>
        <w:ind w:left="720" w:hanging="720"/>
        <w:rPr>
          <w:sz w:val="22"/>
          <w:szCs w:val="22"/>
        </w:rPr>
      </w:pPr>
    </w:p>
    <w:p w14:paraId="3750E82C" w14:textId="77777777" w:rsidR="00514382" w:rsidRPr="003C3192" w:rsidRDefault="00184FE8" w:rsidP="00514382">
      <w:pPr>
        <w:ind w:left="720" w:hanging="720"/>
        <w:rPr>
          <w:iCs/>
          <w:sz w:val="22"/>
          <w:szCs w:val="22"/>
        </w:rPr>
      </w:pPr>
      <w:r w:rsidRPr="003C3192">
        <w:rPr>
          <w:sz w:val="22"/>
          <w:szCs w:val="22"/>
        </w:rPr>
        <w:t xml:space="preserve">Zimmermann, J., Mashur, O., Jaeger, U., &amp; </w:t>
      </w:r>
      <w:r w:rsidRPr="003C3192">
        <w:rPr>
          <w:b/>
          <w:sz w:val="22"/>
          <w:szCs w:val="22"/>
        </w:rPr>
        <w:t xml:space="preserve">Wright, A.G.C. </w:t>
      </w:r>
      <w:r w:rsidRPr="003C3192">
        <w:rPr>
          <w:sz w:val="22"/>
          <w:szCs w:val="22"/>
        </w:rPr>
        <w:t xml:space="preserve">(2016, July). </w:t>
      </w:r>
      <w:r w:rsidRPr="003C3192">
        <w:rPr>
          <w:iCs/>
          <w:sz w:val="22"/>
          <w:szCs w:val="22"/>
        </w:rPr>
        <w:t xml:space="preserve">The </w:t>
      </w:r>
      <w:r w:rsidR="00514382" w:rsidRPr="003C3192">
        <w:rPr>
          <w:iCs/>
          <w:sz w:val="22"/>
          <w:szCs w:val="22"/>
        </w:rPr>
        <w:t>d</w:t>
      </w:r>
      <w:r w:rsidRPr="003C3192">
        <w:rPr>
          <w:iCs/>
          <w:sz w:val="22"/>
          <w:szCs w:val="22"/>
        </w:rPr>
        <w:t xml:space="preserve">ynamic </w:t>
      </w:r>
      <w:r w:rsidR="00514382" w:rsidRPr="003C3192">
        <w:rPr>
          <w:iCs/>
          <w:sz w:val="22"/>
          <w:szCs w:val="22"/>
        </w:rPr>
        <w:t>n</w:t>
      </w:r>
      <w:r w:rsidRPr="003C3192">
        <w:rPr>
          <w:iCs/>
          <w:sz w:val="22"/>
          <w:szCs w:val="22"/>
        </w:rPr>
        <w:t xml:space="preserve">ature of </w:t>
      </w:r>
      <w:r w:rsidR="00514382" w:rsidRPr="003C3192">
        <w:rPr>
          <w:iCs/>
          <w:sz w:val="22"/>
          <w:szCs w:val="22"/>
        </w:rPr>
        <w:t>m</w:t>
      </w:r>
      <w:r w:rsidRPr="003C3192">
        <w:rPr>
          <w:iCs/>
          <w:sz w:val="22"/>
          <w:szCs w:val="22"/>
        </w:rPr>
        <w:t xml:space="preserve">aladaptive </w:t>
      </w:r>
      <w:r w:rsidR="00514382" w:rsidRPr="003C3192">
        <w:rPr>
          <w:iCs/>
          <w:sz w:val="22"/>
          <w:szCs w:val="22"/>
        </w:rPr>
        <w:t>p</w:t>
      </w:r>
      <w:r w:rsidRPr="003C3192">
        <w:rPr>
          <w:iCs/>
          <w:sz w:val="22"/>
          <w:szCs w:val="22"/>
        </w:rPr>
        <w:t xml:space="preserve">ersonality </w:t>
      </w:r>
      <w:r w:rsidR="00514382" w:rsidRPr="003C3192">
        <w:rPr>
          <w:iCs/>
          <w:sz w:val="22"/>
          <w:szCs w:val="22"/>
        </w:rPr>
        <w:t>t</w:t>
      </w:r>
      <w:r w:rsidRPr="003C3192">
        <w:rPr>
          <w:iCs/>
          <w:sz w:val="22"/>
          <w:szCs w:val="22"/>
        </w:rPr>
        <w:t xml:space="preserve">raits: Investigating </w:t>
      </w:r>
      <w:r w:rsidR="00514382" w:rsidRPr="003C3192">
        <w:rPr>
          <w:iCs/>
          <w:sz w:val="22"/>
          <w:szCs w:val="22"/>
        </w:rPr>
        <w:t>d</w:t>
      </w:r>
      <w:r w:rsidRPr="003C3192">
        <w:rPr>
          <w:iCs/>
          <w:sz w:val="22"/>
          <w:szCs w:val="22"/>
        </w:rPr>
        <w:t xml:space="preserve">aily </w:t>
      </w:r>
      <w:r w:rsidR="00514382" w:rsidRPr="003C3192">
        <w:rPr>
          <w:iCs/>
          <w:sz w:val="22"/>
          <w:szCs w:val="22"/>
        </w:rPr>
        <w:t>s</w:t>
      </w:r>
      <w:r w:rsidRPr="003C3192">
        <w:rPr>
          <w:iCs/>
          <w:sz w:val="22"/>
          <w:szCs w:val="22"/>
        </w:rPr>
        <w:t>ituation-</w:t>
      </w:r>
      <w:r w:rsidR="00514382" w:rsidRPr="003C3192">
        <w:rPr>
          <w:iCs/>
          <w:sz w:val="22"/>
          <w:szCs w:val="22"/>
        </w:rPr>
        <w:t>behavior contingencies in an inpatient s</w:t>
      </w:r>
      <w:r w:rsidRPr="003C3192">
        <w:rPr>
          <w:iCs/>
          <w:sz w:val="22"/>
          <w:szCs w:val="22"/>
        </w:rPr>
        <w:t>etting.</w:t>
      </w:r>
      <w:r w:rsidRPr="003C3192">
        <w:rPr>
          <w:i/>
          <w:iCs/>
          <w:sz w:val="22"/>
          <w:szCs w:val="22"/>
        </w:rPr>
        <w:t xml:space="preserve"> </w:t>
      </w:r>
      <w:r w:rsidRPr="003C3192">
        <w:rPr>
          <w:sz w:val="22"/>
          <w:szCs w:val="22"/>
        </w:rPr>
        <w:t xml:space="preserve">In A.G.C. Wright (Chair), invited symposium </w:t>
      </w:r>
      <w:r w:rsidRPr="003C3192">
        <w:rPr>
          <w:i/>
          <w:sz w:val="22"/>
          <w:szCs w:val="22"/>
        </w:rPr>
        <w:t xml:space="preserve">Studying dynamic processes in personality pathology. </w:t>
      </w:r>
      <w:r w:rsidR="00514382" w:rsidRPr="003C3192">
        <w:rPr>
          <w:sz w:val="22"/>
          <w:szCs w:val="22"/>
        </w:rPr>
        <w:t>An invited symposium conducted at the 18</w:t>
      </w:r>
      <w:r w:rsidR="00514382" w:rsidRPr="003C3192">
        <w:rPr>
          <w:sz w:val="22"/>
          <w:szCs w:val="22"/>
          <w:vertAlign w:val="superscript"/>
        </w:rPr>
        <w:t>th</w:t>
      </w:r>
      <w:r w:rsidR="00514382" w:rsidRPr="003C3192">
        <w:rPr>
          <w:sz w:val="22"/>
          <w:szCs w:val="22"/>
        </w:rPr>
        <w:t xml:space="preserve"> European Conference on Personality, Timisoara, Romania. </w:t>
      </w:r>
    </w:p>
    <w:p w14:paraId="081E1B5E" w14:textId="7354937F" w:rsidR="00184FE8" w:rsidRPr="003C3192" w:rsidRDefault="00184FE8" w:rsidP="00184FE8">
      <w:pPr>
        <w:ind w:left="720" w:hanging="720"/>
        <w:rPr>
          <w:i/>
          <w:iCs/>
          <w:sz w:val="22"/>
          <w:szCs w:val="22"/>
        </w:rPr>
      </w:pPr>
    </w:p>
    <w:p w14:paraId="66164387" w14:textId="2FE42C3E" w:rsidR="007E260F" w:rsidRPr="003C3192" w:rsidRDefault="007E260F" w:rsidP="007E260F">
      <w:pPr>
        <w:ind w:left="720" w:hanging="720"/>
        <w:rPr>
          <w:iCs/>
          <w:sz w:val="22"/>
          <w:szCs w:val="22"/>
        </w:rPr>
      </w:pPr>
      <w:r w:rsidRPr="003C3192">
        <w:rPr>
          <w:sz w:val="22"/>
          <w:szCs w:val="22"/>
        </w:rPr>
        <w:t xml:space="preserve">Zimmermann, &amp; </w:t>
      </w:r>
      <w:r w:rsidRPr="003C3192">
        <w:rPr>
          <w:b/>
          <w:sz w:val="22"/>
          <w:szCs w:val="22"/>
        </w:rPr>
        <w:t xml:space="preserve">Wright, A.G.C. </w:t>
      </w:r>
      <w:r w:rsidRPr="003C3192">
        <w:rPr>
          <w:sz w:val="22"/>
          <w:szCs w:val="22"/>
        </w:rPr>
        <w:t xml:space="preserve">(2016, July). </w:t>
      </w:r>
      <w:r w:rsidR="00B645A0" w:rsidRPr="003C3192">
        <w:rPr>
          <w:iCs/>
          <w:sz w:val="22"/>
          <w:szCs w:val="22"/>
        </w:rPr>
        <w:t>Integrating structure and dynamics in personality assessment: Development and validation of a personality dynamics diary</w:t>
      </w:r>
      <w:r w:rsidRPr="003C3192">
        <w:rPr>
          <w:iCs/>
          <w:sz w:val="22"/>
          <w:szCs w:val="22"/>
        </w:rPr>
        <w:t>.</w:t>
      </w:r>
      <w:r w:rsidRPr="003C3192">
        <w:rPr>
          <w:i/>
          <w:iCs/>
          <w:sz w:val="22"/>
          <w:szCs w:val="22"/>
        </w:rPr>
        <w:t xml:space="preserve"> </w:t>
      </w:r>
      <w:r w:rsidRPr="003C3192">
        <w:rPr>
          <w:sz w:val="22"/>
          <w:szCs w:val="22"/>
        </w:rPr>
        <w:t xml:space="preserve">In </w:t>
      </w:r>
      <w:r w:rsidR="00831767" w:rsidRPr="003C3192">
        <w:rPr>
          <w:sz w:val="22"/>
          <w:szCs w:val="22"/>
        </w:rPr>
        <w:t>C.J. Kemper</w:t>
      </w:r>
      <w:r w:rsidRPr="003C3192">
        <w:rPr>
          <w:sz w:val="22"/>
          <w:szCs w:val="22"/>
        </w:rPr>
        <w:t xml:space="preserve"> </w:t>
      </w:r>
      <w:r w:rsidR="00831767" w:rsidRPr="003C3192">
        <w:rPr>
          <w:sz w:val="22"/>
          <w:szCs w:val="22"/>
        </w:rPr>
        <w:t xml:space="preserve">&amp; S. Greiff </w:t>
      </w:r>
      <w:r w:rsidRPr="003C3192">
        <w:rPr>
          <w:sz w:val="22"/>
          <w:szCs w:val="22"/>
        </w:rPr>
        <w:t>(Chair</w:t>
      </w:r>
      <w:r w:rsidR="00831767" w:rsidRPr="003C3192">
        <w:rPr>
          <w:sz w:val="22"/>
          <w:szCs w:val="22"/>
        </w:rPr>
        <w:t>s</w:t>
      </w:r>
      <w:r w:rsidRPr="003C3192">
        <w:rPr>
          <w:sz w:val="22"/>
          <w:szCs w:val="22"/>
        </w:rPr>
        <w:t xml:space="preserve">), invited symposium </w:t>
      </w:r>
      <w:r w:rsidR="00FA5C3C" w:rsidRPr="003C3192">
        <w:rPr>
          <w:i/>
          <w:sz w:val="22"/>
          <w:szCs w:val="22"/>
        </w:rPr>
        <w:t>Innovations in personality assessment</w:t>
      </w:r>
      <w:r w:rsidRPr="003C3192">
        <w:rPr>
          <w:i/>
          <w:sz w:val="22"/>
          <w:szCs w:val="22"/>
        </w:rPr>
        <w:t xml:space="preserve">. </w:t>
      </w:r>
      <w:r w:rsidRPr="003C3192">
        <w:rPr>
          <w:sz w:val="22"/>
          <w:szCs w:val="22"/>
        </w:rPr>
        <w:t xml:space="preserve">An invited symposium conducted at the </w:t>
      </w:r>
      <w:r w:rsidR="00FA5C3C" w:rsidRPr="003C3192">
        <w:rPr>
          <w:sz w:val="22"/>
          <w:szCs w:val="22"/>
        </w:rPr>
        <w:t>International Test Commision</w:t>
      </w:r>
      <w:r w:rsidRPr="003C3192">
        <w:rPr>
          <w:sz w:val="22"/>
          <w:szCs w:val="22"/>
        </w:rPr>
        <w:t xml:space="preserve"> Conference </w:t>
      </w:r>
      <w:r w:rsidR="00FA5C3C" w:rsidRPr="003C3192">
        <w:rPr>
          <w:sz w:val="22"/>
          <w:szCs w:val="22"/>
        </w:rPr>
        <w:t>in</w:t>
      </w:r>
      <w:r w:rsidRPr="003C3192">
        <w:rPr>
          <w:sz w:val="22"/>
          <w:szCs w:val="22"/>
        </w:rPr>
        <w:t xml:space="preserve">, </w:t>
      </w:r>
      <w:r w:rsidR="00FA5C3C" w:rsidRPr="003C3192">
        <w:rPr>
          <w:sz w:val="22"/>
          <w:szCs w:val="22"/>
        </w:rPr>
        <w:t>Vancouver</w:t>
      </w:r>
      <w:r w:rsidRPr="003C3192">
        <w:rPr>
          <w:sz w:val="22"/>
          <w:szCs w:val="22"/>
        </w:rPr>
        <w:t xml:space="preserve">, </w:t>
      </w:r>
      <w:r w:rsidR="00FA5C3C" w:rsidRPr="003C3192">
        <w:rPr>
          <w:sz w:val="22"/>
          <w:szCs w:val="22"/>
        </w:rPr>
        <w:t>Canada</w:t>
      </w:r>
      <w:r w:rsidRPr="003C3192">
        <w:rPr>
          <w:sz w:val="22"/>
          <w:szCs w:val="22"/>
        </w:rPr>
        <w:t xml:space="preserve">. </w:t>
      </w:r>
    </w:p>
    <w:p w14:paraId="7F298C53" w14:textId="77777777" w:rsidR="007E260F" w:rsidRPr="003C3192" w:rsidRDefault="007E260F" w:rsidP="0051399E">
      <w:pPr>
        <w:ind w:left="720" w:hanging="720"/>
        <w:rPr>
          <w:sz w:val="22"/>
          <w:szCs w:val="22"/>
        </w:rPr>
      </w:pPr>
    </w:p>
    <w:p w14:paraId="4BF175E5" w14:textId="37E19F12" w:rsidR="0051399E" w:rsidRPr="003C3192" w:rsidRDefault="0051399E" w:rsidP="0051399E">
      <w:pPr>
        <w:ind w:left="720" w:hanging="720"/>
        <w:rPr>
          <w:sz w:val="22"/>
          <w:szCs w:val="22"/>
        </w:rPr>
      </w:pPr>
      <w:r w:rsidRPr="003C3192">
        <w:rPr>
          <w:sz w:val="22"/>
          <w:szCs w:val="22"/>
        </w:rPr>
        <w:t xml:space="preserve">Beltz, A.M., &amp; </w:t>
      </w:r>
      <w:r w:rsidRPr="003C3192">
        <w:rPr>
          <w:b/>
          <w:sz w:val="22"/>
          <w:szCs w:val="22"/>
        </w:rPr>
        <w:t>Wright, A.G.C.</w:t>
      </w:r>
      <w:r w:rsidRPr="003C3192">
        <w:rPr>
          <w:sz w:val="22"/>
          <w:szCs w:val="22"/>
        </w:rPr>
        <w:t xml:space="preserve"> (2016, May). The potential of unified structural equation modeling (uSEM) for personalized medicine: Personality pathology as a model system. Presentation at the International Society for Pharmacoeconomics and Outcomes Research, Washington, D. C. </w:t>
      </w:r>
    </w:p>
    <w:p w14:paraId="09449E2C" w14:textId="77777777" w:rsidR="0051399E" w:rsidRPr="003C3192" w:rsidRDefault="0051399E" w:rsidP="00892A86">
      <w:pPr>
        <w:ind w:left="720" w:hanging="720"/>
        <w:rPr>
          <w:sz w:val="22"/>
          <w:szCs w:val="22"/>
        </w:rPr>
      </w:pPr>
    </w:p>
    <w:p w14:paraId="318F2285" w14:textId="1C07EE3E" w:rsidR="003B08C9" w:rsidRPr="003C3192" w:rsidRDefault="00EC5A7C" w:rsidP="00892A86">
      <w:pPr>
        <w:ind w:left="720" w:hanging="720"/>
        <w:rPr>
          <w:sz w:val="22"/>
          <w:szCs w:val="22"/>
        </w:rPr>
      </w:pPr>
      <w:r w:rsidRPr="003C3192">
        <w:rPr>
          <w:sz w:val="22"/>
          <w:szCs w:val="22"/>
        </w:rPr>
        <w:t>**</w:t>
      </w:r>
      <w:r w:rsidR="003B08C9" w:rsidRPr="003C3192">
        <w:rPr>
          <w:sz w:val="22"/>
          <w:szCs w:val="22"/>
        </w:rPr>
        <w:t xml:space="preserve">Amole, M.C., Cyranowski, J.M., Swartz, H.A., </w:t>
      </w:r>
      <w:r w:rsidR="007D7514" w:rsidRPr="003C3192">
        <w:rPr>
          <w:sz w:val="22"/>
          <w:szCs w:val="22"/>
        </w:rPr>
        <w:t xml:space="preserve">&amp; </w:t>
      </w:r>
      <w:r w:rsidR="003B08C9" w:rsidRPr="003C3192">
        <w:rPr>
          <w:b/>
          <w:sz w:val="22"/>
          <w:szCs w:val="22"/>
        </w:rPr>
        <w:t>Wright, A.G.C.</w:t>
      </w:r>
      <w:r w:rsidR="003B08C9" w:rsidRPr="003C3192">
        <w:rPr>
          <w:sz w:val="22"/>
          <w:szCs w:val="22"/>
        </w:rPr>
        <w:t xml:space="preserve"> (2016, May). Depression and physiological responsiveness during mother-daughter interactions. In M.C. Amole (Chair), </w:t>
      </w:r>
      <w:r w:rsidR="003B08C9" w:rsidRPr="003C3192">
        <w:rPr>
          <w:i/>
          <w:iCs/>
          <w:sz w:val="22"/>
          <w:szCs w:val="22"/>
        </w:rPr>
        <w:t>The Influence of Depression on Emotion Regulation in Parents and Children</w:t>
      </w:r>
      <w:r w:rsidR="003B08C9" w:rsidRPr="003C3192">
        <w:rPr>
          <w:sz w:val="22"/>
          <w:szCs w:val="22"/>
        </w:rPr>
        <w:t>. Symposium conducted at the 28th annual convention of the Association for Psychological Sciences, Chicago, IL.</w:t>
      </w:r>
    </w:p>
    <w:p w14:paraId="48D3179D" w14:textId="77777777" w:rsidR="003B08C9" w:rsidRPr="003C3192" w:rsidRDefault="003B08C9" w:rsidP="00892A86">
      <w:pPr>
        <w:ind w:left="720" w:hanging="720"/>
        <w:rPr>
          <w:sz w:val="22"/>
          <w:szCs w:val="22"/>
        </w:rPr>
      </w:pPr>
    </w:p>
    <w:p w14:paraId="67941ADD" w14:textId="774B7F03" w:rsidR="00F629F1" w:rsidRPr="003C3192" w:rsidRDefault="00EC5A7C" w:rsidP="008F306B">
      <w:pPr>
        <w:ind w:left="720" w:hanging="720"/>
        <w:rPr>
          <w:sz w:val="22"/>
          <w:szCs w:val="22"/>
        </w:rPr>
      </w:pPr>
      <w:r w:rsidRPr="003C3192">
        <w:rPr>
          <w:sz w:val="22"/>
          <w:szCs w:val="22"/>
        </w:rPr>
        <w:t>**</w:t>
      </w:r>
      <w:r w:rsidR="00086C8F" w:rsidRPr="003C3192">
        <w:rPr>
          <w:sz w:val="22"/>
          <w:szCs w:val="22"/>
        </w:rPr>
        <w:t xml:space="preserve">Girard, J.M., </w:t>
      </w:r>
      <w:r w:rsidR="00086C8F" w:rsidRPr="003C3192">
        <w:rPr>
          <w:b/>
          <w:sz w:val="22"/>
          <w:szCs w:val="22"/>
        </w:rPr>
        <w:t>Wright, A.G.C.</w:t>
      </w:r>
      <w:r w:rsidR="00086C8F" w:rsidRPr="003C3192">
        <w:rPr>
          <w:sz w:val="22"/>
          <w:szCs w:val="22"/>
        </w:rPr>
        <w:t xml:space="preserve">, Stepp, S.D., &amp; Pilkonis, P.A. (2016, May). Interpersonal dynamics in couples with personality pathology. In </w:t>
      </w:r>
      <w:r w:rsidR="009602CD" w:rsidRPr="003C3192">
        <w:rPr>
          <w:sz w:val="22"/>
          <w:szCs w:val="22"/>
        </w:rPr>
        <w:t xml:space="preserve">M.N. Shiota </w:t>
      </w:r>
      <w:r w:rsidR="00086C8F" w:rsidRPr="003C3192">
        <w:rPr>
          <w:sz w:val="22"/>
          <w:szCs w:val="22"/>
        </w:rPr>
        <w:t xml:space="preserve">(Chair), </w:t>
      </w:r>
      <w:r w:rsidR="00086C8F" w:rsidRPr="003C3192">
        <w:rPr>
          <w:i/>
          <w:iCs/>
          <w:sz w:val="22"/>
          <w:szCs w:val="22"/>
        </w:rPr>
        <w:t xml:space="preserve">Synchrony, </w:t>
      </w:r>
      <w:r w:rsidR="00381686" w:rsidRPr="003C3192">
        <w:rPr>
          <w:i/>
          <w:iCs/>
          <w:sz w:val="22"/>
          <w:szCs w:val="22"/>
        </w:rPr>
        <w:t>s</w:t>
      </w:r>
      <w:r w:rsidR="00086C8F" w:rsidRPr="003C3192">
        <w:rPr>
          <w:i/>
          <w:iCs/>
          <w:sz w:val="22"/>
          <w:szCs w:val="22"/>
        </w:rPr>
        <w:t xml:space="preserve">ymmetry, and </w:t>
      </w:r>
      <w:r w:rsidR="00381686" w:rsidRPr="003C3192">
        <w:rPr>
          <w:i/>
          <w:iCs/>
          <w:sz w:val="22"/>
          <w:szCs w:val="22"/>
        </w:rPr>
        <w:t>i</w:t>
      </w:r>
      <w:r w:rsidR="00086C8F" w:rsidRPr="003C3192">
        <w:rPr>
          <w:i/>
          <w:iCs/>
          <w:sz w:val="22"/>
          <w:szCs w:val="22"/>
        </w:rPr>
        <w:t xml:space="preserve">ntegration: Dynamical </w:t>
      </w:r>
      <w:r w:rsidR="00381686" w:rsidRPr="003C3192">
        <w:rPr>
          <w:i/>
          <w:iCs/>
          <w:sz w:val="22"/>
          <w:szCs w:val="22"/>
        </w:rPr>
        <w:t>a</w:t>
      </w:r>
      <w:r w:rsidR="00086C8F" w:rsidRPr="003C3192">
        <w:rPr>
          <w:i/>
          <w:iCs/>
          <w:sz w:val="22"/>
          <w:szCs w:val="22"/>
        </w:rPr>
        <w:t xml:space="preserve">pproaches to </w:t>
      </w:r>
      <w:r w:rsidR="00381686" w:rsidRPr="003C3192">
        <w:rPr>
          <w:i/>
          <w:iCs/>
          <w:sz w:val="22"/>
          <w:szCs w:val="22"/>
        </w:rPr>
        <w:t>s</w:t>
      </w:r>
      <w:r w:rsidR="00086C8F" w:rsidRPr="003C3192">
        <w:rPr>
          <w:i/>
          <w:iCs/>
          <w:sz w:val="22"/>
          <w:szCs w:val="22"/>
        </w:rPr>
        <w:t xml:space="preserve">ocial </w:t>
      </w:r>
      <w:r w:rsidR="00381686" w:rsidRPr="003C3192">
        <w:rPr>
          <w:i/>
          <w:iCs/>
          <w:sz w:val="22"/>
          <w:szCs w:val="22"/>
        </w:rPr>
        <w:t>i</w:t>
      </w:r>
      <w:r w:rsidR="00086C8F" w:rsidRPr="003C3192">
        <w:rPr>
          <w:i/>
          <w:iCs/>
          <w:sz w:val="22"/>
          <w:szCs w:val="22"/>
        </w:rPr>
        <w:t>nteraction</w:t>
      </w:r>
      <w:r w:rsidR="00086C8F" w:rsidRPr="003C3192">
        <w:rPr>
          <w:sz w:val="22"/>
          <w:szCs w:val="22"/>
        </w:rPr>
        <w:t>. Symposium conducted at the meeting of the Association for Psychological Science, Chicago, IL.</w:t>
      </w:r>
    </w:p>
    <w:p w14:paraId="1D1B3181" w14:textId="77777777" w:rsidR="004E2E16" w:rsidRPr="003C3192" w:rsidRDefault="004E2E16" w:rsidP="00892A86">
      <w:pPr>
        <w:ind w:left="720" w:hanging="720"/>
        <w:rPr>
          <w:sz w:val="22"/>
          <w:szCs w:val="22"/>
        </w:rPr>
      </w:pPr>
    </w:p>
    <w:p w14:paraId="20D4CF5F" w14:textId="265482AA" w:rsidR="00230FC3" w:rsidRPr="003C3192" w:rsidRDefault="00EC5A7C" w:rsidP="00892A86">
      <w:pPr>
        <w:ind w:left="720" w:hanging="720"/>
        <w:rPr>
          <w:sz w:val="22"/>
          <w:szCs w:val="22"/>
        </w:rPr>
      </w:pPr>
      <w:r w:rsidRPr="003C3192">
        <w:rPr>
          <w:sz w:val="22"/>
          <w:szCs w:val="22"/>
        </w:rPr>
        <w:t>**</w:t>
      </w:r>
      <w:r w:rsidR="00230FC3" w:rsidRPr="003C3192">
        <w:rPr>
          <w:sz w:val="22"/>
          <w:szCs w:val="22"/>
        </w:rPr>
        <w:t xml:space="preserve">Donofry, S.D., Gianaros, P.J., </w:t>
      </w:r>
      <w:r w:rsidR="00230FC3" w:rsidRPr="003C3192">
        <w:rPr>
          <w:b/>
          <w:sz w:val="22"/>
          <w:szCs w:val="22"/>
        </w:rPr>
        <w:t>Wright, A.G.C.</w:t>
      </w:r>
      <w:r w:rsidR="00230FC3" w:rsidRPr="003C3192">
        <w:rPr>
          <w:sz w:val="22"/>
          <w:szCs w:val="22"/>
        </w:rPr>
        <w:t xml:space="preserve">, Muldoon, M.F., &amp; Manuck, S.B. (2016, May). The relationship between basal ganglia volume and cardiovascular risk in midlife adults. </w:t>
      </w:r>
      <w:r w:rsidR="001F5D6C" w:rsidRPr="003C3192">
        <w:rPr>
          <w:sz w:val="22"/>
          <w:szCs w:val="22"/>
        </w:rPr>
        <w:t xml:space="preserve">Poster to be presented at the </w:t>
      </w:r>
      <w:r w:rsidR="008272D5" w:rsidRPr="003C3192">
        <w:rPr>
          <w:sz w:val="22"/>
          <w:szCs w:val="22"/>
        </w:rPr>
        <w:t>71</w:t>
      </w:r>
      <w:r w:rsidR="008272D5" w:rsidRPr="003C3192">
        <w:rPr>
          <w:sz w:val="22"/>
          <w:szCs w:val="22"/>
          <w:vertAlign w:val="superscript"/>
        </w:rPr>
        <w:t>st</w:t>
      </w:r>
      <w:r w:rsidR="008272D5" w:rsidRPr="003C3192">
        <w:rPr>
          <w:sz w:val="22"/>
          <w:szCs w:val="22"/>
        </w:rPr>
        <w:t xml:space="preserve"> A</w:t>
      </w:r>
      <w:r w:rsidR="001F5D6C" w:rsidRPr="003C3192">
        <w:rPr>
          <w:sz w:val="22"/>
          <w:szCs w:val="22"/>
        </w:rPr>
        <w:t xml:space="preserve">nnual </w:t>
      </w:r>
      <w:r w:rsidR="008272D5" w:rsidRPr="003C3192">
        <w:rPr>
          <w:sz w:val="22"/>
          <w:szCs w:val="22"/>
        </w:rPr>
        <w:t>M</w:t>
      </w:r>
      <w:r w:rsidR="001F5D6C" w:rsidRPr="003C3192">
        <w:rPr>
          <w:sz w:val="22"/>
          <w:szCs w:val="22"/>
        </w:rPr>
        <w:t xml:space="preserve">eeting for </w:t>
      </w:r>
      <w:r w:rsidR="008272D5" w:rsidRPr="003C3192">
        <w:rPr>
          <w:sz w:val="22"/>
          <w:szCs w:val="22"/>
        </w:rPr>
        <w:t xml:space="preserve">the Society for biological Psychiatry, Atlanta, GA. </w:t>
      </w:r>
    </w:p>
    <w:p w14:paraId="1F2430B4" w14:textId="77777777" w:rsidR="00230FC3" w:rsidRPr="003C3192" w:rsidRDefault="00230FC3" w:rsidP="00892A86">
      <w:pPr>
        <w:ind w:left="720" w:hanging="720"/>
        <w:rPr>
          <w:sz w:val="22"/>
          <w:szCs w:val="22"/>
        </w:rPr>
      </w:pPr>
    </w:p>
    <w:p w14:paraId="3746EB72" w14:textId="3581BF2F" w:rsidR="004E2E16" w:rsidRPr="003C3192" w:rsidRDefault="004E2E16" w:rsidP="00892A86">
      <w:pPr>
        <w:ind w:left="720" w:hanging="720"/>
        <w:rPr>
          <w:sz w:val="22"/>
          <w:szCs w:val="22"/>
        </w:rPr>
      </w:pPr>
      <w:r w:rsidRPr="003C3192">
        <w:rPr>
          <w:sz w:val="22"/>
          <w:szCs w:val="22"/>
        </w:rPr>
        <w:t xml:space="preserve">Waller, J., Silk, </w:t>
      </w:r>
      <w:r w:rsidR="00DF62B5" w:rsidRPr="003C3192">
        <w:rPr>
          <w:sz w:val="22"/>
          <w:szCs w:val="22"/>
        </w:rPr>
        <w:t xml:space="preserve">J.S., Stone, L., </w:t>
      </w:r>
      <w:r w:rsidR="00DF62B5" w:rsidRPr="003C3192">
        <w:rPr>
          <w:b/>
          <w:sz w:val="22"/>
          <w:szCs w:val="22"/>
        </w:rPr>
        <w:t>Wright, A.G.C.</w:t>
      </w:r>
      <w:r w:rsidR="00DF62B5" w:rsidRPr="003C3192">
        <w:rPr>
          <w:sz w:val="22"/>
          <w:szCs w:val="22"/>
        </w:rPr>
        <w:t xml:space="preserve">, &amp; Dahl, R. (2016, April). </w:t>
      </w:r>
      <w:r w:rsidR="00DF62B5" w:rsidRPr="003C3192">
        <w:rPr>
          <w:i/>
          <w:sz w:val="22"/>
          <w:szCs w:val="22"/>
        </w:rPr>
        <w:t>Co-rumination and co-problem solving: effects on regulation of negative affect in youth</w:t>
      </w:r>
      <w:r w:rsidR="00DF62B5" w:rsidRPr="003C3192">
        <w:rPr>
          <w:sz w:val="22"/>
          <w:szCs w:val="22"/>
        </w:rPr>
        <w:t xml:space="preserve">. Poster presented at the </w:t>
      </w:r>
      <w:r w:rsidR="001B23AA" w:rsidRPr="003C3192">
        <w:rPr>
          <w:sz w:val="22"/>
          <w:szCs w:val="22"/>
        </w:rPr>
        <w:t>36</w:t>
      </w:r>
      <w:r w:rsidR="001B23AA" w:rsidRPr="003C3192">
        <w:rPr>
          <w:sz w:val="22"/>
          <w:szCs w:val="22"/>
          <w:vertAlign w:val="superscript"/>
        </w:rPr>
        <w:t>th</w:t>
      </w:r>
      <w:r w:rsidR="001B23AA" w:rsidRPr="003C3192">
        <w:rPr>
          <w:sz w:val="22"/>
          <w:szCs w:val="22"/>
        </w:rPr>
        <w:t xml:space="preserve"> annual conference of the Anxiety and Depression Association of America, Philadelphia, PA. </w:t>
      </w:r>
    </w:p>
    <w:p w14:paraId="36C33621" w14:textId="77777777" w:rsidR="004E2E16" w:rsidRPr="003C3192" w:rsidRDefault="004E2E16" w:rsidP="00892A86">
      <w:pPr>
        <w:ind w:left="720" w:hanging="720"/>
        <w:rPr>
          <w:sz w:val="22"/>
          <w:szCs w:val="22"/>
        </w:rPr>
      </w:pPr>
    </w:p>
    <w:p w14:paraId="23E23380" w14:textId="13256EE1" w:rsidR="007D7514" w:rsidRPr="003C3192" w:rsidRDefault="00EC5A7C" w:rsidP="00C03812">
      <w:pPr>
        <w:ind w:left="720" w:hanging="720"/>
        <w:rPr>
          <w:sz w:val="22"/>
          <w:szCs w:val="22"/>
        </w:rPr>
      </w:pPr>
      <w:r w:rsidRPr="003C3192">
        <w:rPr>
          <w:sz w:val="22"/>
          <w:szCs w:val="22"/>
        </w:rPr>
        <w:t>**</w:t>
      </w:r>
      <w:r w:rsidR="007D7514" w:rsidRPr="003C3192">
        <w:rPr>
          <w:sz w:val="22"/>
          <w:szCs w:val="22"/>
        </w:rPr>
        <w:t>Donofry, S.D.,</w:t>
      </w:r>
      <w:r w:rsidR="007D7514" w:rsidRPr="003C3192">
        <w:rPr>
          <w:bCs/>
          <w:sz w:val="22"/>
          <w:szCs w:val="22"/>
        </w:rPr>
        <w:t xml:space="preserve"> </w:t>
      </w:r>
      <w:r w:rsidR="007D7514" w:rsidRPr="003C3192">
        <w:rPr>
          <w:sz w:val="22"/>
          <w:szCs w:val="22"/>
        </w:rPr>
        <w:t xml:space="preserve">Gianaros, P.J., </w:t>
      </w:r>
      <w:r w:rsidR="007D7514" w:rsidRPr="003C3192">
        <w:rPr>
          <w:b/>
          <w:sz w:val="22"/>
          <w:szCs w:val="22"/>
        </w:rPr>
        <w:t>Wright, A.G.C.</w:t>
      </w:r>
      <w:r w:rsidR="007D7514" w:rsidRPr="003C3192">
        <w:rPr>
          <w:sz w:val="22"/>
          <w:szCs w:val="22"/>
        </w:rPr>
        <w:t>, Muldoon, M.F., &amp; Manuck, S.B. (2016, April). The relationship of cardiometabolic risk to basal ganglia volume in midlife adults. Paper presented at the annual meeting of the British Feeding and Drinking Group, London, United Kingdom.</w:t>
      </w:r>
    </w:p>
    <w:p w14:paraId="3526279D" w14:textId="77777777" w:rsidR="007D7514" w:rsidRPr="003C3192" w:rsidRDefault="007D7514" w:rsidP="00C03812">
      <w:pPr>
        <w:ind w:left="720" w:hanging="720"/>
        <w:rPr>
          <w:sz w:val="22"/>
          <w:szCs w:val="22"/>
        </w:rPr>
      </w:pPr>
    </w:p>
    <w:p w14:paraId="69F6B7D4" w14:textId="37DE7A96" w:rsidR="00C03812" w:rsidRPr="003C3192" w:rsidRDefault="00A2464B" w:rsidP="00C03812">
      <w:pPr>
        <w:ind w:left="720" w:hanging="720"/>
        <w:rPr>
          <w:sz w:val="22"/>
          <w:szCs w:val="22"/>
        </w:rPr>
      </w:pPr>
      <w:r w:rsidRPr="003C3192">
        <w:rPr>
          <w:b/>
          <w:sz w:val="22"/>
          <w:szCs w:val="22"/>
        </w:rPr>
        <w:t>Wright, A.G.C.</w:t>
      </w:r>
      <w:r w:rsidRPr="003C3192">
        <w:rPr>
          <w:sz w:val="22"/>
          <w:szCs w:val="22"/>
        </w:rPr>
        <w:t xml:space="preserve"> (20</w:t>
      </w:r>
      <w:r w:rsidR="00235560" w:rsidRPr="003C3192">
        <w:rPr>
          <w:sz w:val="22"/>
          <w:szCs w:val="22"/>
        </w:rPr>
        <w:t>16</w:t>
      </w:r>
      <w:r w:rsidR="007D7514" w:rsidRPr="003C3192">
        <w:rPr>
          <w:sz w:val="22"/>
          <w:szCs w:val="22"/>
        </w:rPr>
        <w:t>, March</w:t>
      </w:r>
      <w:r w:rsidR="00235560" w:rsidRPr="003C3192">
        <w:rPr>
          <w:sz w:val="22"/>
          <w:szCs w:val="22"/>
        </w:rPr>
        <w:t xml:space="preserve">). </w:t>
      </w:r>
      <w:r w:rsidR="00C83963" w:rsidRPr="003C3192">
        <w:rPr>
          <w:sz w:val="22"/>
          <w:szCs w:val="22"/>
        </w:rPr>
        <w:t xml:space="preserve">Enlisting multilevel structural equation modeling to integrate the study of structure and dynamic processes in the DSM-5.  Paper presented as part of the symposium, </w:t>
      </w:r>
      <w:r w:rsidR="00C83963" w:rsidRPr="003C3192">
        <w:rPr>
          <w:i/>
          <w:sz w:val="22"/>
          <w:szCs w:val="22"/>
        </w:rPr>
        <w:t xml:space="preserve">Examining the DSM-5 Section III Model for Personality Disorders from </w:t>
      </w:r>
      <w:r w:rsidR="00C03812" w:rsidRPr="003C3192">
        <w:rPr>
          <w:i/>
          <w:sz w:val="22"/>
          <w:szCs w:val="22"/>
        </w:rPr>
        <w:t>f</w:t>
      </w:r>
      <w:r w:rsidR="00C83963" w:rsidRPr="003C3192">
        <w:rPr>
          <w:i/>
          <w:sz w:val="22"/>
          <w:szCs w:val="22"/>
        </w:rPr>
        <w:t xml:space="preserve">our </w:t>
      </w:r>
      <w:r w:rsidR="00C03812" w:rsidRPr="003C3192">
        <w:rPr>
          <w:i/>
          <w:sz w:val="22"/>
          <w:szCs w:val="22"/>
        </w:rPr>
        <w:t>d</w:t>
      </w:r>
      <w:r w:rsidR="00C83963" w:rsidRPr="003C3192">
        <w:rPr>
          <w:i/>
          <w:sz w:val="22"/>
          <w:szCs w:val="22"/>
        </w:rPr>
        <w:t xml:space="preserve">istinct </w:t>
      </w:r>
      <w:r w:rsidR="00C03812" w:rsidRPr="003C3192">
        <w:rPr>
          <w:i/>
          <w:sz w:val="22"/>
          <w:szCs w:val="22"/>
        </w:rPr>
        <w:t>q</w:t>
      </w:r>
      <w:r w:rsidR="00C83963" w:rsidRPr="003C3192">
        <w:rPr>
          <w:i/>
          <w:sz w:val="22"/>
          <w:szCs w:val="22"/>
        </w:rPr>
        <w:t xml:space="preserve">uantitative </w:t>
      </w:r>
      <w:r w:rsidR="00C03812" w:rsidRPr="003C3192">
        <w:rPr>
          <w:i/>
          <w:sz w:val="22"/>
          <w:szCs w:val="22"/>
        </w:rPr>
        <w:t>p</w:t>
      </w:r>
      <w:r w:rsidR="00C83963" w:rsidRPr="003C3192">
        <w:rPr>
          <w:i/>
          <w:sz w:val="22"/>
          <w:szCs w:val="22"/>
        </w:rPr>
        <w:t>erspectives</w:t>
      </w:r>
      <w:r w:rsidR="00C03812" w:rsidRPr="003C3192">
        <w:rPr>
          <w:sz w:val="22"/>
          <w:szCs w:val="22"/>
        </w:rPr>
        <w:t>, E. Dowgwillo (Chair), at the 78</w:t>
      </w:r>
      <w:r w:rsidR="00C03812" w:rsidRPr="003C3192">
        <w:rPr>
          <w:sz w:val="22"/>
          <w:szCs w:val="22"/>
          <w:vertAlign w:val="superscript"/>
        </w:rPr>
        <w:t>th</w:t>
      </w:r>
      <w:r w:rsidR="00C03812" w:rsidRPr="003C3192">
        <w:rPr>
          <w:sz w:val="22"/>
          <w:szCs w:val="22"/>
        </w:rPr>
        <w:t xml:space="preserve"> annual convention of the Society for Personality Assessment, Chicago, IL.</w:t>
      </w:r>
    </w:p>
    <w:p w14:paraId="393C52F5" w14:textId="77777777" w:rsidR="00A2464B" w:rsidRPr="003C3192" w:rsidRDefault="00A2464B" w:rsidP="00C03812">
      <w:pPr>
        <w:rPr>
          <w:sz w:val="22"/>
          <w:szCs w:val="22"/>
        </w:rPr>
      </w:pPr>
    </w:p>
    <w:p w14:paraId="37E6ED5F" w14:textId="4859B3E4" w:rsidR="00A2464B" w:rsidRPr="003C3192" w:rsidRDefault="00A707C6" w:rsidP="00A2464B">
      <w:pPr>
        <w:ind w:left="720" w:hanging="720"/>
        <w:rPr>
          <w:sz w:val="22"/>
          <w:szCs w:val="22"/>
        </w:rPr>
      </w:pPr>
      <w:r w:rsidRPr="003C3192">
        <w:rPr>
          <w:sz w:val="22"/>
          <w:szCs w:val="22"/>
        </w:rPr>
        <w:t xml:space="preserve">Schroeder, H.S., Simms, L.J., Smith, J.D., </w:t>
      </w:r>
      <w:r w:rsidRPr="003C3192">
        <w:rPr>
          <w:b/>
          <w:sz w:val="22"/>
          <w:szCs w:val="22"/>
        </w:rPr>
        <w:t>Wright, A.G.C.</w:t>
      </w:r>
      <w:r w:rsidRPr="003C3192">
        <w:rPr>
          <w:sz w:val="22"/>
          <w:szCs w:val="22"/>
        </w:rPr>
        <w:t xml:space="preserve"> (2016, March). </w:t>
      </w:r>
      <w:r w:rsidRPr="003C3192">
        <w:rPr>
          <w:i/>
          <w:sz w:val="22"/>
          <w:szCs w:val="22"/>
        </w:rPr>
        <w:t>Expert strategies in grant writing</w:t>
      </w:r>
      <w:r w:rsidRPr="003C3192">
        <w:rPr>
          <w:sz w:val="22"/>
          <w:szCs w:val="22"/>
        </w:rPr>
        <w:t xml:space="preserve">. </w:t>
      </w:r>
      <w:r w:rsidR="00A2464B" w:rsidRPr="003C3192">
        <w:rPr>
          <w:sz w:val="22"/>
          <w:szCs w:val="22"/>
        </w:rPr>
        <w:t>Roundtable discussion presented at the 78</w:t>
      </w:r>
      <w:r w:rsidR="00A2464B" w:rsidRPr="003C3192">
        <w:rPr>
          <w:sz w:val="22"/>
          <w:szCs w:val="22"/>
          <w:vertAlign w:val="superscript"/>
        </w:rPr>
        <w:t>th</w:t>
      </w:r>
      <w:r w:rsidR="00A2464B" w:rsidRPr="003C3192">
        <w:rPr>
          <w:sz w:val="22"/>
          <w:szCs w:val="22"/>
        </w:rPr>
        <w:t xml:space="preserve"> annual convention of the Society for Personality Assessment, Chicago, IL.</w:t>
      </w:r>
    </w:p>
    <w:p w14:paraId="7120BE8B" w14:textId="77777777" w:rsidR="00A707C6" w:rsidRPr="003C3192" w:rsidRDefault="00A707C6" w:rsidP="00A2464B">
      <w:pPr>
        <w:rPr>
          <w:sz w:val="22"/>
          <w:szCs w:val="22"/>
        </w:rPr>
      </w:pPr>
    </w:p>
    <w:p w14:paraId="37D78540" w14:textId="35F755EC" w:rsidR="00F629F1" w:rsidRPr="003C3192" w:rsidRDefault="00F629F1" w:rsidP="00892A86">
      <w:pPr>
        <w:ind w:left="720" w:hanging="720"/>
        <w:rPr>
          <w:sz w:val="22"/>
          <w:szCs w:val="22"/>
        </w:rPr>
      </w:pPr>
      <w:r w:rsidRPr="003C3192">
        <w:rPr>
          <w:sz w:val="22"/>
          <w:szCs w:val="22"/>
        </w:rPr>
        <w:t xml:space="preserve">Hallquist, M.N., </w:t>
      </w:r>
      <w:r w:rsidRPr="003C3192">
        <w:rPr>
          <w:b/>
          <w:sz w:val="22"/>
          <w:szCs w:val="22"/>
        </w:rPr>
        <w:t>Wright, A.G.C.</w:t>
      </w:r>
      <w:r w:rsidRPr="003C3192">
        <w:rPr>
          <w:sz w:val="22"/>
          <w:szCs w:val="22"/>
        </w:rPr>
        <w:t>, Beeney, J.E., Stepp, S.D., Scott, L.N., &amp; Pilkonis, P.A. (2016, March). Narcissistic and borderline personality disorder symptoms in romantic couples disrupt both interpersonal and physiological dynamics during relational disagreements. Talk presented at the </w:t>
      </w:r>
      <w:r w:rsidR="00785A33" w:rsidRPr="003C3192">
        <w:rPr>
          <w:sz w:val="22"/>
          <w:szCs w:val="22"/>
        </w:rPr>
        <w:t>78</w:t>
      </w:r>
      <w:r w:rsidR="00785A33" w:rsidRPr="003C3192">
        <w:rPr>
          <w:sz w:val="22"/>
          <w:szCs w:val="22"/>
          <w:vertAlign w:val="superscript"/>
        </w:rPr>
        <w:t>th</w:t>
      </w:r>
      <w:r w:rsidR="00785A33" w:rsidRPr="003C3192">
        <w:rPr>
          <w:sz w:val="22"/>
          <w:szCs w:val="22"/>
        </w:rPr>
        <w:t xml:space="preserve"> </w:t>
      </w:r>
      <w:r w:rsidRPr="003C3192">
        <w:rPr>
          <w:sz w:val="22"/>
          <w:szCs w:val="22"/>
        </w:rPr>
        <w:t xml:space="preserve">annual </w:t>
      </w:r>
      <w:r w:rsidR="00785A33" w:rsidRPr="003C3192">
        <w:rPr>
          <w:sz w:val="22"/>
          <w:szCs w:val="22"/>
        </w:rPr>
        <w:t>convention</w:t>
      </w:r>
      <w:r w:rsidRPr="003C3192">
        <w:rPr>
          <w:sz w:val="22"/>
          <w:szCs w:val="22"/>
        </w:rPr>
        <w:t xml:space="preserve"> of the Soc</w:t>
      </w:r>
      <w:r w:rsidR="00785A33" w:rsidRPr="003C3192">
        <w:rPr>
          <w:sz w:val="22"/>
          <w:szCs w:val="22"/>
        </w:rPr>
        <w:t>iety for Personality Assessment,</w:t>
      </w:r>
      <w:r w:rsidRPr="003C3192">
        <w:rPr>
          <w:sz w:val="22"/>
          <w:szCs w:val="22"/>
        </w:rPr>
        <w:t xml:space="preserve"> Chicago, IL.</w:t>
      </w:r>
    </w:p>
    <w:p w14:paraId="11755589" w14:textId="77777777" w:rsidR="00086C8F" w:rsidRPr="003C3192" w:rsidRDefault="00086C8F" w:rsidP="00892A86">
      <w:pPr>
        <w:ind w:left="720" w:hanging="720"/>
        <w:rPr>
          <w:b/>
          <w:sz w:val="22"/>
          <w:szCs w:val="22"/>
        </w:rPr>
      </w:pPr>
    </w:p>
    <w:p w14:paraId="56E21D89" w14:textId="1D3C17D5" w:rsidR="001076CC" w:rsidRPr="003C3192" w:rsidRDefault="001076CC" w:rsidP="00892A86">
      <w:pPr>
        <w:ind w:left="720" w:hanging="720"/>
        <w:rPr>
          <w:bCs/>
          <w:sz w:val="22"/>
          <w:szCs w:val="22"/>
        </w:rPr>
      </w:pPr>
      <w:r w:rsidRPr="003C3192">
        <w:rPr>
          <w:b/>
          <w:sz w:val="22"/>
          <w:szCs w:val="22"/>
        </w:rPr>
        <w:t>Wright, A.G.C.</w:t>
      </w:r>
      <w:r w:rsidRPr="003C3192">
        <w:rPr>
          <w:sz w:val="22"/>
          <w:szCs w:val="22"/>
        </w:rPr>
        <w:t xml:space="preserve">, </w:t>
      </w:r>
      <w:r w:rsidR="00EC5A7C" w:rsidRPr="003C3192">
        <w:rPr>
          <w:sz w:val="22"/>
          <w:szCs w:val="22"/>
        </w:rPr>
        <w:t>**</w:t>
      </w:r>
      <w:r w:rsidR="003200A7" w:rsidRPr="003C3192">
        <w:rPr>
          <w:sz w:val="22"/>
          <w:szCs w:val="22"/>
        </w:rPr>
        <w:t xml:space="preserve">Ross, J.M., </w:t>
      </w:r>
      <w:r w:rsidR="00EC5A7C" w:rsidRPr="003C3192">
        <w:rPr>
          <w:sz w:val="22"/>
          <w:szCs w:val="22"/>
        </w:rPr>
        <w:t>**</w:t>
      </w:r>
      <w:r w:rsidR="003200A7" w:rsidRPr="003C3192">
        <w:rPr>
          <w:sz w:val="22"/>
          <w:szCs w:val="22"/>
        </w:rPr>
        <w:t xml:space="preserve">Girard, J.M., Scott, L.N., </w:t>
      </w:r>
      <w:r w:rsidRPr="003C3192">
        <w:rPr>
          <w:sz w:val="22"/>
          <w:szCs w:val="22"/>
        </w:rPr>
        <w:t xml:space="preserve">Beeney, J.E., </w:t>
      </w:r>
      <w:r w:rsidR="003200A7" w:rsidRPr="003C3192">
        <w:rPr>
          <w:sz w:val="22"/>
          <w:szCs w:val="22"/>
        </w:rPr>
        <w:t xml:space="preserve">Hallquist, M.N., Stepp, S.D., </w:t>
      </w:r>
      <w:r w:rsidRPr="003C3192">
        <w:rPr>
          <w:sz w:val="22"/>
          <w:szCs w:val="22"/>
        </w:rPr>
        <w:t xml:space="preserve">&amp; Pilkonis, P.A. (October, 2015). </w:t>
      </w:r>
      <w:r w:rsidR="003200A7" w:rsidRPr="003C3192">
        <w:rPr>
          <w:i/>
          <w:sz w:val="22"/>
          <w:szCs w:val="22"/>
        </w:rPr>
        <w:t>Personality pathology and momentary interpersonal behavior during conflict resolution</w:t>
      </w:r>
      <w:r w:rsidRPr="003C3192">
        <w:rPr>
          <w:sz w:val="22"/>
          <w:szCs w:val="22"/>
        </w:rPr>
        <w:t>.</w:t>
      </w:r>
      <w:r w:rsidRPr="003C3192">
        <w:rPr>
          <w:bCs/>
          <w:sz w:val="22"/>
          <w:szCs w:val="22"/>
        </w:rPr>
        <w:t xml:space="preserve"> Paper presented as part of the symposium </w:t>
      </w:r>
      <w:r w:rsidRPr="003C3192">
        <w:rPr>
          <w:bCs/>
          <w:i/>
          <w:sz w:val="22"/>
          <w:szCs w:val="22"/>
        </w:rPr>
        <w:t>Interpersonal processes in personality disorders: From the person to the network</w:t>
      </w:r>
      <w:r w:rsidRPr="003C3192">
        <w:rPr>
          <w:bCs/>
          <w:sz w:val="22"/>
          <w:szCs w:val="22"/>
        </w:rPr>
        <w:t>, A.G.C. Wright (chair), at the 29</w:t>
      </w:r>
      <w:r w:rsidRPr="003C3192">
        <w:rPr>
          <w:bCs/>
          <w:sz w:val="22"/>
          <w:szCs w:val="22"/>
          <w:vertAlign w:val="superscript"/>
        </w:rPr>
        <w:t>th</w:t>
      </w:r>
      <w:r w:rsidRPr="003C3192">
        <w:rPr>
          <w:bCs/>
          <w:sz w:val="22"/>
          <w:szCs w:val="22"/>
        </w:rPr>
        <w:t xml:space="preserve"> annual meeting of the Society for Research in Psychopathology, New Orleans, LA.</w:t>
      </w:r>
    </w:p>
    <w:p w14:paraId="3B93F5C6" w14:textId="77777777" w:rsidR="001076CC" w:rsidRPr="003C3192" w:rsidRDefault="001076CC" w:rsidP="00892A86">
      <w:pPr>
        <w:ind w:left="720" w:hanging="720"/>
        <w:rPr>
          <w:bCs/>
          <w:sz w:val="22"/>
          <w:szCs w:val="22"/>
        </w:rPr>
      </w:pPr>
    </w:p>
    <w:p w14:paraId="36488113" w14:textId="77777777" w:rsidR="00892A86" w:rsidRPr="003C3192" w:rsidRDefault="003473C5" w:rsidP="00892A86">
      <w:pPr>
        <w:ind w:left="720" w:hanging="720"/>
        <w:rPr>
          <w:bCs/>
          <w:sz w:val="22"/>
          <w:szCs w:val="22"/>
        </w:rPr>
      </w:pPr>
      <w:r w:rsidRPr="003C3192">
        <w:rPr>
          <w:sz w:val="22"/>
          <w:szCs w:val="22"/>
        </w:rPr>
        <w:t xml:space="preserve">Hallquist, M.N., </w:t>
      </w:r>
      <w:r w:rsidRPr="003C3192">
        <w:rPr>
          <w:b/>
          <w:sz w:val="22"/>
          <w:szCs w:val="22"/>
        </w:rPr>
        <w:t>Wright, A.G.C.</w:t>
      </w:r>
      <w:r w:rsidRPr="003C3192">
        <w:rPr>
          <w:sz w:val="22"/>
          <w:szCs w:val="22"/>
        </w:rPr>
        <w:t xml:space="preserve">, Stepp, S.D., Beeney, J.E., Scott, L.N., &amp; Pilkonis, </w:t>
      </w:r>
      <w:r w:rsidR="001076CC" w:rsidRPr="003C3192">
        <w:rPr>
          <w:sz w:val="22"/>
          <w:szCs w:val="22"/>
        </w:rPr>
        <w:t xml:space="preserve">P.A. (October, 2015). </w:t>
      </w:r>
      <w:r w:rsidRPr="003C3192">
        <w:rPr>
          <w:i/>
          <w:sz w:val="22"/>
          <w:szCs w:val="22"/>
        </w:rPr>
        <w:t>The disruptive effects of personality dysfunction on romantic couples’ social networks</w:t>
      </w:r>
      <w:r w:rsidRPr="003C3192">
        <w:rPr>
          <w:sz w:val="22"/>
          <w:szCs w:val="22"/>
        </w:rPr>
        <w:t>.</w:t>
      </w:r>
      <w:r w:rsidRPr="003C3192">
        <w:rPr>
          <w:bCs/>
          <w:sz w:val="22"/>
          <w:szCs w:val="22"/>
        </w:rPr>
        <w:t xml:space="preserve"> </w:t>
      </w:r>
      <w:r w:rsidR="00892A86" w:rsidRPr="003C3192">
        <w:rPr>
          <w:bCs/>
          <w:sz w:val="22"/>
          <w:szCs w:val="22"/>
        </w:rPr>
        <w:t>Paper</w:t>
      </w:r>
      <w:r w:rsidRPr="003C3192">
        <w:rPr>
          <w:bCs/>
          <w:sz w:val="22"/>
          <w:szCs w:val="22"/>
        </w:rPr>
        <w:t xml:space="preserve"> </w:t>
      </w:r>
      <w:r w:rsidR="00892A86" w:rsidRPr="003C3192">
        <w:rPr>
          <w:bCs/>
          <w:sz w:val="22"/>
          <w:szCs w:val="22"/>
        </w:rPr>
        <w:t xml:space="preserve">presented as part of the symposium </w:t>
      </w:r>
      <w:r w:rsidR="007A2FB7" w:rsidRPr="003C3192">
        <w:rPr>
          <w:bCs/>
          <w:i/>
          <w:sz w:val="22"/>
          <w:szCs w:val="22"/>
        </w:rPr>
        <w:t>Interpersonal processes in personality disorders: From the person to the network</w:t>
      </w:r>
      <w:r w:rsidR="00892A86" w:rsidRPr="003C3192">
        <w:rPr>
          <w:bCs/>
          <w:sz w:val="22"/>
          <w:szCs w:val="22"/>
        </w:rPr>
        <w:t>, A.G.C. Wright (chair), at the 29</w:t>
      </w:r>
      <w:r w:rsidR="00892A86" w:rsidRPr="003C3192">
        <w:rPr>
          <w:bCs/>
          <w:sz w:val="22"/>
          <w:szCs w:val="22"/>
          <w:vertAlign w:val="superscript"/>
        </w:rPr>
        <w:t>th</w:t>
      </w:r>
      <w:r w:rsidR="00892A86" w:rsidRPr="003C3192">
        <w:rPr>
          <w:bCs/>
          <w:sz w:val="22"/>
          <w:szCs w:val="22"/>
        </w:rPr>
        <w:t xml:space="preserve"> annual meeting of the Society for Research in Psychopathology, New Orleans, LA. </w:t>
      </w:r>
    </w:p>
    <w:p w14:paraId="168C8F12" w14:textId="77777777" w:rsidR="00892A86" w:rsidRPr="003C3192" w:rsidRDefault="00892A86" w:rsidP="007357B1">
      <w:pPr>
        <w:rPr>
          <w:b/>
          <w:color w:val="222222"/>
          <w:sz w:val="22"/>
          <w:szCs w:val="22"/>
          <w:shd w:val="clear" w:color="auto" w:fill="FFFFFF"/>
        </w:rPr>
      </w:pPr>
    </w:p>
    <w:p w14:paraId="29595EDC" w14:textId="77777777" w:rsidR="00892A86" w:rsidRPr="003C3192" w:rsidRDefault="00044E09" w:rsidP="00892A86">
      <w:pPr>
        <w:ind w:left="720" w:hanging="720"/>
        <w:rPr>
          <w:bCs/>
          <w:sz w:val="22"/>
          <w:szCs w:val="22"/>
        </w:rPr>
      </w:pPr>
      <w:r w:rsidRPr="003C3192">
        <w:rPr>
          <w:bCs/>
          <w:sz w:val="22"/>
          <w:szCs w:val="22"/>
        </w:rPr>
        <w:t xml:space="preserve">Williams, T.F., Simms, L.J., &amp; </w:t>
      </w:r>
      <w:r w:rsidRPr="003C3192">
        <w:rPr>
          <w:b/>
          <w:bCs/>
          <w:sz w:val="22"/>
          <w:szCs w:val="22"/>
        </w:rPr>
        <w:t>Wright, A.G.C.</w:t>
      </w:r>
      <w:r w:rsidR="001076CC" w:rsidRPr="003C3192">
        <w:rPr>
          <w:bCs/>
          <w:sz w:val="22"/>
          <w:szCs w:val="22"/>
        </w:rPr>
        <w:t xml:space="preserve"> (October</w:t>
      </w:r>
      <w:r w:rsidRPr="003C3192">
        <w:rPr>
          <w:bCs/>
          <w:sz w:val="22"/>
          <w:szCs w:val="22"/>
        </w:rPr>
        <w:t xml:space="preserve">, 2015). </w:t>
      </w:r>
      <w:r w:rsidR="00F300FE" w:rsidRPr="003C3192">
        <w:rPr>
          <w:bCs/>
          <w:i/>
          <w:sz w:val="22"/>
          <w:szCs w:val="22"/>
        </w:rPr>
        <w:t>Characterizing antagonistic personality traits across levels of interpersonal functioning</w:t>
      </w:r>
      <w:r w:rsidRPr="003C3192">
        <w:rPr>
          <w:bCs/>
          <w:sz w:val="22"/>
          <w:szCs w:val="22"/>
        </w:rPr>
        <w:t xml:space="preserve">. Poster presented </w:t>
      </w:r>
      <w:r w:rsidR="00892A86" w:rsidRPr="003C3192">
        <w:rPr>
          <w:bCs/>
          <w:sz w:val="22"/>
          <w:szCs w:val="22"/>
        </w:rPr>
        <w:t>at the 29</w:t>
      </w:r>
      <w:r w:rsidR="00892A86" w:rsidRPr="003C3192">
        <w:rPr>
          <w:bCs/>
          <w:sz w:val="22"/>
          <w:szCs w:val="22"/>
          <w:vertAlign w:val="superscript"/>
        </w:rPr>
        <w:t>th</w:t>
      </w:r>
      <w:r w:rsidR="00892A86" w:rsidRPr="003C3192">
        <w:rPr>
          <w:bCs/>
          <w:sz w:val="22"/>
          <w:szCs w:val="22"/>
        </w:rPr>
        <w:t xml:space="preserve"> annual meeting of the Society for Research in Psychopathology, New Orleans, LA. </w:t>
      </w:r>
    </w:p>
    <w:p w14:paraId="6498F609" w14:textId="77777777" w:rsidR="00044E09" w:rsidRPr="003C3192" w:rsidRDefault="00044E09" w:rsidP="00892A86">
      <w:pPr>
        <w:rPr>
          <w:b/>
          <w:color w:val="222222"/>
          <w:sz w:val="22"/>
          <w:szCs w:val="22"/>
          <w:shd w:val="clear" w:color="auto" w:fill="FFFFFF"/>
        </w:rPr>
      </w:pPr>
    </w:p>
    <w:p w14:paraId="5B23A87C" w14:textId="77777777" w:rsidR="000464BB" w:rsidRPr="003C3192" w:rsidRDefault="000464BB" w:rsidP="000464BB">
      <w:pPr>
        <w:pStyle w:val="SubtleEmphasis1"/>
        <w:ind w:hanging="720"/>
        <w:rPr>
          <w:color w:val="222222"/>
          <w:sz w:val="22"/>
          <w:szCs w:val="22"/>
          <w:shd w:val="clear" w:color="auto" w:fill="FFFFFF"/>
        </w:rPr>
      </w:pPr>
      <w:r w:rsidRPr="003C3192">
        <w:rPr>
          <w:b/>
          <w:sz w:val="22"/>
          <w:szCs w:val="22"/>
        </w:rPr>
        <w:t>Wright, A.G.C.</w:t>
      </w:r>
      <w:r w:rsidRPr="003C3192">
        <w:rPr>
          <w:sz w:val="22"/>
          <w:szCs w:val="22"/>
        </w:rPr>
        <w:t xml:space="preserve"> &amp; Simms, L.J. (October, 2015). Stability of the DSM-5 Section III pathological personality traits and their longitudinal associations with functioning in personality disordered individuals. </w:t>
      </w:r>
      <w:r w:rsidRPr="003C3192">
        <w:rPr>
          <w:color w:val="222222"/>
          <w:sz w:val="22"/>
          <w:szCs w:val="22"/>
          <w:shd w:val="clear" w:color="auto" w:fill="FFFFFF"/>
        </w:rPr>
        <w:t xml:space="preserve">Paper presented as part of the symposium </w:t>
      </w:r>
      <w:r w:rsidRPr="003C3192">
        <w:rPr>
          <w:i/>
          <w:color w:val="222222"/>
          <w:sz w:val="22"/>
          <w:szCs w:val="22"/>
          <w:shd w:val="clear" w:color="auto" w:fill="FFFFFF"/>
        </w:rPr>
        <w:t>An international perspective on the DSM-5 personality dimensions</w:t>
      </w:r>
      <w:r w:rsidRPr="003C3192">
        <w:rPr>
          <w:color w:val="222222"/>
          <w:sz w:val="22"/>
          <w:szCs w:val="22"/>
          <w:shd w:val="clear" w:color="auto" w:fill="FFFFFF"/>
        </w:rPr>
        <w:t>, R.F. Krueger &amp; E. Simonsen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Montreal, Canada.</w:t>
      </w:r>
    </w:p>
    <w:p w14:paraId="02038880" w14:textId="77777777" w:rsidR="000464BB" w:rsidRPr="003C3192" w:rsidRDefault="000464BB" w:rsidP="000464BB">
      <w:pPr>
        <w:pStyle w:val="SubtleEmphasis1"/>
        <w:ind w:hanging="720"/>
        <w:rPr>
          <w:color w:val="222222"/>
          <w:sz w:val="22"/>
          <w:szCs w:val="22"/>
          <w:shd w:val="clear" w:color="auto" w:fill="FFFFFF"/>
        </w:rPr>
      </w:pPr>
    </w:p>
    <w:p w14:paraId="5C9835BE" w14:textId="77777777" w:rsidR="00336AD4" w:rsidRPr="003C3192" w:rsidRDefault="00336AD4" w:rsidP="009F0739">
      <w:pPr>
        <w:ind w:left="720" w:hanging="720"/>
        <w:rPr>
          <w:color w:val="222222"/>
          <w:sz w:val="22"/>
          <w:szCs w:val="22"/>
          <w:shd w:val="clear" w:color="auto" w:fill="FFFFFF"/>
        </w:rPr>
      </w:pPr>
      <w:r w:rsidRPr="003C3192">
        <w:rPr>
          <w:color w:val="222222"/>
          <w:sz w:val="22"/>
          <w:szCs w:val="22"/>
          <w:shd w:val="clear" w:color="auto" w:fill="FFFFFF"/>
        </w:rPr>
        <w:t>Zimmerman</w:t>
      </w:r>
      <w:r w:rsidR="00C035A7" w:rsidRPr="003C3192">
        <w:rPr>
          <w:color w:val="222222"/>
          <w:sz w:val="22"/>
          <w:szCs w:val="22"/>
          <w:shd w:val="clear" w:color="auto" w:fill="FFFFFF"/>
        </w:rPr>
        <w:t>n</w:t>
      </w:r>
      <w:r w:rsidRPr="003C3192">
        <w:rPr>
          <w:color w:val="222222"/>
          <w:sz w:val="22"/>
          <w:szCs w:val="22"/>
          <w:shd w:val="clear" w:color="auto" w:fill="FFFFFF"/>
        </w:rPr>
        <w:t xml:space="preserve">, J., Happel, M., &amp; </w:t>
      </w:r>
      <w:r w:rsidRPr="003C3192">
        <w:rPr>
          <w:b/>
          <w:color w:val="222222"/>
          <w:sz w:val="22"/>
          <w:szCs w:val="22"/>
          <w:shd w:val="clear" w:color="auto" w:fill="FFFFFF"/>
        </w:rPr>
        <w:t>Wright, A.G.C.</w:t>
      </w:r>
      <w:r w:rsidRPr="003C3192">
        <w:rPr>
          <w:color w:val="222222"/>
          <w:sz w:val="22"/>
          <w:szCs w:val="22"/>
          <w:shd w:val="clear" w:color="auto" w:fill="FFFFFF"/>
        </w:rPr>
        <w:t xml:space="preserve"> (October, 2015). </w:t>
      </w:r>
      <w:r w:rsidRPr="003C3192">
        <w:rPr>
          <w:bCs/>
          <w:color w:val="222222"/>
          <w:sz w:val="22"/>
          <w:szCs w:val="22"/>
          <w:shd w:val="clear" w:color="auto" w:fill="FFFFFF"/>
        </w:rPr>
        <w:t xml:space="preserve">The dynamic nature of maladaptive personality traits: Investigating daily situation-behavior contingencies through the lens of the DSM-5 trait model. </w:t>
      </w:r>
      <w:r w:rsidRPr="003C3192">
        <w:rPr>
          <w:color w:val="222222"/>
          <w:sz w:val="22"/>
          <w:szCs w:val="22"/>
          <w:shd w:val="clear" w:color="auto" w:fill="FFFFFF"/>
        </w:rPr>
        <w:t>Paper presented as part of the</w:t>
      </w:r>
      <w:r w:rsidR="001E4820" w:rsidRPr="003C3192">
        <w:rPr>
          <w:color w:val="222222"/>
          <w:sz w:val="22"/>
          <w:szCs w:val="22"/>
          <w:shd w:val="clear" w:color="auto" w:fill="FFFFFF"/>
        </w:rPr>
        <w:t xml:space="preserve"> symposium</w:t>
      </w:r>
      <w:r w:rsidRPr="003C3192">
        <w:rPr>
          <w:color w:val="222222"/>
          <w:sz w:val="22"/>
          <w:szCs w:val="22"/>
          <w:shd w:val="clear" w:color="auto" w:fill="FFFFFF"/>
        </w:rPr>
        <w:t xml:space="preserve"> </w:t>
      </w:r>
      <w:r w:rsidR="005A5899" w:rsidRPr="003C3192">
        <w:rPr>
          <w:i/>
          <w:color w:val="222222"/>
          <w:sz w:val="22"/>
          <w:szCs w:val="22"/>
          <w:shd w:val="clear" w:color="auto" w:fill="FFFFFF"/>
        </w:rPr>
        <w:t xml:space="preserve">An </w:t>
      </w:r>
      <w:r w:rsidR="001E4820" w:rsidRPr="003C3192">
        <w:rPr>
          <w:i/>
          <w:color w:val="222222"/>
          <w:sz w:val="22"/>
          <w:szCs w:val="22"/>
          <w:shd w:val="clear" w:color="auto" w:fill="FFFFFF"/>
        </w:rPr>
        <w:t>international</w:t>
      </w:r>
      <w:r w:rsidR="005A5899" w:rsidRPr="003C3192">
        <w:rPr>
          <w:i/>
          <w:color w:val="222222"/>
          <w:sz w:val="22"/>
          <w:szCs w:val="22"/>
          <w:shd w:val="clear" w:color="auto" w:fill="FFFFFF"/>
        </w:rPr>
        <w:t xml:space="preserve"> perspective on the </w:t>
      </w:r>
      <w:r w:rsidR="001E4820" w:rsidRPr="003C3192">
        <w:rPr>
          <w:i/>
          <w:color w:val="222222"/>
          <w:sz w:val="22"/>
          <w:szCs w:val="22"/>
          <w:shd w:val="clear" w:color="auto" w:fill="FFFFFF"/>
        </w:rPr>
        <w:t>DSM-5 personality dimensions</w:t>
      </w:r>
      <w:r w:rsidRPr="003C3192">
        <w:rPr>
          <w:color w:val="222222"/>
          <w:sz w:val="22"/>
          <w:szCs w:val="22"/>
          <w:shd w:val="clear" w:color="auto" w:fill="FFFFFF"/>
        </w:rPr>
        <w:t xml:space="preserve">, </w:t>
      </w:r>
      <w:r w:rsidR="001E4820" w:rsidRPr="003C3192">
        <w:rPr>
          <w:color w:val="222222"/>
          <w:sz w:val="22"/>
          <w:szCs w:val="22"/>
          <w:shd w:val="clear" w:color="auto" w:fill="FFFFFF"/>
        </w:rPr>
        <w:t>R.F. Krueger</w:t>
      </w:r>
      <w:r w:rsidRPr="003C3192">
        <w:rPr>
          <w:color w:val="222222"/>
          <w:sz w:val="22"/>
          <w:szCs w:val="22"/>
          <w:shd w:val="clear" w:color="auto" w:fill="FFFFFF"/>
        </w:rPr>
        <w:t xml:space="preserve"> &amp; </w:t>
      </w:r>
      <w:r w:rsidR="001E4820" w:rsidRPr="003C3192">
        <w:rPr>
          <w:color w:val="222222"/>
          <w:sz w:val="22"/>
          <w:szCs w:val="22"/>
          <w:shd w:val="clear" w:color="auto" w:fill="FFFFFF"/>
        </w:rPr>
        <w:t>E. Simonsen</w:t>
      </w:r>
      <w:r w:rsidRPr="003C3192">
        <w:rPr>
          <w:color w:val="222222"/>
          <w:sz w:val="22"/>
          <w:szCs w:val="22"/>
          <w:shd w:val="clear" w:color="auto" w:fill="FFFFFF"/>
        </w:rPr>
        <w:t xml:space="preserve">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xml:space="preserve">, Montreal, Canada. </w:t>
      </w:r>
    </w:p>
    <w:p w14:paraId="5652B069" w14:textId="77777777" w:rsidR="00022BB1" w:rsidRPr="003C3192" w:rsidRDefault="00022BB1" w:rsidP="002D2112">
      <w:pPr>
        <w:ind w:left="720" w:hanging="720"/>
        <w:rPr>
          <w:b/>
          <w:color w:val="222222"/>
          <w:sz w:val="22"/>
          <w:szCs w:val="22"/>
          <w:shd w:val="clear" w:color="auto" w:fill="FFFFFF"/>
        </w:rPr>
      </w:pPr>
    </w:p>
    <w:p w14:paraId="519DFFD2" w14:textId="17FC8A53" w:rsidR="00630832" w:rsidRPr="003C3192" w:rsidRDefault="00630832" w:rsidP="00714149">
      <w:pPr>
        <w:ind w:left="720" w:hanging="720"/>
        <w:rPr>
          <w:color w:val="222222"/>
          <w:sz w:val="22"/>
          <w:szCs w:val="22"/>
          <w:shd w:val="clear" w:color="auto" w:fill="FFFFFF"/>
        </w:rPr>
      </w:pPr>
      <w:r w:rsidRPr="003C3192">
        <w:rPr>
          <w:color w:val="222222"/>
          <w:sz w:val="22"/>
          <w:szCs w:val="22"/>
          <w:shd w:val="clear" w:color="auto" w:fill="FFFFFF"/>
        </w:rPr>
        <w:t xml:space="preserve">Roecklein, K.A., </w:t>
      </w:r>
      <w:r w:rsidR="00EC5A7C" w:rsidRPr="003C3192">
        <w:rPr>
          <w:color w:val="222222"/>
          <w:sz w:val="22"/>
          <w:szCs w:val="22"/>
          <w:shd w:val="clear" w:color="auto" w:fill="FFFFFF"/>
        </w:rPr>
        <w:t>**</w:t>
      </w:r>
      <w:r w:rsidRPr="003C3192">
        <w:rPr>
          <w:color w:val="222222"/>
          <w:sz w:val="22"/>
          <w:szCs w:val="22"/>
          <w:shd w:val="clear" w:color="auto" w:fill="FFFFFF"/>
        </w:rPr>
        <w:t xml:space="preserve">Donofry, S.D., </w:t>
      </w:r>
      <w:r w:rsidR="00EC5A7C" w:rsidRPr="003C3192">
        <w:rPr>
          <w:color w:val="222222"/>
          <w:sz w:val="22"/>
          <w:szCs w:val="22"/>
          <w:shd w:val="clear" w:color="auto" w:fill="FFFFFF"/>
        </w:rPr>
        <w:t>**</w:t>
      </w:r>
      <w:r w:rsidRPr="003C3192">
        <w:rPr>
          <w:color w:val="222222"/>
          <w:sz w:val="22"/>
          <w:szCs w:val="22"/>
          <w:shd w:val="clear" w:color="auto" w:fill="FFFFFF"/>
        </w:rPr>
        <w:t xml:space="preserve">Miller, M.A., </w:t>
      </w:r>
      <w:r w:rsidRPr="003C3192">
        <w:rPr>
          <w:b/>
          <w:color w:val="222222"/>
          <w:sz w:val="22"/>
          <w:szCs w:val="22"/>
          <w:shd w:val="clear" w:color="auto" w:fill="FFFFFF"/>
        </w:rPr>
        <w:t>Wright, A.G.C.</w:t>
      </w:r>
      <w:r w:rsidRPr="003C3192">
        <w:rPr>
          <w:color w:val="222222"/>
          <w:sz w:val="22"/>
          <w:szCs w:val="22"/>
          <w:shd w:val="clear" w:color="auto" w:fill="FFFFFF"/>
        </w:rPr>
        <w:t>, Gamlin, P.D. (</w:t>
      </w:r>
      <w:r w:rsidR="006B1FA3" w:rsidRPr="003C3192">
        <w:rPr>
          <w:color w:val="222222"/>
          <w:sz w:val="22"/>
          <w:szCs w:val="22"/>
          <w:shd w:val="clear" w:color="auto" w:fill="FFFFFF"/>
        </w:rPr>
        <w:t xml:space="preserve">September, </w:t>
      </w:r>
      <w:r w:rsidRPr="003C3192">
        <w:rPr>
          <w:color w:val="222222"/>
          <w:sz w:val="22"/>
          <w:szCs w:val="22"/>
          <w:shd w:val="clear" w:color="auto" w:fill="FFFFFF"/>
        </w:rPr>
        <w:t>2015).</w:t>
      </w:r>
      <w:r w:rsidRPr="003C3192">
        <w:rPr>
          <w:b/>
          <w:bCs/>
          <w:color w:val="222222"/>
          <w:sz w:val="22"/>
          <w:szCs w:val="22"/>
          <w:shd w:val="clear" w:color="auto" w:fill="FFFFFF"/>
        </w:rPr>
        <w:t xml:space="preserve"> </w:t>
      </w:r>
      <w:r w:rsidRPr="003C3192">
        <w:rPr>
          <w:i/>
          <w:color w:val="222222"/>
          <w:sz w:val="22"/>
          <w:szCs w:val="22"/>
          <w:shd w:val="clear" w:color="auto" w:fill="FFFFFF"/>
        </w:rPr>
        <w:t>The post illumination pupil response (PIPR)</w:t>
      </w:r>
      <w:r w:rsidR="006B1FA3" w:rsidRPr="003C3192">
        <w:rPr>
          <w:i/>
          <w:color w:val="222222"/>
          <w:sz w:val="22"/>
          <w:szCs w:val="22"/>
          <w:shd w:val="clear" w:color="auto" w:fill="FFFFFF"/>
        </w:rPr>
        <w:t xml:space="preserve"> in seasonal affective disorder</w:t>
      </w:r>
      <w:r w:rsidR="006B1FA3" w:rsidRPr="003C3192">
        <w:rPr>
          <w:color w:val="222222"/>
          <w:sz w:val="22"/>
          <w:szCs w:val="22"/>
          <w:shd w:val="clear" w:color="auto" w:fill="FFFFFF"/>
        </w:rPr>
        <w:t xml:space="preserve">. Paper presented at the </w:t>
      </w:r>
      <w:r w:rsidRPr="003C3192">
        <w:rPr>
          <w:color w:val="222222"/>
          <w:sz w:val="22"/>
          <w:szCs w:val="22"/>
          <w:shd w:val="clear" w:color="auto" w:fill="FFFFFF"/>
        </w:rPr>
        <w:t>31</w:t>
      </w:r>
      <w:r w:rsidRPr="003C3192">
        <w:rPr>
          <w:color w:val="222222"/>
          <w:sz w:val="22"/>
          <w:szCs w:val="22"/>
          <w:shd w:val="clear" w:color="auto" w:fill="FFFFFF"/>
          <w:vertAlign w:val="superscript"/>
        </w:rPr>
        <w:t>st</w:t>
      </w:r>
      <w:r w:rsidRPr="003C3192">
        <w:rPr>
          <w:color w:val="222222"/>
          <w:sz w:val="22"/>
          <w:szCs w:val="22"/>
          <w:shd w:val="clear" w:color="auto" w:fill="FFFFFF"/>
        </w:rPr>
        <w:t xml:space="preserve"> International Pupil Colloquium</w:t>
      </w:r>
      <w:r w:rsidR="006B1FA3" w:rsidRPr="003C3192">
        <w:rPr>
          <w:color w:val="222222"/>
          <w:sz w:val="22"/>
          <w:szCs w:val="22"/>
          <w:shd w:val="clear" w:color="auto" w:fill="FFFFFF"/>
        </w:rPr>
        <w:t>, Oxford, England.</w:t>
      </w:r>
    </w:p>
    <w:p w14:paraId="16669FA4" w14:textId="77777777" w:rsidR="00630832" w:rsidRPr="003C3192" w:rsidRDefault="00630832" w:rsidP="00714149">
      <w:pPr>
        <w:ind w:left="720" w:hanging="720"/>
        <w:rPr>
          <w:color w:val="222222"/>
          <w:sz w:val="22"/>
          <w:szCs w:val="22"/>
          <w:shd w:val="clear" w:color="auto" w:fill="FFFFFF"/>
        </w:rPr>
      </w:pPr>
    </w:p>
    <w:p w14:paraId="3D469CB0" w14:textId="7FC77657" w:rsidR="00714149" w:rsidRPr="003C3192" w:rsidRDefault="00714149" w:rsidP="00714149">
      <w:pPr>
        <w:ind w:left="720" w:hanging="720"/>
        <w:rPr>
          <w:color w:val="222222"/>
          <w:sz w:val="22"/>
          <w:szCs w:val="22"/>
          <w:shd w:val="clear" w:color="auto" w:fill="FFFFFF"/>
        </w:rPr>
      </w:pPr>
      <w:r w:rsidRPr="003C3192">
        <w:rPr>
          <w:color w:val="222222"/>
          <w:sz w:val="22"/>
          <w:szCs w:val="22"/>
          <w:shd w:val="clear" w:color="auto" w:fill="FFFFFF"/>
        </w:rPr>
        <w:t xml:space="preserve">Zimmermann, J., Happel, M., Benecke, C., Spitzer, C., &amp; </w:t>
      </w:r>
      <w:r w:rsidRPr="003C3192">
        <w:rPr>
          <w:b/>
          <w:color w:val="222222"/>
          <w:sz w:val="22"/>
          <w:szCs w:val="22"/>
          <w:shd w:val="clear" w:color="auto" w:fill="FFFFFF"/>
        </w:rPr>
        <w:t>Wright,</w:t>
      </w:r>
      <w:r w:rsidR="000464BB" w:rsidRPr="003C3192">
        <w:rPr>
          <w:b/>
          <w:color w:val="222222"/>
          <w:sz w:val="22"/>
          <w:szCs w:val="22"/>
          <w:shd w:val="clear" w:color="auto" w:fill="FFFFFF"/>
        </w:rPr>
        <w:t xml:space="preserve"> A.G.</w:t>
      </w:r>
      <w:r w:rsidRPr="003C3192">
        <w:rPr>
          <w:b/>
          <w:color w:val="222222"/>
          <w:sz w:val="22"/>
          <w:szCs w:val="22"/>
          <w:shd w:val="clear" w:color="auto" w:fill="FFFFFF"/>
        </w:rPr>
        <w:t xml:space="preserve">C. </w:t>
      </w:r>
      <w:r w:rsidRPr="003C3192">
        <w:rPr>
          <w:color w:val="222222"/>
          <w:sz w:val="22"/>
          <w:szCs w:val="22"/>
          <w:shd w:val="clear" w:color="auto" w:fill="FFFFFF"/>
        </w:rPr>
        <w:t>(September</w:t>
      </w:r>
      <w:r w:rsidR="006B1FA3" w:rsidRPr="003C3192">
        <w:rPr>
          <w:color w:val="222222"/>
          <w:sz w:val="22"/>
          <w:szCs w:val="22"/>
          <w:shd w:val="clear" w:color="auto" w:fill="FFFFFF"/>
        </w:rPr>
        <w:t>, 2015</w:t>
      </w:r>
      <w:r w:rsidRPr="003C3192">
        <w:rPr>
          <w:color w:val="222222"/>
          <w:sz w:val="22"/>
          <w:szCs w:val="22"/>
          <w:shd w:val="clear" w:color="auto" w:fill="FFFFFF"/>
        </w:rPr>
        <w:t xml:space="preserve">). </w:t>
      </w:r>
      <w:r w:rsidRPr="003C3192">
        <w:rPr>
          <w:i/>
          <w:iCs/>
          <w:color w:val="222222"/>
          <w:sz w:val="22"/>
          <w:szCs w:val="22"/>
          <w:shd w:val="clear" w:color="auto" w:fill="FFFFFF"/>
        </w:rPr>
        <w:t>Auf dem Weg zu einer evidenzbasierten, dynamischen und klinisch nützlichen Persönlichkeitsdiagnostik: Das Personality Dynamics Diary (PDD)</w:t>
      </w:r>
      <w:r w:rsidRPr="003C3192">
        <w:rPr>
          <w:color w:val="222222"/>
          <w:sz w:val="22"/>
          <w:szCs w:val="22"/>
          <w:shd w:val="clear" w:color="auto" w:fill="FFFFFF"/>
        </w:rPr>
        <w:t>. Presentation at 13. Working Conference of Fachgruppe Differentielle Psychologie, Persönlichkeitspsychologie und Psychologische Diagnostik (DPPD), Mainz.</w:t>
      </w:r>
    </w:p>
    <w:p w14:paraId="58F5DF08" w14:textId="77777777" w:rsidR="00714149" w:rsidRPr="003C3192" w:rsidRDefault="00714149" w:rsidP="00714149">
      <w:pPr>
        <w:ind w:left="720" w:hanging="720"/>
        <w:rPr>
          <w:b/>
          <w:color w:val="222222"/>
          <w:sz w:val="22"/>
          <w:szCs w:val="22"/>
          <w:shd w:val="clear" w:color="auto" w:fill="FFFFFF"/>
        </w:rPr>
      </w:pPr>
      <w:r w:rsidRPr="003C3192">
        <w:rPr>
          <w:b/>
          <w:color w:val="222222"/>
          <w:sz w:val="22"/>
          <w:szCs w:val="22"/>
          <w:shd w:val="clear" w:color="auto" w:fill="FFFFFF"/>
        </w:rPr>
        <w:t> </w:t>
      </w:r>
    </w:p>
    <w:p w14:paraId="6B7A209A" w14:textId="662595CD" w:rsidR="006F367B" w:rsidRPr="003C3192" w:rsidRDefault="006F367B" w:rsidP="00714149">
      <w:pPr>
        <w:ind w:left="720" w:hanging="720"/>
        <w:rPr>
          <w:color w:val="222222"/>
          <w:sz w:val="22"/>
          <w:szCs w:val="22"/>
          <w:shd w:val="clear" w:color="auto" w:fill="FFFFFF"/>
        </w:rPr>
      </w:pPr>
      <w:r w:rsidRPr="003C3192">
        <w:rPr>
          <w:b/>
          <w:color w:val="222222"/>
          <w:sz w:val="22"/>
          <w:szCs w:val="22"/>
          <w:shd w:val="clear" w:color="auto" w:fill="FFFFFF"/>
        </w:rPr>
        <w:t>Wright, A.G.C.</w:t>
      </w:r>
      <w:r w:rsidR="00031B79" w:rsidRPr="003C3192">
        <w:rPr>
          <w:color w:val="222222"/>
          <w:sz w:val="22"/>
          <w:szCs w:val="22"/>
          <w:shd w:val="clear" w:color="auto" w:fill="FFFFFF"/>
        </w:rPr>
        <w:t>, Simms, L.J., &amp; Hopwood, C.J.</w:t>
      </w:r>
      <w:r w:rsidRPr="003C3192">
        <w:rPr>
          <w:color w:val="222222"/>
          <w:sz w:val="22"/>
          <w:szCs w:val="22"/>
          <w:shd w:val="clear" w:color="auto" w:fill="FFFFFF"/>
        </w:rPr>
        <w:t xml:space="preserve"> (</w:t>
      </w:r>
      <w:r w:rsidR="001076CC" w:rsidRPr="003C3192">
        <w:rPr>
          <w:color w:val="222222"/>
          <w:sz w:val="22"/>
          <w:szCs w:val="22"/>
          <w:shd w:val="clear" w:color="auto" w:fill="FFFFFF"/>
        </w:rPr>
        <w:t>August, 2015</w:t>
      </w:r>
      <w:r w:rsidRPr="003C3192">
        <w:rPr>
          <w:color w:val="222222"/>
          <w:sz w:val="22"/>
          <w:szCs w:val="22"/>
          <w:shd w:val="clear" w:color="auto" w:fill="FFFFFF"/>
        </w:rPr>
        <w:t xml:space="preserve">). </w:t>
      </w:r>
      <w:r w:rsidR="00031B79" w:rsidRPr="003C3192">
        <w:rPr>
          <w:color w:val="222222"/>
          <w:sz w:val="22"/>
          <w:szCs w:val="22"/>
          <w:shd w:val="clear" w:color="auto" w:fill="FFFFFF"/>
        </w:rPr>
        <w:t xml:space="preserve">Daily interpersonal and affective dynamics in personality disorder. </w:t>
      </w:r>
      <w:r w:rsidR="00FD319B" w:rsidRPr="003C3192">
        <w:rPr>
          <w:color w:val="222222"/>
          <w:sz w:val="22"/>
          <w:szCs w:val="22"/>
          <w:shd w:val="clear" w:color="auto" w:fill="FFFFFF"/>
        </w:rPr>
        <w:t xml:space="preserve">Paper presented as part of the symposium, </w:t>
      </w:r>
      <w:r w:rsidR="00FD319B" w:rsidRPr="003C3192">
        <w:rPr>
          <w:i/>
          <w:color w:val="222222"/>
          <w:sz w:val="22"/>
          <w:szCs w:val="22"/>
          <w:shd w:val="clear" w:color="auto" w:fill="FFFFFF"/>
        </w:rPr>
        <w:t>Beyond DSM-5: Connecting personality structure and dynamics in personality disorders</w:t>
      </w:r>
      <w:r w:rsidR="00FD319B" w:rsidRPr="003C3192">
        <w:rPr>
          <w:color w:val="222222"/>
          <w:sz w:val="22"/>
          <w:szCs w:val="22"/>
          <w:shd w:val="clear" w:color="auto" w:fill="FFFFFF"/>
        </w:rPr>
        <w:t xml:space="preserve">, A.L. Pincus (Chair), at the </w:t>
      </w:r>
      <w:r w:rsidR="00B72D41" w:rsidRPr="003C3192">
        <w:rPr>
          <w:color w:val="222222"/>
          <w:sz w:val="22"/>
          <w:szCs w:val="22"/>
          <w:shd w:val="clear" w:color="auto" w:fill="FFFFFF"/>
        </w:rPr>
        <w:t>American Psychological Association annual convention, Toronto, Canada.</w:t>
      </w:r>
    </w:p>
    <w:p w14:paraId="4741A6F6" w14:textId="77777777" w:rsidR="006F367B" w:rsidRPr="003C3192" w:rsidRDefault="006F367B" w:rsidP="002D2112">
      <w:pPr>
        <w:ind w:left="720" w:hanging="720"/>
        <w:rPr>
          <w:b/>
          <w:color w:val="222222"/>
          <w:sz w:val="22"/>
          <w:szCs w:val="22"/>
          <w:shd w:val="clear" w:color="auto" w:fill="FFFFFF"/>
        </w:rPr>
      </w:pPr>
    </w:p>
    <w:p w14:paraId="3CAEFE50" w14:textId="4AF0D494" w:rsidR="002D2112" w:rsidRPr="003C3192" w:rsidRDefault="009A40F4" w:rsidP="002D2112">
      <w:pPr>
        <w:ind w:left="720" w:hanging="720"/>
        <w:rPr>
          <w:bCs/>
          <w:sz w:val="22"/>
          <w:szCs w:val="22"/>
        </w:rPr>
      </w:pPr>
      <w:r w:rsidRPr="003C3192">
        <w:rPr>
          <w:b/>
          <w:color w:val="222222"/>
          <w:sz w:val="22"/>
          <w:szCs w:val="22"/>
          <w:shd w:val="clear" w:color="auto" w:fill="FFFFFF"/>
        </w:rPr>
        <w:t>Wright, A.G.C.</w:t>
      </w:r>
      <w:r w:rsidRPr="003C3192">
        <w:rPr>
          <w:color w:val="222222"/>
          <w:sz w:val="22"/>
          <w:szCs w:val="22"/>
          <w:shd w:val="clear" w:color="auto" w:fill="FFFFFF"/>
        </w:rPr>
        <w:t>, Stepp, S.D., &amp; Pilkonis, P.A. (</w:t>
      </w:r>
      <w:r w:rsidR="001076CC" w:rsidRPr="003C3192">
        <w:rPr>
          <w:color w:val="222222"/>
          <w:sz w:val="22"/>
          <w:szCs w:val="22"/>
          <w:shd w:val="clear" w:color="auto" w:fill="FFFFFF"/>
        </w:rPr>
        <w:t>June, 2015</w:t>
      </w:r>
      <w:r w:rsidRPr="003C3192">
        <w:rPr>
          <w:color w:val="222222"/>
          <w:sz w:val="22"/>
          <w:szCs w:val="22"/>
          <w:shd w:val="clear" w:color="auto" w:fill="FFFFFF"/>
        </w:rPr>
        <w:t xml:space="preserve">). </w:t>
      </w:r>
      <w:r w:rsidR="00F7455E" w:rsidRPr="003C3192">
        <w:rPr>
          <w:color w:val="222222"/>
          <w:sz w:val="22"/>
          <w:szCs w:val="22"/>
          <w:shd w:val="clear" w:color="auto" w:fill="FFFFFF"/>
        </w:rPr>
        <w:t xml:space="preserve">The effect of narcissistic personality pathology on interpersonal interactions in romantic couples. </w:t>
      </w:r>
      <w:r w:rsidR="00964A18" w:rsidRPr="003C3192">
        <w:rPr>
          <w:color w:val="222222"/>
          <w:sz w:val="22"/>
          <w:szCs w:val="22"/>
          <w:shd w:val="clear" w:color="auto" w:fill="FFFFFF"/>
        </w:rPr>
        <w:t xml:space="preserve">Paper presented as part of the symposium, </w:t>
      </w:r>
      <w:r w:rsidR="00964A18" w:rsidRPr="003C3192">
        <w:rPr>
          <w:i/>
          <w:color w:val="222222"/>
          <w:sz w:val="22"/>
          <w:szCs w:val="22"/>
          <w:shd w:val="clear" w:color="auto" w:fill="FFFFFF"/>
        </w:rPr>
        <w:t>Being (with) a narcissist: A multidimensional approach to the conceptualization and social consequences of narcissism</w:t>
      </w:r>
      <w:r w:rsidR="002746C8" w:rsidRPr="003C3192">
        <w:rPr>
          <w:color w:val="222222"/>
          <w:sz w:val="22"/>
          <w:szCs w:val="22"/>
          <w:shd w:val="clear" w:color="auto" w:fill="FFFFFF"/>
        </w:rPr>
        <w:t xml:space="preserve">, M. Back (Chair), </w:t>
      </w:r>
      <w:r w:rsidR="002746C8" w:rsidRPr="003C3192">
        <w:rPr>
          <w:bCs/>
          <w:sz w:val="22"/>
          <w:szCs w:val="22"/>
        </w:rPr>
        <w:t>at the 4</w:t>
      </w:r>
      <w:r w:rsidR="002746C8" w:rsidRPr="003C3192">
        <w:rPr>
          <w:bCs/>
          <w:sz w:val="22"/>
          <w:szCs w:val="22"/>
          <w:vertAlign w:val="superscript"/>
        </w:rPr>
        <w:t>th</w:t>
      </w:r>
      <w:r w:rsidR="002746C8" w:rsidRPr="003C3192">
        <w:rPr>
          <w:bCs/>
          <w:sz w:val="22"/>
          <w:szCs w:val="22"/>
        </w:rPr>
        <w:t xml:space="preserve"> biannual meeting of the Association for Research in Personality, St. Louis, MO.</w:t>
      </w:r>
    </w:p>
    <w:p w14:paraId="205F1FD3" w14:textId="77777777" w:rsidR="006B4A87" w:rsidRPr="003C3192" w:rsidRDefault="006B4A87" w:rsidP="002D2112">
      <w:pPr>
        <w:ind w:left="720" w:hanging="720"/>
        <w:rPr>
          <w:bCs/>
          <w:sz w:val="22"/>
          <w:szCs w:val="22"/>
        </w:rPr>
      </w:pPr>
    </w:p>
    <w:p w14:paraId="7C54B68B" w14:textId="14181C51" w:rsidR="008B3C6B" w:rsidRPr="003C3192" w:rsidRDefault="008B3C6B" w:rsidP="008C726C">
      <w:pPr>
        <w:ind w:left="720" w:hanging="720"/>
        <w:rPr>
          <w:bCs/>
          <w:sz w:val="22"/>
          <w:szCs w:val="22"/>
        </w:rPr>
      </w:pPr>
      <w:r w:rsidRPr="003C3192">
        <w:rPr>
          <w:b/>
          <w:bCs/>
          <w:sz w:val="22"/>
          <w:szCs w:val="22"/>
        </w:rPr>
        <w:t>Wright, A.G.C.</w:t>
      </w:r>
      <w:r w:rsidRPr="003C3192">
        <w:rPr>
          <w:bCs/>
          <w:sz w:val="22"/>
          <w:szCs w:val="22"/>
        </w:rPr>
        <w:t xml:space="preserve">, </w:t>
      </w:r>
      <w:r w:rsidR="0034389F" w:rsidRPr="003C3192">
        <w:rPr>
          <w:bCs/>
          <w:sz w:val="22"/>
          <w:szCs w:val="22"/>
        </w:rPr>
        <w:t xml:space="preserve">Gates, K.M., Beltz, A.M., Molenaar, P.C.M., &amp; Simms, L.J. (June, 2015). </w:t>
      </w:r>
      <w:r w:rsidR="0034389F" w:rsidRPr="003C3192">
        <w:rPr>
          <w:bCs/>
          <w:i/>
          <w:sz w:val="22"/>
          <w:szCs w:val="22"/>
        </w:rPr>
        <w:t>Using group iterative multiple model estimation (GIMME) to study dynamic individual structures in ambulatory assessment data of psychiatric patients</w:t>
      </w:r>
      <w:r w:rsidR="0034389F" w:rsidRPr="003C3192">
        <w:rPr>
          <w:bCs/>
          <w:sz w:val="22"/>
          <w:szCs w:val="22"/>
        </w:rPr>
        <w:t xml:space="preserve">. </w:t>
      </w:r>
      <w:r w:rsidR="00EE379D" w:rsidRPr="003C3192">
        <w:rPr>
          <w:bCs/>
          <w:sz w:val="22"/>
          <w:szCs w:val="22"/>
        </w:rPr>
        <w:t xml:space="preserve">Paper </w:t>
      </w:r>
      <w:r w:rsidR="00B97C3C" w:rsidRPr="003C3192">
        <w:rPr>
          <w:bCs/>
          <w:sz w:val="22"/>
          <w:szCs w:val="22"/>
        </w:rPr>
        <w:t>presented at</w:t>
      </w:r>
      <w:r w:rsidR="00EE379D" w:rsidRPr="003C3192">
        <w:rPr>
          <w:bCs/>
          <w:sz w:val="22"/>
          <w:szCs w:val="22"/>
        </w:rPr>
        <w:t xml:space="preserve"> the 4</w:t>
      </w:r>
      <w:r w:rsidR="00EE379D" w:rsidRPr="003C3192">
        <w:rPr>
          <w:bCs/>
          <w:sz w:val="22"/>
          <w:szCs w:val="22"/>
          <w:vertAlign w:val="superscript"/>
        </w:rPr>
        <w:t>th</w:t>
      </w:r>
      <w:r w:rsidR="00EE379D" w:rsidRPr="003C3192">
        <w:rPr>
          <w:bCs/>
          <w:sz w:val="22"/>
          <w:szCs w:val="22"/>
        </w:rPr>
        <w:t xml:space="preserve"> biannual meeting of the Society for Ambulatory Assessment, State College, PA.</w:t>
      </w:r>
    </w:p>
    <w:p w14:paraId="58EBEAFB" w14:textId="77777777" w:rsidR="008B3C6B" w:rsidRPr="003C3192" w:rsidRDefault="008B3C6B" w:rsidP="008C726C">
      <w:pPr>
        <w:ind w:left="720" w:hanging="720"/>
        <w:rPr>
          <w:bCs/>
          <w:sz w:val="22"/>
          <w:szCs w:val="22"/>
        </w:rPr>
      </w:pPr>
    </w:p>
    <w:p w14:paraId="6DA27C04" w14:textId="77777777" w:rsidR="00760F4C" w:rsidRPr="003C3192" w:rsidRDefault="00760F4C" w:rsidP="00760F4C">
      <w:pPr>
        <w:ind w:left="720" w:hanging="720"/>
        <w:rPr>
          <w:bCs/>
          <w:sz w:val="22"/>
          <w:szCs w:val="22"/>
        </w:rPr>
      </w:pPr>
      <w:r w:rsidRPr="003C3192">
        <w:rPr>
          <w:bCs/>
          <w:sz w:val="22"/>
          <w:szCs w:val="22"/>
        </w:rPr>
        <w:t>Creswell, K.G.,</w:t>
      </w:r>
      <w:r w:rsidR="00B97C3C" w:rsidRPr="003C3192">
        <w:rPr>
          <w:bCs/>
          <w:sz w:val="22"/>
          <w:szCs w:val="22"/>
        </w:rPr>
        <w:t xml:space="preserve"> </w:t>
      </w:r>
      <w:r w:rsidRPr="003C3192">
        <w:rPr>
          <w:bCs/>
          <w:sz w:val="22"/>
          <w:szCs w:val="22"/>
        </w:rPr>
        <w:t xml:space="preserve">Chung, T., </w:t>
      </w:r>
      <w:r w:rsidRPr="003C3192">
        <w:rPr>
          <w:b/>
          <w:bCs/>
          <w:sz w:val="22"/>
          <w:szCs w:val="22"/>
        </w:rPr>
        <w:t>Wright, A.G.C.</w:t>
      </w:r>
      <w:r w:rsidRPr="003C3192">
        <w:rPr>
          <w:bCs/>
          <w:sz w:val="22"/>
          <w:szCs w:val="22"/>
        </w:rPr>
        <w:t>, Black, J.J., Clark, D.B., &amp; Martin, C.S. (June</w:t>
      </w:r>
      <w:r w:rsidR="00FC6CFC" w:rsidRPr="003C3192">
        <w:rPr>
          <w:bCs/>
          <w:sz w:val="22"/>
          <w:szCs w:val="22"/>
        </w:rPr>
        <w:t>,</w:t>
      </w:r>
      <w:r w:rsidRPr="003C3192">
        <w:rPr>
          <w:bCs/>
          <w:sz w:val="22"/>
          <w:szCs w:val="22"/>
        </w:rPr>
        <w:t xml:space="preserve"> 2015). </w:t>
      </w:r>
      <w:r w:rsidRPr="003C3192">
        <w:rPr>
          <w:bCs/>
          <w:i/>
          <w:sz w:val="22"/>
          <w:szCs w:val="22"/>
        </w:rPr>
        <w:t>Personality, negative affect coping, and drinking alone: A structural equation modeling approach to examine correlates of adolescent solitary drinking</w:t>
      </w:r>
      <w:r w:rsidRPr="003C3192">
        <w:rPr>
          <w:bCs/>
          <w:sz w:val="22"/>
          <w:szCs w:val="22"/>
        </w:rPr>
        <w:t>. Poster presented at the 37th annual</w:t>
      </w:r>
      <w:r w:rsidR="00B97C3C" w:rsidRPr="003C3192">
        <w:rPr>
          <w:bCs/>
          <w:sz w:val="22"/>
          <w:szCs w:val="22"/>
        </w:rPr>
        <w:t xml:space="preserve"> </w:t>
      </w:r>
      <w:r w:rsidRPr="003C3192">
        <w:rPr>
          <w:bCs/>
          <w:sz w:val="22"/>
          <w:szCs w:val="22"/>
        </w:rPr>
        <w:t>meeting of the Research Society on Alcoholism, San Antonio, TX.</w:t>
      </w:r>
    </w:p>
    <w:p w14:paraId="0D7CA7AF" w14:textId="77777777" w:rsidR="00760F4C" w:rsidRPr="003C3192" w:rsidRDefault="00760F4C" w:rsidP="00760F4C">
      <w:pPr>
        <w:ind w:left="720" w:hanging="720"/>
        <w:rPr>
          <w:bCs/>
          <w:sz w:val="22"/>
          <w:szCs w:val="22"/>
        </w:rPr>
      </w:pPr>
    </w:p>
    <w:p w14:paraId="02398C5E" w14:textId="6ACB6CDB" w:rsidR="008C726C" w:rsidRPr="003C3192" w:rsidRDefault="00EC5A7C" w:rsidP="00760F4C">
      <w:pPr>
        <w:ind w:left="720" w:hanging="720"/>
        <w:rPr>
          <w:bCs/>
          <w:sz w:val="22"/>
          <w:szCs w:val="22"/>
        </w:rPr>
      </w:pPr>
      <w:r w:rsidRPr="003C3192">
        <w:rPr>
          <w:b/>
          <w:bCs/>
          <w:sz w:val="22"/>
          <w:szCs w:val="22"/>
        </w:rPr>
        <w:t>†</w:t>
      </w:r>
      <w:r w:rsidR="00C4360C" w:rsidRPr="003C3192">
        <w:rPr>
          <w:b/>
          <w:bCs/>
          <w:sz w:val="22"/>
          <w:szCs w:val="22"/>
        </w:rPr>
        <w:t>*</w:t>
      </w:r>
      <w:r w:rsidRPr="003C3192">
        <w:rPr>
          <w:b/>
          <w:bCs/>
          <w:sz w:val="22"/>
          <w:szCs w:val="22"/>
        </w:rPr>
        <w:t>*</w:t>
      </w:r>
      <w:r w:rsidR="008C726C" w:rsidRPr="003C3192">
        <w:rPr>
          <w:bCs/>
          <w:sz w:val="22"/>
          <w:szCs w:val="22"/>
        </w:rPr>
        <w:t xml:space="preserve">Dermody, S.S., Hopwood, C.J., Thomas, K.M., Shade, N., &amp; </w:t>
      </w:r>
      <w:r w:rsidR="008C726C" w:rsidRPr="003C3192">
        <w:rPr>
          <w:b/>
          <w:bCs/>
          <w:sz w:val="22"/>
          <w:szCs w:val="22"/>
        </w:rPr>
        <w:t>Wright, A.G.C.</w:t>
      </w:r>
      <w:r w:rsidR="008C726C" w:rsidRPr="003C3192">
        <w:rPr>
          <w:bCs/>
          <w:sz w:val="22"/>
          <w:szCs w:val="22"/>
        </w:rPr>
        <w:t xml:space="preserve"> (May, 2015). </w:t>
      </w:r>
      <w:r w:rsidR="008C726C" w:rsidRPr="003C3192">
        <w:rPr>
          <w:bCs/>
          <w:i/>
          <w:sz w:val="22"/>
          <w:szCs w:val="22"/>
        </w:rPr>
        <w:t>Modeling the complexity of dynamic, momentary interpersonal behavior: Applying the time-varying effect model to test predictions from interpersonal theory</w:t>
      </w:r>
      <w:r w:rsidR="008C726C" w:rsidRPr="003C3192">
        <w:rPr>
          <w:bCs/>
          <w:sz w:val="22"/>
          <w:szCs w:val="22"/>
        </w:rPr>
        <w:t xml:space="preserve">. Paper </w:t>
      </w:r>
      <w:r w:rsidR="00756855" w:rsidRPr="003C3192">
        <w:rPr>
          <w:bCs/>
          <w:sz w:val="22"/>
          <w:szCs w:val="22"/>
        </w:rPr>
        <w:t>presented at the</w:t>
      </w:r>
      <w:r w:rsidR="008C726C" w:rsidRPr="003C3192">
        <w:rPr>
          <w:bCs/>
          <w:sz w:val="22"/>
          <w:szCs w:val="22"/>
        </w:rPr>
        <w:t xml:space="preserve"> 18</w:t>
      </w:r>
      <w:r w:rsidR="008C726C" w:rsidRPr="003C3192">
        <w:rPr>
          <w:bCs/>
          <w:sz w:val="22"/>
          <w:szCs w:val="22"/>
          <w:vertAlign w:val="superscript"/>
        </w:rPr>
        <w:t>th</w:t>
      </w:r>
      <w:r w:rsidR="008C726C" w:rsidRPr="003C3192">
        <w:rPr>
          <w:bCs/>
          <w:sz w:val="22"/>
          <w:szCs w:val="22"/>
        </w:rPr>
        <w:t xml:space="preserve"> annual meeting of the Society for Interpersonal Theory and Research, Toronto, Canada.</w:t>
      </w:r>
    </w:p>
    <w:p w14:paraId="74CA9091" w14:textId="648AE0AF" w:rsidR="00C4360C" w:rsidRPr="003C3192" w:rsidRDefault="00C4360C" w:rsidP="00760F4C">
      <w:pPr>
        <w:ind w:left="720" w:hanging="720"/>
        <w:rPr>
          <w:bCs/>
          <w:sz w:val="22"/>
          <w:szCs w:val="22"/>
        </w:rPr>
      </w:pPr>
      <w:r w:rsidRPr="003C3192">
        <w:rPr>
          <w:bCs/>
          <w:sz w:val="22"/>
          <w:szCs w:val="22"/>
        </w:rPr>
        <w:tab/>
      </w:r>
      <w:r w:rsidR="00EC5A7C" w:rsidRPr="003C3192">
        <w:rPr>
          <w:bCs/>
          <w:sz w:val="22"/>
          <w:szCs w:val="22"/>
        </w:rPr>
        <w:t>†</w:t>
      </w:r>
      <w:r w:rsidRPr="003C3192">
        <w:rPr>
          <w:b/>
          <w:bCs/>
          <w:i/>
          <w:sz w:val="22"/>
          <w:szCs w:val="22"/>
        </w:rPr>
        <w:t>Winner of the Jerry S. Wiggins Award for Outstanding Interpersonal Research</w:t>
      </w:r>
    </w:p>
    <w:p w14:paraId="1A190124" w14:textId="77777777" w:rsidR="006856BE" w:rsidRPr="003C3192" w:rsidRDefault="006856BE" w:rsidP="008C726C">
      <w:pPr>
        <w:ind w:left="720" w:hanging="720"/>
        <w:rPr>
          <w:bCs/>
          <w:sz w:val="22"/>
          <w:szCs w:val="22"/>
        </w:rPr>
      </w:pPr>
    </w:p>
    <w:p w14:paraId="4C4D933A" w14:textId="77777777" w:rsidR="006856BE" w:rsidRPr="003C3192" w:rsidRDefault="006856BE" w:rsidP="00AB6308">
      <w:pPr>
        <w:ind w:left="720" w:hanging="720"/>
        <w:rPr>
          <w:bCs/>
          <w:sz w:val="22"/>
          <w:szCs w:val="22"/>
        </w:rPr>
      </w:pPr>
      <w:r w:rsidRPr="003C3192">
        <w:rPr>
          <w:bCs/>
          <w:sz w:val="22"/>
          <w:szCs w:val="22"/>
        </w:rPr>
        <w:t xml:space="preserve">Williams, T.F., Simms, L.J., &amp; </w:t>
      </w:r>
      <w:r w:rsidRPr="003C3192">
        <w:rPr>
          <w:b/>
          <w:bCs/>
          <w:sz w:val="22"/>
          <w:szCs w:val="22"/>
        </w:rPr>
        <w:t>Wright, A.G.C.</w:t>
      </w:r>
      <w:r w:rsidRPr="003C3192">
        <w:rPr>
          <w:bCs/>
          <w:sz w:val="22"/>
          <w:szCs w:val="22"/>
        </w:rPr>
        <w:t xml:space="preserve"> (May, 2015). </w:t>
      </w:r>
      <w:r w:rsidR="00AB6308" w:rsidRPr="003C3192">
        <w:rPr>
          <w:bCs/>
          <w:i/>
          <w:sz w:val="22"/>
          <w:szCs w:val="22"/>
        </w:rPr>
        <w:t>A Cross-Surface Interpersonal Analysis of Antagonistic Personality Traits</w:t>
      </w:r>
      <w:r w:rsidR="00AB6308" w:rsidRPr="003C3192">
        <w:rPr>
          <w:bCs/>
          <w:sz w:val="22"/>
          <w:szCs w:val="22"/>
        </w:rPr>
        <w:t xml:space="preserve">. Poster </w:t>
      </w:r>
      <w:r w:rsidR="00756855" w:rsidRPr="003C3192">
        <w:rPr>
          <w:bCs/>
          <w:sz w:val="22"/>
          <w:szCs w:val="22"/>
        </w:rPr>
        <w:t>presented at</w:t>
      </w:r>
      <w:r w:rsidR="00AB6308" w:rsidRPr="003C3192">
        <w:rPr>
          <w:bCs/>
          <w:sz w:val="22"/>
          <w:szCs w:val="22"/>
        </w:rPr>
        <w:t xml:space="preserve"> the 18</w:t>
      </w:r>
      <w:r w:rsidR="00AB6308" w:rsidRPr="003C3192">
        <w:rPr>
          <w:bCs/>
          <w:sz w:val="22"/>
          <w:szCs w:val="22"/>
          <w:vertAlign w:val="superscript"/>
        </w:rPr>
        <w:t>th</w:t>
      </w:r>
      <w:r w:rsidR="00AB6308" w:rsidRPr="003C3192">
        <w:rPr>
          <w:bCs/>
          <w:sz w:val="22"/>
          <w:szCs w:val="22"/>
        </w:rPr>
        <w:t xml:space="preserve"> annual meeting of the Society for Interpersonal Theory and Research, Toronto, Canada.</w:t>
      </w:r>
    </w:p>
    <w:p w14:paraId="5715E70B" w14:textId="77777777" w:rsidR="008C726C" w:rsidRPr="003C3192" w:rsidRDefault="008C726C" w:rsidP="0058700A">
      <w:pPr>
        <w:ind w:left="720" w:hanging="720"/>
        <w:rPr>
          <w:bCs/>
          <w:sz w:val="22"/>
          <w:szCs w:val="22"/>
        </w:rPr>
      </w:pPr>
    </w:p>
    <w:p w14:paraId="7E4D7C11" w14:textId="77777777" w:rsidR="00C12590" w:rsidRPr="003C3192" w:rsidRDefault="00C12590" w:rsidP="0058700A">
      <w:pPr>
        <w:ind w:left="720" w:hanging="720"/>
        <w:rPr>
          <w:bCs/>
          <w:sz w:val="22"/>
          <w:szCs w:val="22"/>
        </w:rPr>
      </w:pPr>
      <w:r w:rsidRPr="003C3192">
        <w:rPr>
          <w:b/>
          <w:bCs/>
          <w:sz w:val="22"/>
          <w:szCs w:val="22"/>
        </w:rPr>
        <w:t>Wright, A.G.C.</w:t>
      </w:r>
      <w:r w:rsidRPr="003C3192">
        <w:rPr>
          <w:bCs/>
          <w:sz w:val="22"/>
          <w:szCs w:val="22"/>
        </w:rPr>
        <w:t xml:space="preserve">, Stepp, S.D., Scott, L.N., Hallquist, M.N., Beeney, J.E., &amp; Pilkonis, P.A. (May, 2015). </w:t>
      </w:r>
      <w:r w:rsidR="00111030" w:rsidRPr="003C3192">
        <w:rPr>
          <w:bCs/>
          <w:i/>
          <w:sz w:val="22"/>
          <w:szCs w:val="22"/>
        </w:rPr>
        <w:t>The effect of pathological narcissism on</w:t>
      </w:r>
      <w:r w:rsidR="00111030" w:rsidRPr="003C3192">
        <w:rPr>
          <w:b/>
          <w:bCs/>
          <w:i/>
          <w:sz w:val="22"/>
          <w:szCs w:val="22"/>
        </w:rPr>
        <w:t xml:space="preserve"> </w:t>
      </w:r>
      <w:r w:rsidR="00111030" w:rsidRPr="003C3192">
        <w:rPr>
          <w:bCs/>
          <w:i/>
          <w:sz w:val="22"/>
          <w:szCs w:val="22"/>
        </w:rPr>
        <w:t>interpersonal and affective processes in social interactions</w:t>
      </w:r>
      <w:r w:rsidR="00111030" w:rsidRPr="003C3192">
        <w:rPr>
          <w:bCs/>
          <w:sz w:val="22"/>
          <w:szCs w:val="22"/>
        </w:rPr>
        <w:t xml:space="preserve">. Paper </w:t>
      </w:r>
      <w:r w:rsidR="00756855" w:rsidRPr="003C3192">
        <w:rPr>
          <w:bCs/>
          <w:sz w:val="22"/>
          <w:szCs w:val="22"/>
        </w:rPr>
        <w:t>presented</w:t>
      </w:r>
      <w:r w:rsidR="00111030" w:rsidRPr="003C3192">
        <w:rPr>
          <w:bCs/>
          <w:sz w:val="22"/>
          <w:szCs w:val="22"/>
        </w:rPr>
        <w:t xml:space="preserve"> </w:t>
      </w:r>
      <w:r w:rsidR="00B97C3C" w:rsidRPr="003C3192">
        <w:rPr>
          <w:bCs/>
          <w:sz w:val="22"/>
          <w:szCs w:val="22"/>
        </w:rPr>
        <w:t>at</w:t>
      </w:r>
      <w:r w:rsidR="00111030" w:rsidRPr="003C3192">
        <w:rPr>
          <w:bCs/>
          <w:sz w:val="22"/>
          <w:szCs w:val="22"/>
        </w:rPr>
        <w:t xml:space="preserve"> the 18</w:t>
      </w:r>
      <w:r w:rsidR="00111030" w:rsidRPr="003C3192">
        <w:rPr>
          <w:bCs/>
          <w:sz w:val="22"/>
          <w:szCs w:val="22"/>
          <w:vertAlign w:val="superscript"/>
        </w:rPr>
        <w:t>th</w:t>
      </w:r>
      <w:r w:rsidR="00111030" w:rsidRPr="003C3192">
        <w:rPr>
          <w:bCs/>
          <w:sz w:val="22"/>
          <w:szCs w:val="22"/>
        </w:rPr>
        <w:t xml:space="preserve"> annual meeting of the Society for Interpersonal Theory and Research, Toronto, Canada.</w:t>
      </w:r>
    </w:p>
    <w:p w14:paraId="7D9D87AA" w14:textId="77777777" w:rsidR="00C12590" w:rsidRPr="003C3192" w:rsidRDefault="00C12590" w:rsidP="0058700A">
      <w:pPr>
        <w:ind w:left="720" w:hanging="720"/>
        <w:rPr>
          <w:bCs/>
          <w:sz w:val="22"/>
          <w:szCs w:val="22"/>
        </w:rPr>
      </w:pPr>
    </w:p>
    <w:p w14:paraId="1F6A8FC1" w14:textId="629AE0DA" w:rsidR="006B4A87" w:rsidRPr="003C3192" w:rsidRDefault="00EC5A7C" w:rsidP="0058700A">
      <w:pPr>
        <w:ind w:left="720" w:hanging="720"/>
        <w:rPr>
          <w:bCs/>
          <w:sz w:val="22"/>
          <w:szCs w:val="22"/>
        </w:rPr>
      </w:pPr>
      <w:r w:rsidRPr="003C3192">
        <w:rPr>
          <w:bCs/>
          <w:sz w:val="22"/>
          <w:szCs w:val="22"/>
        </w:rPr>
        <w:lastRenderedPageBreak/>
        <w:t>**</w:t>
      </w:r>
      <w:r w:rsidR="006B4A87" w:rsidRPr="003C3192">
        <w:rPr>
          <w:bCs/>
          <w:sz w:val="22"/>
          <w:szCs w:val="22"/>
        </w:rPr>
        <w:t xml:space="preserve">Donofry, S.D., Roecklein, K.A., </w:t>
      </w:r>
      <w:r w:rsidRPr="003C3192">
        <w:rPr>
          <w:bCs/>
          <w:sz w:val="22"/>
          <w:szCs w:val="22"/>
        </w:rPr>
        <w:t>**</w:t>
      </w:r>
      <w:r w:rsidR="006B4A87" w:rsidRPr="003C3192">
        <w:rPr>
          <w:bCs/>
          <w:sz w:val="22"/>
          <w:szCs w:val="22"/>
        </w:rPr>
        <w:t>M</w:t>
      </w:r>
      <w:r w:rsidR="0042523D" w:rsidRPr="003C3192">
        <w:rPr>
          <w:bCs/>
          <w:sz w:val="22"/>
          <w:szCs w:val="22"/>
        </w:rPr>
        <w:t>i</w:t>
      </w:r>
      <w:r w:rsidR="006B4A87" w:rsidRPr="003C3192">
        <w:rPr>
          <w:bCs/>
          <w:sz w:val="22"/>
          <w:szCs w:val="22"/>
        </w:rPr>
        <w:t>ller</w:t>
      </w:r>
      <w:r w:rsidR="0042523D" w:rsidRPr="003C3192">
        <w:rPr>
          <w:bCs/>
          <w:sz w:val="22"/>
          <w:szCs w:val="22"/>
        </w:rPr>
        <w:t xml:space="preserve">, M.A., Hasler, B.P., </w:t>
      </w:r>
      <w:r w:rsidR="0042523D" w:rsidRPr="003C3192">
        <w:rPr>
          <w:b/>
          <w:bCs/>
          <w:sz w:val="22"/>
          <w:szCs w:val="22"/>
        </w:rPr>
        <w:t>Wright, A.G.C.</w:t>
      </w:r>
      <w:r w:rsidR="0042523D" w:rsidRPr="003C3192">
        <w:rPr>
          <w:bCs/>
          <w:sz w:val="22"/>
          <w:szCs w:val="22"/>
        </w:rPr>
        <w:t xml:space="preserve">, Franzen, P.L., Wood-Vasey, W.M., &amp; Gamlin, P.D. (May, 2015). </w:t>
      </w:r>
      <w:r w:rsidR="0058700A" w:rsidRPr="003C3192">
        <w:rPr>
          <w:bCs/>
          <w:i/>
          <w:sz w:val="22"/>
          <w:szCs w:val="22"/>
        </w:rPr>
        <w:t>Melanopsin-specific retinal sub-sensitivity in seasonal affective disorder</w:t>
      </w:r>
      <w:r w:rsidR="0058700A" w:rsidRPr="003C3192">
        <w:rPr>
          <w:bCs/>
          <w:sz w:val="22"/>
          <w:szCs w:val="22"/>
        </w:rPr>
        <w:t xml:space="preserve">. </w:t>
      </w:r>
      <w:r w:rsidR="00FC5CD2" w:rsidRPr="003C3192">
        <w:rPr>
          <w:bCs/>
          <w:sz w:val="22"/>
          <w:szCs w:val="22"/>
        </w:rPr>
        <w:t xml:space="preserve">Poster presented at the 70h Annual Meeting of the </w:t>
      </w:r>
      <w:r w:rsidR="006B4A87" w:rsidRPr="003C3192">
        <w:rPr>
          <w:bCs/>
          <w:sz w:val="22"/>
          <w:szCs w:val="22"/>
        </w:rPr>
        <w:t>Soc</w:t>
      </w:r>
      <w:r w:rsidR="00FC5CD2" w:rsidRPr="003C3192">
        <w:rPr>
          <w:bCs/>
          <w:sz w:val="22"/>
          <w:szCs w:val="22"/>
        </w:rPr>
        <w:t>iety of Biological Psychiatry, Toronto, Canada.</w:t>
      </w:r>
    </w:p>
    <w:p w14:paraId="5619907D" w14:textId="77777777" w:rsidR="002D2112" w:rsidRPr="003C3192" w:rsidRDefault="002D2112" w:rsidP="002D2112">
      <w:pPr>
        <w:ind w:left="720" w:hanging="720"/>
        <w:rPr>
          <w:color w:val="222222"/>
          <w:sz w:val="22"/>
          <w:szCs w:val="22"/>
          <w:shd w:val="clear" w:color="auto" w:fill="FFFFFF"/>
        </w:rPr>
      </w:pPr>
    </w:p>
    <w:p w14:paraId="2DC90026" w14:textId="6AB0F9CA" w:rsidR="007B68E5" w:rsidRPr="003C3192" w:rsidRDefault="00EC5A7C" w:rsidP="002D2112">
      <w:pPr>
        <w:ind w:left="720" w:hanging="720"/>
        <w:rPr>
          <w:color w:val="222222"/>
          <w:sz w:val="22"/>
          <w:szCs w:val="22"/>
          <w:shd w:val="clear" w:color="auto" w:fill="FFFFFF"/>
        </w:rPr>
      </w:pPr>
      <w:r w:rsidRPr="003C3192">
        <w:rPr>
          <w:color w:val="222222"/>
          <w:sz w:val="22"/>
          <w:szCs w:val="22"/>
          <w:shd w:val="clear" w:color="auto" w:fill="FFFFFF"/>
        </w:rPr>
        <w:t>**</w:t>
      </w:r>
      <w:r w:rsidR="007B68E5" w:rsidRPr="003C3192">
        <w:rPr>
          <w:color w:val="222222"/>
          <w:sz w:val="22"/>
          <w:szCs w:val="22"/>
          <w:shd w:val="clear" w:color="auto" w:fill="FFFFFF"/>
        </w:rPr>
        <w:t xml:space="preserve">Miller, K.A., </w:t>
      </w:r>
      <w:r w:rsidR="002D2112" w:rsidRPr="003C3192">
        <w:rPr>
          <w:b/>
          <w:color w:val="222222"/>
          <w:sz w:val="22"/>
          <w:szCs w:val="22"/>
          <w:shd w:val="clear" w:color="auto" w:fill="FFFFFF"/>
        </w:rPr>
        <w:t>Wright, A.G.C.</w:t>
      </w:r>
      <w:r w:rsidR="002D2112" w:rsidRPr="003C3192">
        <w:rPr>
          <w:color w:val="222222"/>
          <w:sz w:val="22"/>
          <w:szCs w:val="22"/>
          <w:shd w:val="clear" w:color="auto" w:fill="FFFFFF"/>
        </w:rPr>
        <w:t xml:space="preserve">, Peterson, L.M., Kamarck, T.W., &amp; Manuck, S.B. (2015, March). </w:t>
      </w:r>
      <w:r w:rsidR="006438C9" w:rsidRPr="003C3192">
        <w:rPr>
          <w:iCs/>
          <w:color w:val="222222"/>
          <w:sz w:val="22"/>
          <w:szCs w:val="22"/>
          <w:shd w:val="clear" w:color="auto" w:fill="FFFFFF"/>
        </w:rPr>
        <w:t>Positive emotionality is associated with a steeper diurnal cortisol slope</w:t>
      </w:r>
      <w:r w:rsidR="004A4B5D" w:rsidRPr="003C3192">
        <w:rPr>
          <w:color w:val="222222"/>
          <w:sz w:val="22"/>
          <w:szCs w:val="22"/>
          <w:shd w:val="clear" w:color="auto" w:fill="FFFFFF"/>
        </w:rPr>
        <w:t>.</w:t>
      </w:r>
      <w:r w:rsidR="006438C9" w:rsidRPr="003C3192">
        <w:rPr>
          <w:color w:val="222222"/>
          <w:sz w:val="22"/>
          <w:szCs w:val="22"/>
          <w:shd w:val="clear" w:color="auto" w:fill="FFFFFF"/>
        </w:rPr>
        <w:t xml:space="preserve"> Paper presented </w:t>
      </w:r>
      <w:r w:rsidR="004A4B5D" w:rsidRPr="003C3192">
        <w:rPr>
          <w:color w:val="222222"/>
          <w:sz w:val="22"/>
          <w:szCs w:val="22"/>
          <w:shd w:val="clear" w:color="auto" w:fill="FFFFFF"/>
        </w:rPr>
        <w:t xml:space="preserve">as part of the paper session, </w:t>
      </w:r>
      <w:r w:rsidR="004A4B5D" w:rsidRPr="003C3192">
        <w:rPr>
          <w:i/>
          <w:color w:val="222222"/>
          <w:sz w:val="22"/>
          <w:szCs w:val="22"/>
          <w:shd w:val="clear" w:color="auto" w:fill="FFFFFF"/>
        </w:rPr>
        <w:t>Genetic, mitochondrial</w:t>
      </w:r>
      <w:r w:rsidR="00756855" w:rsidRPr="003C3192">
        <w:rPr>
          <w:i/>
          <w:color w:val="222222"/>
          <w:sz w:val="22"/>
          <w:szCs w:val="22"/>
          <w:shd w:val="clear" w:color="auto" w:fill="FFFFFF"/>
        </w:rPr>
        <w:t>,</w:t>
      </w:r>
      <w:r w:rsidR="004A4B5D" w:rsidRPr="003C3192">
        <w:rPr>
          <w:i/>
          <w:color w:val="222222"/>
          <w:sz w:val="22"/>
          <w:szCs w:val="22"/>
          <w:shd w:val="clear" w:color="auto" w:fill="FFFFFF"/>
        </w:rPr>
        <w:t xml:space="preserve"> and psychosocial influences on cortisol</w:t>
      </w:r>
      <w:r w:rsidR="004A4B5D" w:rsidRPr="003C3192">
        <w:rPr>
          <w:color w:val="222222"/>
          <w:sz w:val="22"/>
          <w:szCs w:val="22"/>
          <w:shd w:val="clear" w:color="auto" w:fill="FFFFFF"/>
        </w:rPr>
        <w:t xml:space="preserve">, </w:t>
      </w:r>
      <w:r w:rsidR="006438C9" w:rsidRPr="003C3192">
        <w:rPr>
          <w:color w:val="222222"/>
          <w:sz w:val="22"/>
          <w:szCs w:val="22"/>
          <w:shd w:val="clear" w:color="auto" w:fill="FFFFFF"/>
        </w:rPr>
        <w:t>at the 73rd Annual Scientific Meeting of the American Psychosomatic Society, Savannah, GA.</w:t>
      </w:r>
    </w:p>
    <w:p w14:paraId="13178B7F" w14:textId="77777777" w:rsidR="00A6468C" w:rsidRPr="003C3192" w:rsidRDefault="00A6468C" w:rsidP="002D2112">
      <w:pPr>
        <w:ind w:left="720" w:hanging="720"/>
        <w:rPr>
          <w:color w:val="222222"/>
          <w:sz w:val="22"/>
          <w:szCs w:val="22"/>
          <w:shd w:val="clear" w:color="auto" w:fill="FFFFFF"/>
        </w:rPr>
      </w:pPr>
    </w:p>
    <w:p w14:paraId="094F4AE0" w14:textId="226B981F" w:rsidR="00A6468C" w:rsidRPr="003C3192" w:rsidRDefault="00EC5A7C" w:rsidP="002D2112">
      <w:pPr>
        <w:ind w:left="720" w:hanging="720"/>
        <w:rPr>
          <w:bCs/>
          <w:sz w:val="22"/>
          <w:szCs w:val="22"/>
        </w:rPr>
      </w:pPr>
      <w:r w:rsidRPr="003C3192">
        <w:rPr>
          <w:bCs/>
          <w:sz w:val="22"/>
          <w:szCs w:val="22"/>
        </w:rPr>
        <w:t>**</w:t>
      </w:r>
      <w:r w:rsidR="00A6468C" w:rsidRPr="003C3192">
        <w:rPr>
          <w:bCs/>
          <w:sz w:val="22"/>
          <w:szCs w:val="22"/>
        </w:rPr>
        <w:t xml:space="preserve">Walsh, C.P., Marsland, A.L., </w:t>
      </w:r>
      <w:r w:rsidR="00A6468C" w:rsidRPr="003C3192">
        <w:rPr>
          <w:b/>
          <w:bCs/>
          <w:sz w:val="22"/>
          <w:szCs w:val="22"/>
        </w:rPr>
        <w:t>Wright, A.G.C.</w:t>
      </w:r>
      <w:r w:rsidR="00A6468C" w:rsidRPr="003C3192">
        <w:rPr>
          <w:bCs/>
          <w:sz w:val="22"/>
          <w:szCs w:val="22"/>
        </w:rPr>
        <w:t xml:space="preserve">, Flory, J.D., &amp; Manuck, S.B. (2015, March). Impulsive decision making is associated with inflammation partly through smoking history and greater adiposity. </w:t>
      </w:r>
      <w:r w:rsidR="00A6468C" w:rsidRPr="003C3192">
        <w:rPr>
          <w:color w:val="222222"/>
          <w:sz w:val="22"/>
          <w:szCs w:val="22"/>
          <w:shd w:val="clear" w:color="auto" w:fill="FFFFFF"/>
        </w:rPr>
        <w:t>Poster presented at the 73rd Annual Scientific Meeting of the American Psychosomatic Society, Savannah, GA.</w:t>
      </w:r>
    </w:p>
    <w:p w14:paraId="41F82EA5" w14:textId="77777777" w:rsidR="009A40F4" w:rsidRPr="003C3192" w:rsidRDefault="009A40F4" w:rsidP="001E07B3">
      <w:pPr>
        <w:ind w:left="720" w:hanging="720"/>
        <w:rPr>
          <w:color w:val="222222"/>
          <w:sz w:val="22"/>
          <w:szCs w:val="22"/>
          <w:shd w:val="clear" w:color="auto" w:fill="FFFFFF"/>
        </w:rPr>
      </w:pPr>
    </w:p>
    <w:p w14:paraId="69223D6A" w14:textId="77777777" w:rsidR="00EC0147" w:rsidRPr="003C3192" w:rsidRDefault="00CF3E17" w:rsidP="001E07B3">
      <w:pPr>
        <w:ind w:left="720" w:hanging="720"/>
        <w:rPr>
          <w:sz w:val="22"/>
          <w:szCs w:val="22"/>
        </w:rPr>
      </w:pPr>
      <w:r w:rsidRPr="003C3192">
        <w:rPr>
          <w:color w:val="222222"/>
          <w:sz w:val="22"/>
          <w:szCs w:val="22"/>
          <w:shd w:val="clear" w:color="auto" w:fill="FFFFFF"/>
        </w:rPr>
        <w:t xml:space="preserve">Atkins, D.C., Jacobsen, N., Laurenceau, J., Rappaport, L., &amp; </w:t>
      </w: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(2014, November). </w:t>
      </w:r>
      <w:r w:rsidRPr="003C3192">
        <w:rPr>
          <w:i/>
          <w:color w:val="222222"/>
          <w:sz w:val="22"/>
          <w:szCs w:val="22"/>
          <w:shd w:val="clear" w:color="auto" w:fill="FFFFFF"/>
        </w:rPr>
        <w:t>Intensive data: Bringing intensive longitudinal data and ambulatory assessment to clinical research and practice</w:t>
      </w:r>
      <w:r w:rsidR="003F1B99" w:rsidRPr="003C3192">
        <w:rPr>
          <w:color w:val="222222"/>
          <w:sz w:val="22"/>
          <w:szCs w:val="22"/>
          <w:shd w:val="clear" w:color="auto" w:fill="FFFFFF"/>
        </w:rPr>
        <w:t>. Pan</w:t>
      </w:r>
      <w:r w:rsidR="00694C16" w:rsidRPr="003C3192">
        <w:rPr>
          <w:color w:val="222222"/>
          <w:sz w:val="22"/>
          <w:szCs w:val="22"/>
          <w:shd w:val="clear" w:color="auto" w:fill="FFFFFF"/>
        </w:rPr>
        <w:t xml:space="preserve">el Discussion at </w:t>
      </w:r>
      <w:r w:rsidR="00694C16" w:rsidRPr="003C3192">
        <w:rPr>
          <w:sz w:val="22"/>
          <w:szCs w:val="22"/>
        </w:rPr>
        <w:t>the annual convention for the Association for Behavioral and Cognitive Therapies, Philadelphia, PA.</w:t>
      </w:r>
    </w:p>
    <w:p w14:paraId="619B04AA" w14:textId="77777777" w:rsidR="00694C16" w:rsidRPr="003C3192" w:rsidRDefault="00694C16" w:rsidP="001E07B3">
      <w:pPr>
        <w:ind w:left="720" w:hanging="720"/>
        <w:rPr>
          <w:color w:val="222222"/>
          <w:sz w:val="22"/>
          <w:szCs w:val="22"/>
          <w:shd w:val="clear" w:color="auto" w:fill="FFFFFF"/>
        </w:rPr>
      </w:pPr>
    </w:p>
    <w:p w14:paraId="130EE2F3" w14:textId="77777777" w:rsidR="00EC0147" w:rsidRPr="003C3192" w:rsidRDefault="00EC0147" w:rsidP="00EC0147">
      <w:pPr>
        <w:ind w:left="720" w:hanging="720"/>
        <w:rPr>
          <w:sz w:val="22"/>
          <w:szCs w:val="22"/>
        </w:rPr>
      </w:pPr>
      <w:r w:rsidRPr="003C3192">
        <w:rPr>
          <w:b/>
          <w:bCs/>
          <w:sz w:val="22"/>
          <w:szCs w:val="22"/>
        </w:rPr>
        <w:t>Wright, A.G.C.</w:t>
      </w:r>
      <w:r w:rsidR="0070515C" w:rsidRPr="003C3192">
        <w:rPr>
          <w:b/>
          <w:bCs/>
          <w:sz w:val="22"/>
          <w:szCs w:val="22"/>
        </w:rPr>
        <w:t xml:space="preserve"> </w:t>
      </w:r>
      <w:r w:rsidR="0070515C" w:rsidRPr="003C3192">
        <w:rPr>
          <w:bCs/>
          <w:sz w:val="22"/>
          <w:szCs w:val="22"/>
        </w:rPr>
        <w:t>&amp; Simms, L.J.</w:t>
      </w:r>
      <w:r w:rsidRPr="003C3192">
        <w:rPr>
          <w:bCs/>
          <w:sz w:val="22"/>
          <w:szCs w:val="22"/>
        </w:rPr>
        <w:t xml:space="preserve"> (2014, November).</w:t>
      </w:r>
      <w:r w:rsidRPr="003C3192">
        <w:rPr>
          <w:sz w:val="22"/>
          <w:szCs w:val="22"/>
        </w:rPr>
        <w:t xml:space="preserve"> </w:t>
      </w:r>
      <w:r w:rsidR="0070515C" w:rsidRPr="003C3192">
        <w:rPr>
          <w:sz w:val="22"/>
          <w:szCs w:val="22"/>
        </w:rPr>
        <w:t>Transactional processes between personality traits and daily stress in personality disordered individuals</w:t>
      </w:r>
      <w:r w:rsidRPr="003C3192">
        <w:rPr>
          <w:sz w:val="22"/>
          <w:szCs w:val="22"/>
        </w:rPr>
        <w:t>. P</w:t>
      </w:r>
      <w:r w:rsidR="00644AC3" w:rsidRPr="003C3192">
        <w:rPr>
          <w:sz w:val="22"/>
          <w:szCs w:val="22"/>
        </w:rPr>
        <w:t>aper</w:t>
      </w:r>
      <w:r w:rsidRPr="003C3192">
        <w:rPr>
          <w:sz w:val="22"/>
          <w:szCs w:val="22"/>
        </w:rPr>
        <w:t xml:space="preserve"> presented</w:t>
      </w:r>
      <w:r w:rsidR="00464B36" w:rsidRPr="003C3192">
        <w:rPr>
          <w:sz w:val="22"/>
          <w:szCs w:val="22"/>
        </w:rPr>
        <w:t xml:space="preserve"> as part of the symposium, </w:t>
      </w:r>
      <w:r w:rsidR="00464B36" w:rsidRPr="003C3192">
        <w:rPr>
          <w:i/>
          <w:sz w:val="22"/>
          <w:szCs w:val="22"/>
        </w:rPr>
        <w:t>Can environment trigger a personality disorder? New evidence and clinical lessons from stress research</w:t>
      </w:r>
      <w:r w:rsidR="00464B36" w:rsidRPr="003C3192">
        <w:rPr>
          <w:sz w:val="22"/>
          <w:szCs w:val="22"/>
        </w:rPr>
        <w:t>, R.P. Auerbach &amp; C. Conway (Chairs),</w:t>
      </w:r>
      <w:r w:rsidRPr="003C3192">
        <w:rPr>
          <w:sz w:val="22"/>
          <w:szCs w:val="22"/>
        </w:rPr>
        <w:t xml:space="preserve"> at the annual convention for the Association for Behavioral and Cognitive Therapies, </w:t>
      </w:r>
      <w:r w:rsidR="0070515C" w:rsidRPr="003C3192">
        <w:rPr>
          <w:sz w:val="22"/>
          <w:szCs w:val="22"/>
        </w:rPr>
        <w:t>Philadelphia, PA</w:t>
      </w:r>
      <w:r w:rsidRPr="003C3192">
        <w:rPr>
          <w:sz w:val="22"/>
          <w:szCs w:val="22"/>
        </w:rPr>
        <w:t xml:space="preserve">. </w:t>
      </w:r>
    </w:p>
    <w:p w14:paraId="3D253B0D" w14:textId="77777777" w:rsidR="00EC0147" w:rsidRPr="003C3192" w:rsidRDefault="00EC0147" w:rsidP="001E07B3">
      <w:pPr>
        <w:ind w:left="720" w:hanging="720"/>
        <w:rPr>
          <w:b/>
          <w:color w:val="222222"/>
          <w:sz w:val="22"/>
          <w:szCs w:val="22"/>
          <w:shd w:val="clear" w:color="auto" w:fill="FFFFFF"/>
        </w:rPr>
      </w:pPr>
    </w:p>
    <w:p w14:paraId="58573318" w14:textId="77777777" w:rsidR="003F1B99" w:rsidRPr="003C3192" w:rsidRDefault="003F1B99" w:rsidP="001E07B3">
      <w:pPr>
        <w:ind w:left="720" w:hanging="720"/>
        <w:rPr>
          <w:bCs/>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(November, 2014). </w:t>
      </w:r>
      <w:r w:rsidRPr="003C3192">
        <w:rPr>
          <w:i/>
          <w:color w:val="222222"/>
          <w:sz w:val="22"/>
          <w:szCs w:val="22"/>
          <w:shd w:val="clear" w:color="auto" w:fill="FFFFFF"/>
        </w:rPr>
        <w:t>Systematizing the study of social interaction using interpersonal theory</w:t>
      </w:r>
      <w:r w:rsidR="005B554C" w:rsidRPr="003C3192">
        <w:rPr>
          <w:i/>
          <w:color w:val="222222"/>
          <w:sz w:val="22"/>
          <w:szCs w:val="22"/>
          <w:shd w:val="clear" w:color="auto" w:fill="FFFFFF"/>
        </w:rPr>
        <w:t xml:space="preserve"> of personality</w:t>
      </w:r>
      <w:r w:rsidRPr="003C3192">
        <w:rPr>
          <w:color w:val="222222"/>
          <w:sz w:val="22"/>
          <w:szCs w:val="22"/>
          <w:shd w:val="clear" w:color="auto" w:fill="FFFFFF"/>
        </w:rPr>
        <w:t>. Paper presented at the Workshop on Computationally Intensive Modeling of Social Interaction</w:t>
      </w:r>
      <w:r w:rsidRPr="003C3192">
        <w:rPr>
          <w:bCs/>
          <w:color w:val="222222"/>
          <w:sz w:val="22"/>
          <w:szCs w:val="22"/>
          <w:shd w:val="clear" w:color="auto" w:fill="FFFFFF"/>
        </w:rPr>
        <w:t>, Biosphere, Tucson, Arizona.</w:t>
      </w:r>
    </w:p>
    <w:p w14:paraId="2450039A" w14:textId="77777777" w:rsidR="005B554C" w:rsidRPr="003C3192" w:rsidRDefault="005B554C" w:rsidP="001E07B3">
      <w:pPr>
        <w:ind w:left="720" w:hanging="720"/>
        <w:rPr>
          <w:color w:val="222222"/>
          <w:sz w:val="22"/>
          <w:szCs w:val="22"/>
          <w:shd w:val="clear" w:color="auto" w:fill="FFFFFF"/>
        </w:rPr>
      </w:pPr>
    </w:p>
    <w:p w14:paraId="2CA6E34B" w14:textId="14B799A8" w:rsidR="004964BF" w:rsidRPr="003C3192" w:rsidRDefault="00EC5A7C" w:rsidP="004964BF">
      <w:pPr>
        <w:ind w:left="720" w:hanging="720"/>
        <w:rPr>
          <w:color w:val="222222"/>
          <w:sz w:val="22"/>
          <w:szCs w:val="22"/>
          <w:shd w:val="clear" w:color="auto" w:fill="FFFFFF"/>
        </w:rPr>
      </w:pPr>
      <w:r w:rsidRPr="003C3192">
        <w:rPr>
          <w:color w:val="222222"/>
          <w:sz w:val="22"/>
          <w:szCs w:val="22"/>
          <w:shd w:val="clear" w:color="auto" w:fill="FFFFFF"/>
        </w:rPr>
        <w:t>**</w:t>
      </w:r>
      <w:r w:rsidR="005B554C" w:rsidRPr="003C3192">
        <w:rPr>
          <w:color w:val="222222"/>
          <w:sz w:val="22"/>
          <w:szCs w:val="22"/>
          <w:shd w:val="clear" w:color="auto" w:fill="FFFFFF"/>
        </w:rPr>
        <w:t>Amole, M.</w:t>
      </w:r>
      <w:r w:rsidR="004964BF" w:rsidRPr="003C3192">
        <w:rPr>
          <w:color w:val="222222"/>
          <w:sz w:val="22"/>
          <w:szCs w:val="22"/>
          <w:shd w:val="clear" w:color="auto" w:fill="FFFFFF"/>
        </w:rPr>
        <w:t>C.</w:t>
      </w:r>
      <w:r w:rsidR="005B554C" w:rsidRPr="003C3192">
        <w:rPr>
          <w:color w:val="222222"/>
          <w:sz w:val="22"/>
          <w:szCs w:val="22"/>
          <w:shd w:val="clear" w:color="auto" w:fill="FFFFFF"/>
        </w:rPr>
        <w:t>, Cyranowski, J.</w:t>
      </w:r>
      <w:r w:rsidR="0007091F" w:rsidRPr="003C3192">
        <w:rPr>
          <w:color w:val="222222"/>
          <w:sz w:val="22"/>
          <w:szCs w:val="22"/>
          <w:shd w:val="clear" w:color="auto" w:fill="FFFFFF"/>
        </w:rPr>
        <w:t>M.</w:t>
      </w:r>
      <w:r w:rsidR="005B554C" w:rsidRPr="003C3192">
        <w:rPr>
          <w:color w:val="222222"/>
          <w:sz w:val="22"/>
          <w:szCs w:val="22"/>
          <w:shd w:val="clear" w:color="auto" w:fill="FFFFFF"/>
        </w:rPr>
        <w:t xml:space="preserve">, </w:t>
      </w:r>
      <w:r w:rsidR="004964BF" w:rsidRPr="003C3192">
        <w:rPr>
          <w:color w:val="222222"/>
          <w:sz w:val="22"/>
          <w:szCs w:val="22"/>
          <w:shd w:val="clear" w:color="auto" w:fill="FFFFFF"/>
        </w:rPr>
        <w:t xml:space="preserve">Swartz, H.A., </w:t>
      </w:r>
      <w:r w:rsidR="005B554C" w:rsidRPr="003C3192">
        <w:rPr>
          <w:color w:val="222222"/>
          <w:sz w:val="22"/>
          <w:szCs w:val="22"/>
          <w:shd w:val="clear" w:color="auto" w:fill="FFFFFF"/>
        </w:rPr>
        <w:t xml:space="preserve">&amp; </w:t>
      </w:r>
      <w:r w:rsidR="005B554C" w:rsidRPr="003C3192">
        <w:rPr>
          <w:b/>
          <w:color w:val="222222"/>
          <w:sz w:val="22"/>
          <w:szCs w:val="22"/>
          <w:shd w:val="clear" w:color="auto" w:fill="FFFFFF"/>
        </w:rPr>
        <w:t>Wright, A.G.C.</w:t>
      </w:r>
      <w:r w:rsidR="005B554C" w:rsidRPr="003C3192">
        <w:rPr>
          <w:color w:val="222222"/>
          <w:sz w:val="22"/>
          <w:szCs w:val="22"/>
          <w:shd w:val="clear" w:color="auto" w:fill="FFFFFF"/>
        </w:rPr>
        <w:t xml:space="preserve"> (November, 2014). </w:t>
      </w:r>
      <w:r w:rsidR="004964BF" w:rsidRPr="003C3192">
        <w:rPr>
          <w:i/>
          <w:color w:val="222222"/>
          <w:sz w:val="22"/>
          <w:szCs w:val="22"/>
          <w:shd w:val="clear" w:color="auto" w:fill="FFFFFF"/>
        </w:rPr>
        <w:t xml:space="preserve">The physiologic responsiveness of mother-daughter pairs during interactions. </w:t>
      </w:r>
      <w:r w:rsidR="00644AC3" w:rsidRPr="003C3192">
        <w:rPr>
          <w:color w:val="222222"/>
          <w:sz w:val="22"/>
          <w:szCs w:val="22"/>
          <w:shd w:val="clear" w:color="auto" w:fill="FFFFFF"/>
        </w:rPr>
        <w:t xml:space="preserve">Poster </w:t>
      </w:r>
      <w:r w:rsidR="004964BF" w:rsidRPr="003C3192">
        <w:rPr>
          <w:color w:val="222222"/>
          <w:sz w:val="22"/>
          <w:szCs w:val="22"/>
          <w:shd w:val="clear" w:color="auto" w:fill="FFFFFF"/>
        </w:rPr>
        <w:t>presented at the Workshop on Computationally Intensive Modeling of Social Interaction</w:t>
      </w:r>
      <w:r w:rsidR="004964BF" w:rsidRPr="003C3192">
        <w:rPr>
          <w:bCs/>
          <w:color w:val="222222"/>
          <w:sz w:val="22"/>
          <w:szCs w:val="22"/>
          <w:shd w:val="clear" w:color="auto" w:fill="FFFFFF"/>
        </w:rPr>
        <w:t>, Biosphere, Tucson, Arizona.</w:t>
      </w:r>
    </w:p>
    <w:p w14:paraId="196A7E81" w14:textId="77777777" w:rsidR="003F1B99" w:rsidRPr="003C3192" w:rsidRDefault="003F1B99" w:rsidP="004964BF">
      <w:pPr>
        <w:rPr>
          <w:b/>
          <w:color w:val="222222"/>
          <w:sz w:val="22"/>
          <w:szCs w:val="22"/>
          <w:shd w:val="clear" w:color="auto" w:fill="FFFFFF"/>
        </w:rPr>
      </w:pPr>
    </w:p>
    <w:p w14:paraId="2583CE91" w14:textId="77777777" w:rsidR="00535C54" w:rsidRPr="003C3192" w:rsidRDefault="00535C54" w:rsidP="001E07B3">
      <w:pPr>
        <w:ind w:left="720" w:hanging="720"/>
        <w:rPr>
          <w:bCs/>
          <w:color w:val="222222"/>
          <w:sz w:val="22"/>
          <w:szCs w:val="22"/>
          <w:shd w:val="clear" w:color="auto" w:fill="FFFFFF"/>
        </w:rPr>
      </w:pP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(October, 2014). Interpersonal theory as a foundation for studying social processes in psychopathology. Paper presented as part of the symposium, </w:t>
      </w:r>
      <w:r w:rsidRPr="003C3192">
        <w:rPr>
          <w:bCs/>
          <w:i/>
          <w:color w:val="222222"/>
          <w:sz w:val="22"/>
          <w:szCs w:val="22"/>
          <w:shd w:val="clear" w:color="auto" w:fill="FFFFFF"/>
        </w:rPr>
        <w:t xml:space="preserve">The interface of psychopathology with basic social and personality psychology, </w:t>
      </w:r>
      <w:r w:rsidRPr="003C3192">
        <w:rPr>
          <w:bCs/>
          <w:color w:val="222222"/>
          <w:sz w:val="22"/>
          <w:szCs w:val="22"/>
          <w:shd w:val="clear" w:color="auto" w:fill="FFFFFF"/>
        </w:rPr>
        <w:t>W. Fleeson (Chair), at the 50</w:t>
      </w:r>
      <w:r w:rsidRPr="003C3192">
        <w:rPr>
          <w:bCs/>
          <w:color w:val="222222"/>
          <w:sz w:val="22"/>
          <w:szCs w:val="22"/>
          <w:shd w:val="clear" w:color="auto" w:fill="FFFFFF"/>
          <w:vertAlign w:val="superscript"/>
        </w:rPr>
        <w:t>th</w:t>
      </w:r>
      <w:r w:rsidRPr="003C3192">
        <w:rPr>
          <w:bCs/>
          <w:color w:val="222222"/>
          <w:sz w:val="22"/>
          <w:szCs w:val="22"/>
          <w:shd w:val="clear" w:color="auto" w:fill="FFFFFF"/>
        </w:rPr>
        <w:t xml:space="preserve"> Annual Meeting of the Society for Experimental Social Psychology, Columbus, Ohio.</w:t>
      </w:r>
    </w:p>
    <w:p w14:paraId="4C9850E4" w14:textId="77777777" w:rsidR="00097EEB" w:rsidRPr="003C3192" w:rsidRDefault="00097EEB" w:rsidP="001E07B3">
      <w:pPr>
        <w:ind w:left="720" w:hanging="720"/>
        <w:rPr>
          <w:color w:val="222222"/>
          <w:sz w:val="22"/>
          <w:szCs w:val="22"/>
          <w:shd w:val="clear" w:color="auto" w:fill="FFFFFF"/>
        </w:rPr>
      </w:pPr>
      <w:r w:rsidRPr="003C3192">
        <w:rPr>
          <w:color w:val="222222"/>
          <w:sz w:val="22"/>
          <w:szCs w:val="22"/>
          <w:shd w:val="clear" w:color="auto" w:fill="FFFFFF"/>
        </w:rPr>
        <w:t xml:space="preserve"> </w:t>
      </w:r>
    </w:p>
    <w:p w14:paraId="0A6407DC" w14:textId="77777777" w:rsidR="00535C54" w:rsidRPr="003C3192" w:rsidRDefault="00535C54" w:rsidP="00535C54">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(2014, August). </w:t>
      </w:r>
      <w:r w:rsidRPr="003C3192">
        <w:rPr>
          <w:i/>
          <w:color w:val="222222"/>
          <w:sz w:val="22"/>
          <w:szCs w:val="22"/>
          <w:shd w:val="clear" w:color="auto" w:fill="FFFFFF"/>
        </w:rPr>
        <w:t>Stress processes as a general framework for clarifying the distinction between normal and abnormal personality functioning</w:t>
      </w:r>
      <w:r w:rsidRPr="003C3192">
        <w:rPr>
          <w:color w:val="222222"/>
          <w:sz w:val="22"/>
          <w:szCs w:val="22"/>
          <w:shd w:val="clear" w:color="auto" w:fill="FFFFFF"/>
        </w:rPr>
        <w:t xml:space="preserve">. Paper presented at the Minnesota Personality and Psychopathology Meeting, Long Lake, Minnesota. </w:t>
      </w:r>
    </w:p>
    <w:p w14:paraId="3A8E2BE9" w14:textId="77777777" w:rsidR="00535C54" w:rsidRPr="003C3192" w:rsidRDefault="00535C54" w:rsidP="001E07B3">
      <w:pPr>
        <w:ind w:left="720" w:hanging="720"/>
        <w:rPr>
          <w:b/>
          <w:color w:val="222222"/>
          <w:sz w:val="22"/>
          <w:szCs w:val="22"/>
          <w:shd w:val="clear" w:color="auto" w:fill="FFFFFF"/>
        </w:rPr>
      </w:pPr>
    </w:p>
    <w:p w14:paraId="7B374AD4"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Simms, L.J., &amp; Molenaar, P.C.M. (July, 2014). Placing the person at the center of personality disorder using idiographic modeling.  Paper presented as part of the symposium, </w:t>
      </w:r>
      <w:r w:rsidRPr="003C3192">
        <w:rPr>
          <w:i/>
          <w:color w:val="222222"/>
          <w:sz w:val="22"/>
          <w:szCs w:val="22"/>
          <w:shd w:val="clear" w:color="auto" w:fill="FFFFFF"/>
        </w:rPr>
        <w:t>Contemporary issues in personality pathology</w:t>
      </w:r>
      <w:r w:rsidRPr="003C3192">
        <w:rPr>
          <w:color w:val="222222"/>
          <w:sz w:val="22"/>
          <w:szCs w:val="22"/>
          <w:shd w:val="clear" w:color="auto" w:fill="FFFFFF"/>
        </w:rPr>
        <w:t>, J. Zimmermann &amp; A.G.C. Wright (Chairs), at the 17</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European Conference on Personality, Lausanne, Switzerland.</w:t>
      </w:r>
    </w:p>
    <w:p w14:paraId="133EA845" w14:textId="77777777" w:rsidR="001E07B3" w:rsidRPr="003C3192" w:rsidRDefault="001E07B3" w:rsidP="001E07B3">
      <w:pPr>
        <w:ind w:left="720" w:hanging="720"/>
        <w:rPr>
          <w:color w:val="222222"/>
          <w:sz w:val="22"/>
          <w:szCs w:val="22"/>
          <w:shd w:val="clear" w:color="auto" w:fill="FFFFFF"/>
        </w:rPr>
      </w:pPr>
    </w:p>
    <w:p w14:paraId="65CA1F47" w14:textId="77777777" w:rsidR="001E07B3" w:rsidRPr="003C3192" w:rsidRDefault="001E07B3" w:rsidP="001E07B3">
      <w:pPr>
        <w:ind w:left="720" w:hanging="720"/>
        <w:rPr>
          <w:bCs/>
          <w:color w:val="auto"/>
          <w:sz w:val="22"/>
          <w:szCs w:val="22"/>
        </w:rPr>
      </w:pPr>
      <w:r w:rsidRPr="003C3192">
        <w:rPr>
          <w:b/>
          <w:bCs/>
          <w:sz w:val="22"/>
          <w:szCs w:val="22"/>
        </w:rPr>
        <w:t>Wright, A.G.C.</w:t>
      </w:r>
      <w:r w:rsidRPr="003C3192">
        <w:rPr>
          <w:bCs/>
          <w:sz w:val="22"/>
          <w:szCs w:val="22"/>
        </w:rPr>
        <w:t xml:space="preserve">, &amp; Simms, L.J. (June, 2014). </w:t>
      </w:r>
      <w:r w:rsidRPr="003C3192">
        <w:rPr>
          <w:bCs/>
          <w:i/>
          <w:sz w:val="22"/>
          <w:szCs w:val="22"/>
        </w:rPr>
        <w:t>Daily dynamics associated with interpersonal problems in personality disorder</w:t>
      </w:r>
      <w:r w:rsidRPr="003C3192">
        <w:rPr>
          <w:bCs/>
          <w:sz w:val="22"/>
          <w:szCs w:val="22"/>
        </w:rPr>
        <w:t>. Paper presented at the 17</w:t>
      </w:r>
      <w:r w:rsidRPr="003C3192">
        <w:rPr>
          <w:bCs/>
          <w:sz w:val="22"/>
          <w:szCs w:val="22"/>
          <w:vertAlign w:val="superscript"/>
        </w:rPr>
        <w:t>th</w:t>
      </w:r>
      <w:r w:rsidRPr="003C3192">
        <w:rPr>
          <w:bCs/>
          <w:sz w:val="22"/>
          <w:szCs w:val="22"/>
        </w:rPr>
        <w:t xml:space="preserve"> annual meeting of the Society for Interpersonal Theory and Research, New Haven, CT. </w:t>
      </w:r>
    </w:p>
    <w:p w14:paraId="161EDA2F" w14:textId="77777777" w:rsidR="001E07B3" w:rsidRPr="003C3192" w:rsidRDefault="001E07B3" w:rsidP="001E07B3">
      <w:pPr>
        <w:ind w:left="720" w:hanging="720"/>
        <w:rPr>
          <w:b/>
          <w:color w:val="222222"/>
          <w:sz w:val="22"/>
          <w:szCs w:val="22"/>
          <w:shd w:val="clear" w:color="auto" w:fill="FFFFFF"/>
        </w:rPr>
      </w:pPr>
    </w:p>
    <w:p w14:paraId="38A50C6D"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lastRenderedPageBreak/>
        <w:t>Wright, A.G.C.</w:t>
      </w:r>
      <w:r w:rsidRPr="003C3192">
        <w:rPr>
          <w:color w:val="222222"/>
          <w:sz w:val="22"/>
          <w:szCs w:val="22"/>
          <w:shd w:val="clear" w:color="auto" w:fill="FFFFFF"/>
        </w:rPr>
        <w:t xml:space="preserve"> (May, 2014). At the nexus of science and practice in pathological narcissism: Empirical approaches for evaluating and refining the DSM-5 Section III model. Paper presented as part of the symposium </w:t>
      </w:r>
      <w:r w:rsidRPr="003C3192">
        <w:rPr>
          <w:i/>
          <w:color w:val="222222"/>
          <w:sz w:val="22"/>
          <w:szCs w:val="22"/>
          <w:shd w:val="clear" w:color="auto" w:fill="FFFFFF"/>
        </w:rPr>
        <w:t>Narcissistic personality disorder – DSM-5 and beyond</w:t>
      </w:r>
      <w:r w:rsidRPr="003C3192">
        <w:rPr>
          <w:color w:val="222222"/>
          <w:sz w:val="22"/>
          <w:szCs w:val="22"/>
          <w:shd w:val="clear" w:color="auto" w:fill="FFFFFF"/>
        </w:rPr>
        <w:t>, E. Ronningstam (Chair), at the 167</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American Psychiatric Association, New York, NY. </w:t>
      </w:r>
    </w:p>
    <w:p w14:paraId="2EDA72C9" w14:textId="77777777" w:rsidR="001E07B3" w:rsidRPr="003C3192" w:rsidRDefault="001E07B3" w:rsidP="001E07B3">
      <w:pPr>
        <w:ind w:left="720" w:hanging="720"/>
        <w:rPr>
          <w:color w:val="222222"/>
          <w:sz w:val="22"/>
          <w:szCs w:val="22"/>
          <w:shd w:val="clear" w:color="auto" w:fill="FFFFFF"/>
        </w:rPr>
      </w:pPr>
    </w:p>
    <w:p w14:paraId="0D7263E9" w14:textId="77777777" w:rsidR="001E07B3" w:rsidRPr="003C3192" w:rsidRDefault="001E07B3" w:rsidP="001E07B3">
      <w:pPr>
        <w:ind w:left="720" w:hanging="720"/>
        <w:rPr>
          <w:bCs/>
          <w:sz w:val="22"/>
          <w:szCs w:val="22"/>
        </w:rPr>
      </w:pPr>
      <w:r w:rsidRPr="003C3192">
        <w:rPr>
          <w:b/>
          <w:bCs/>
          <w:sz w:val="22"/>
          <w:szCs w:val="22"/>
        </w:rPr>
        <w:t>Wright, A.G.C.</w:t>
      </w:r>
      <w:r w:rsidRPr="003C3192">
        <w:rPr>
          <w:bCs/>
          <w:sz w:val="22"/>
          <w:szCs w:val="22"/>
        </w:rPr>
        <w:t xml:space="preserve">, &amp; Simms, L.J. (April, 2014). </w:t>
      </w:r>
      <w:r w:rsidRPr="003C3192">
        <w:rPr>
          <w:bCs/>
          <w:i/>
          <w:sz w:val="22"/>
          <w:szCs w:val="22"/>
        </w:rPr>
        <w:t>A naturalistic study of daily fluctuations in personality disorder symptoms</w:t>
      </w:r>
      <w:r w:rsidRPr="003C3192">
        <w:rPr>
          <w:bCs/>
          <w:sz w:val="22"/>
          <w:szCs w:val="22"/>
        </w:rPr>
        <w:t>. Paper presented at the 2</w:t>
      </w:r>
      <w:r w:rsidRPr="003C3192">
        <w:rPr>
          <w:bCs/>
          <w:sz w:val="22"/>
          <w:szCs w:val="22"/>
          <w:vertAlign w:val="superscript"/>
        </w:rPr>
        <w:t>nd</w:t>
      </w:r>
      <w:r w:rsidRPr="003C3192">
        <w:rPr>
          <w:bCs/>
          <w:sz w:val="22"/>
          <w:szCs w:val="22"/>
        </w:rPr>
        <w:t xml:space="preserve"> annual meeting of the North America Society for the Study of Personality Disorders, Boston, MA. </w:t>
      </w:r>
    </w:p>
    <w:p w14:paraId="786FA1C8" w14:textId="77777777" w:rsidR="001E07B3" w:rsidRPr="003C3192" w:rsidRDefault="001E07B3" w:rsidP="001E07B3">
      <w:pPr>
        <w:ind w:left="720" w:hanging="720"/>
        <w:rPr>
          <w:color w:val="222222"/>
          <w:sz w:val="22"/>
          <w:szCs w:val="22"/>
          <w:shd w:val="clear" w:color="auto" w:fill="FFFFFF"/>
        </w:rPr>
      </w:pPr>
    </w:p>
    <w:p w14:paraId="6D9E6213"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(March, 2014). Discussant for the symposium </w:t>
      </w:r>
      <w:r w:rsidRPr="003C3192">
        <w:rPr>
          <w:i/>
          <w:color w:val="222222"/>
          <w:sz w:val="22"/>
          <w:szCs w:val="22"/>
          <w:shd w:val="clear" w:color="auto" w:fill="FFFFFF"/>
        </w:rPr>
        <w:t>The Psychopathology Spectra Inventory: Broadband measure based on quantitative models of psychopathology</w:t>
      </w:r>
      <w:r w:rsidRPr="003C3192">
        <w:rPr>
          <w:color w:val="222222"/>
          <w:sz w:val="22"/>
          <w:szCs w:val="22"/>
          <w:shd w:val="clear" w:color="auto" w:fill="FFFFFF"/>
        </w:rPr>
        <w:t>, M.A. Blais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w:t>
      </w:r>
    </w:p>
    <w:p w14:paraId="70256CCF" w14:textId="77777777" w:rsidR="001E07B3" w:rsidRPr="003C3192" w:rsidRDefault="001E07B3" w:rsidP="001E07B3">
      <w:pPr>
        <w:ind w:left="720" w:hanging="720"/>
        <w:rPr>
          <w:color w:val="222222"/>
          <w:sz w:val="22"/>
          <w:szCs w:val="22"/>
          <w:shd w:val="clear" w:color="auto" w:fill="FFFFFF"/>
        </w:rPr>
      </w:pPr>
    </w:p>
    <w:p w14:paraId="66CC2F6B" w14:textId="77777777" w:rsidR="001E07B3" w:rsidRPr="003C3192" w:rsidRDefault="001E07B3" w:rsidP="001E07B3">
      <w:pPr>
        <w:ind w:left="720" w:hanging="720"/>
        <w:rPr>
          <w:b/>
          <w:color w:val="222222"/>
          <w:sz w:val="22"/>
          <w:szCs w:val="22"/>
          <w:shd w:val="clear" w:color="auto" w:fill="FFFFFF"/>
        </w:rPr>
      </w:pPr>
      <w:r w:rsidRPr="003C3192">
        <w:rPr>
          <w:color w:val="222222"/>
          <w:sz w:val="22"/>
          <w:szCs w:val="22"/>
          <w:shd w:val="clear" w:color="auto" w:fill="FFFFFF"/>
        </w:rPr>
        <w:t xml:space="preserve">Burchette, D., Lowmaster, S.E., Lukowitsky, M.R., Samuel, D.B., &amp; </w:t>
      </w:r>
      <w:r w:rsidRPr="003C3192">
        <w:rPr>
          <w:b/>
          <w:color w:val="222222"/>
          <w:sz w:val="22"/>
          <w:szCs w:val="22"/>
          <w:shd w:val="clear" w:color="auto" w:fill="FFFFFF"/>
        </w:rPr>
        <w:t>Wright, A.G.C.</w:t>
      </w:r>
      <w:r w:rsidRPr="003C3192">
        <w:rPr>
          <w:color w:val="222222"/>
          <w:sz w:val="22"/>
          <w:szCs w:val="22"/>
          <w:shd w:val="clear" w:color="auto" w:fill="FFFFFF"/>
        </w:rPr>
        <w:t xml:space="preserve"> (March, 2014). Roundtable discussion, </w:t>
      </w:r>
      <w:r w:rsidRPr="003C3192">
        <w:rPr>
          <w:i/>
          <w:color w:val="222222"/>
          <w:sz w:val="22"/>
          <w:szCs w:val="22"/>
          <w:shd w:val="clear" w:color="auto" w:fill="FFFFFF"/>
        </w:rPr>
        <w:t>Starting an Assessment Research Career</w:t>
      </w:r>
      <w:r w:rsidRPr="003C3192">
        <w:rPr>
          <w:color w:val="222222"/>
          <w:sz w:val="22"/>
          <w:szCs w:val="22"/>
          <w:shd w:val="clear" w:color="auto" w:fill="FFFFFF"/>
        </w:rPr>
        <w:t>, M.J. Roche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 </w:t>
      </w:r>
    </w:p>
    <w:p w14:paraId="4243FD34" w14:textId="77777777" w:rsidR="001E07B3" w:rsidRPr="003C3192" w:rsidRDefault="001E07B3" w:rsidP="001E07B3">
      <w:pPr>
        <w:rPr>
          <w:color w:val="222222"/>
          <w:sz w:val="22"/>
          <w:szCs w:val="22"/>
          <w:shd w:val="clear" w:color="auto" w:fill="FFFFFF"/>
        </w:rPr>
      </w:pPr>
    </w:p>
    <w:p w14:paraId="45558BDB" w14:textId="77777777" w:rsidR="001E07B3" w:rsidRPr="003C3192" w:rsidRDefault="001E07B3" w:rsidP="001E07B3">
      <w:pPr>
        <w:ind w:left="720" w:hanging="720"/>
        <w:rPr>
          <w:b/>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Sharp, C., Fowler, J.C., Oldham, J.M., &amp; Clark, L.A. (March, 2014). Borderline personality disorder symptoms as general markers of personality pathology. Paper presented as part of the symposium </w:t>
      </w:r>
      <w:r w:rsidRPr="003C3192">
        <w:rPr>
          <w:i/>
          <w:color w:val="222222"/>
          <w:sz w:val="22"/>
          <w:szCs w:val="22"/>
          <w:shd w:val="clear" w:color="auto" w:fill="FFFFFF"/>
        </w:rPr>
        <w:t xml:space="preserve">Measuring the DSM-5 Description of Criterion A, </w:t>
      </w:r>
      <w:r w:rsidRPr="003C3192">
        <w:rPr>
          <w:color w:val="222222"/>
          <w:sz w:val="22"/>
          <w:szCs w:val="22"/>
          <w:shd w:val="clear" w:color="auto" w:fill="FFFFFF"/>
        </w:rPr>
        <w:t>M. Roche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 </w:t>
      </w:r>
    </w:p>
    <w:p w14:paraId="7DE333D6" w14:textId="77777777" w:rsidR="001E07B3" w:rsidRPr="003C3192" w:rsidRDefault="001E07B3" w:rsidP="001E07B3">
      <w:pPr>
        <w:ind w:left="720" w:hanging="720"/>
        <w:rPr>
          <w:b/>
          <w:color w:val="222222"/>
          <w:sz w:val="22"/>
          <w:szCs w:val="22"/>
          <w:shd w:val="clear" w:color="auto" w:fill="FFFFFF"/>
        </w:rPr>
      </w:pPr>
    </w:p>
    <w:p w14:paraId="10488C6F"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Zimmermann, J., Dammann, G.W., Hörz, S., &amp; Benecke, C. (March, 2014). On the structure of personality organization in community and clinical samples.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4A40432F" w14:textId="77777777" w:rsidR="001E07B3" w:rsidRPr="003C3192" w:rsidRDefault="001E07B3" w:rsidP="001E07B3">
      <w:pPr>
        <w:rPr>
          <w:color w:val="222222"/>
          <w:sz w:val="22"/>
          <w:szCs w:val="22"/>
          <w:shd w:val="clear" w:color="auto" w:fill="FFFFFF"/>
        </w:rPr>
      </w:pPr>
    </w:p>
    <w:p w14:paraId="1E5E3925"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Hallquist, M.N., &amp; </w:t>
      </w:r>
      <w:r w:rsidRPr="003C3192">
        <w:rPr>
          <w:b/>
          <w:color w:val="222222"/>
          <w:sz w:val="22"/>
          <w:szCs w:val="22"/>
          <w:shd w:val="clear" w:color="auto" w:fill="FFFFFF"/>
        </w:rPr>
        <w:t>Wright, A.G.C.</w:t>
      </w:r>
      <w:r w:rsidRPr="003C3192">
        <w:rPr>
          <w:color w:val="222222"/>
          <w:sz w:val="22"/>
          <w:szCs w:val="22"/>
          <w:shd w:val="clear" w:color="auto" w:fill="FFFFFF"/>
        </w:rPr>
        <w:t xml:space="preserve"> (March, 2014). What is a mixture model? A brief conceptual primer.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1FC2F678" w14:textId="77777777" w:rsidR="001E07B3" w:rsidRPr="003C3192" w:rsidRDefault="001E07B3" w:rsidP="001E07B3">
      <w:pPr>
        <w:ind w:left="720" w:hanging="720"/>
        <w:rPr>
          <w:color w:val="222222"/>
          <w:sz w:val="22"/>
          <w:szCs w:val="22"/>
          <w:shd w:val="clear" w:color="auto" w:fill="FFFFFF"/>
        </w:rPr>
      </w:pPr>
    </w:p>
    <w:p w14:paraId="15760BA6"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Hallquist, M.N., </w:t>
      </w: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&amp; Lenzenweger, M.F. (March, 2014). Mapping the longitudinal covariation of personality, personality disorders, mood, and anxiety.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6CA99FAA" w14:textId="77777777" w:rsidR="001E07B3" w:rsidRPr="003C3192" w:rsidRDefault="001E07B3" w:rsidP="001E07B3">
      <w:pPr>
        <w:ind w:left="720" w:hanging="720"/>
        <w:rPr>
          <w:color w:val="222222"/>
          <w:sz w:val="22"/>
          <w:szCs w:val="22"/>
          <w:shd w:val="clear" w:color="auto" w:fill="FFFFFF"/>
        </w:rPr>
      </w:pPr>
    </w:p>
    <w:p w14:paraId="425F3E16"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Creswell, K.G., </w:t>
      </w:r>
      <w:r w:rsidRPr="003C3192">
        <w:rPr>
          <w:b/>
          <w:color w:val="222222"/>
          <w:sz w:val="22"/>
          <w:szCs w:val="22"/>
          <w:shd w:val="clear" w:color="auto" w:fill="FFFFFF"/>
        </w:rPr>
        <w:t>Wright, A.G.C.</w:t>
      </w:r>
      <w:r w:rsidRPr="003C3192">
        <w:rPr>
          <w:color w:val="222222"/>
          <w:sz w:val="22"/>
          <w:szCs w:val="22"/>
          <w:shd w:val="clear" w:color="auto" w:fill="FFFFFF"/>
        </w:rPr>
        <w:t xml:space="preserve">, Troxel, W. M., Ferrell, R.E., Flory, J.D., &amp; Manuck, S.B. (March 14, 2014). </w:t>
      </w:r>
      <w:r w:rsidRPr="003C3192">
        <w:rPr>
          <w:i/>
          <w:iCs/>
          <w:color w:val="222222"/>
          <w:sz w:val="22"/>
          <w:szCs w:val="22"/>
          <w:shd w:val="clear" w:color="auto" w:fill="FFFFFF"/>
        </w:rPr>
        <w:t>Oxytocin, social temperament, and social relationships.</w:t>
      </w:r>
      <w:r w:rsidRPr="003C3192">
        <w:rPr>
          <w:color w:val="222222"/>
          <w:sz w:val="22"/>
          <w:szCs w:val="22"/>
          <w:shd w:val="clear" w:color="auto" w:fill="FFFFFF"/>
        </w:rPr>
        <w:t xml:space="preserve">  Poster presented at the 72</w:t>
      </w:r>
      <w:r w:rsidRPr="003C3192">
        <w:rPr>
          <w:color w:val="222222"/>
          <w:sz w:val="22"/>
          <w:szCs w:val="22"/>
          <w:shd w:val="clear" w:color="auto" w:fill="FFFFFF"/>
          <w:vertAlign w:val="superscript"/>
        </w:rPr>
        <w:t>nd</w:t>
      </w:r>
      <w:r w:rsidRPr="003C3192">
        <w:rPr>
          <w:color w:val="222222"/>
          <w:sz w:val="22"/>
          <w:szCs w:val="22"/>
          <w:shd w:val="clear" w:color="auto" w:fill="FFFFFF"/>
        </w:rPr>
        <w:t xml:space="preserve"> annual meeting of the American Psychosomatic Society, San Francisco, CA.</w:t>
      </w:r>
    </w:p>
    <w:p w14:paraId="5ADD993F" w14:textId="77777777" w:rsidR="001E07B3" w:rsidRPr="003C3192" w:rsidRDefault="001E07B3" w:rsidP="001E07B3">
      <w:pPr>
        <w:ind w:left="720" w:hanging="720"/>
        <w:rPr>
          <w:color w:val="222222"/>
          <w:sz w:val="22"/>
          <w:szCs w:val="22"/>
          <w:shd w:val="clear" w:color="auto" w:fill="FFFFFF"/>
        </w:rPr>
      </w:pPr>
    </w:p>
    <w:p w14:paraId="024CFC21"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Creswell, K.G., </w:t>
      </w:r>
      <w:r w:rsidRPr="003C3192">
        <w:rPr>
          <w:b/>
          <w:color w:val="222222"/>
          <w:sz w:val="22"/>
          <w:szCs w:val="22"/>
          <w:shd w:val="clear" w:color="auto" w:fill="FFFFFF"/>
        </w:rPr>
        <w:t>Wright, A.G.C.</w:t>
      </w:r>
      <w:r w:rsidRPr="003C3192">
        <w:rPr>
          <w:color w:val="222222"/>
          <w:sz w:val="22"/>
          <w:szCs w:val="22"/>
          <w:shd w:val="clear" w:color="auto" w:fill="FFFFFF"/>
        </w:rPr>
        <w:t xml:space="preserve">, Troxel, W.M., Ferrell, R.E., Flory, J.D., &amp; Manuck, S.B. (2014, February). </w:t>
      </w:r>
      <w:r w:rsidRPr="003C3192">
        <w:rPr>
          <w:i/>
          <w:color w:val="222222"/>
          <w:sz w:val="22"/>
          <w:szCs w:val="22"/>
          <w:shd w:val="clear" w:color="auto" w:fill="FFFFFF"/>
        </w:rPr>
        <w:t>OXTR polymorphism predicts social relationships through its effects on social temperament</w:t>
      </w:r>
      <w:r w:rsidRPr="003C3192">
        <w:rPr>
          <w:color w:val="222222"/>
          <w:sz w:val="22"/>
          <w:szCs w:val="22"/>
          <w:shd w:val="clear" w:color="auto" w:fill="FFFFFF"/>
        </w:rPr>
        <w:t>. Poster presented at the 15</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and Social Psychology, Austin, TX. </w:t>
      </w:r>
    </w:p>
    <w:p w14:paraId="5E71233A" w14:textId="77777777" w:rsidR="006A6767" w:rsidRPr="003C3192" w:rsidRDefault="006A6767" w:rsidP="00F110DB">
      <w:pPr>
        <w:ind w:left="720" w:hanging="720"/>
        <w:rPr>
          <w:color w:val="222222"/>
          <w:sz w:val="22"/>
          <w:szCs w:val="22"/>
          <w:shd w:val="clear" w:color="auto" w:fill="FFFFFF"/>
        </w:rPr>
      </w:pPr>
    </w:p>
    <w:p w14:paraId="35614C7A" w14:textId="77777777" w:rsidR="00276EDE" w:rsidRPr="003C3192" w:rsidRDefault="00276EDE" w:rsidP="00F110DB">
      <w:pPr>
        <w:ind w:left="720" w:hanging="720"/>
        <w:rPr>
          <w:color w:val="222222"/>
          <w:sz w:val="22"/>
          <w:szCs w:val="22"/>
          <w:shd w:val="clear" w:color="auto" w:fill="FFFFFF"/>
        </w:rPr>
      </w:pPr>
      <w:r w:rsidRPr="003C3192">
        <w:rPr>
          <w:color w:val="222222"/>
          <w:sz w:val="22"/>
          <w:szCs w:val="22"/>
          <w:shd w:val="clear" w:color="auto" w:fill="FFFFFF"/>
        </w:rPr>
        <w:t xml:space="preserve">Thomas, K.M., Hopwood, C.J., </w:t>
      </w:r>
      <w:r w:rsidRPr="003C3192">
        <w:rPr>
          <w:b/>
          <w:color w:val="222222"/>
          <w:sz w:val="22"/>
          <w:szCs w:val="22"/>
          <w:shd w:val="clear" w:color="auto" w:fill="FFFFFF"/>
        </w:rPr>
        <w:t>Wright, A.G.C.</w:t>
      </w:r>
      <w:r w:rsidRPr="003C3192">
        <w:rPr>
          <w:color w:val="222222"/>
          <w:sz w:val="22"/>
          <w:szCs w:val="22"/>
          <w:shd w:val="clear" w:color="auto" w:fill="FFFFFF"/>
        </w:rPr>
        <w:t>, &amp; Morey, L.C. (2013, November).</w:t>
      </w:r>
      <w:r w:rsidRPr="003C3192">
        <w:rPr>
          <w:b/>
          <w:bCs/>
          <w:color w:val="222222"/>
          <w:sz w:val="22"/>
          <w:szCs w:val="22"/>
          <w:shd w:val="clear" w:color="auto" w:fill="FFFFFF"/>
        </w:rPr>
        <w:t> </w:t>
      </w:r>
      <w:r w:rsidRPr="003C3192">
        <w:rPr>
          <w:color w:val="222222"/>
          <w:sz w:val="22"/>
          <w:szCs w:val="22"/>
          <w:shd w:val="clear" w:color="auto" w:fill="FFFFFF"/>
        </w:rPr>
        <w:t>Personality typologies as indicators of risk and resilience in PTSD. P</w:t>
      </w:r>
      <w:r w:rsidR="00012C54" w:rsidRPr="003C3192">
        <w:rPr>
          <w:color w:val="222222"/>
          <w:sz w:val="22"/>
          <w:szCs w:val="22"/>
          <w:shd w:val="clear" w:color="auto" w:fill="FFFFFF"/>
        </w:rPr>
        <w:t>oster</w:t>
      </w:r>
      <w:r w:rsidRPr="003C3192">
        <w:rPr>
          <w:color w:val="222222"/>
          <w:sz w:val="22"/>
          <w:szCs w:val="22"/>
          <w:shd w:val="clear" w:color="auto" w:fill="FFFFFF"/>
        </w:rPr>
        <w:t xml:space="preserve"> presented at the annual meeting of the </w:t>
      </w:r>
      <w:r w:rsidRPr="003C3192">
        <w:rPr>
          <w:i/>
          <w:iCs/>
          <w:color w:val="222222"/>
          <w:sz w:val="22"/>
          <w:szCs w:val="22"/>
          <w:shd w:val="clear" w:color="auto" w:fill="FFFFFF"/>
        </w:rPr>
        <w:t>International Society for Traumatic Stress Studies</w:t>
      </w:r>
      <w:r w:rsidRPr="003C3192">
        <w:rPr>
          <w:color w:val="222222"/>
          <w:sz w:val="22"/>
          <w:szCs w:val="22"/>
          <w:shd w:val="clear" w:color="auto" w:fill="FFFFFF"/>
        </w:rPr>
        <w:t>, Philadelphia, PA.</w:t>
      </w:r>
    </w:p>
    <w:p w14:paraId="70BFBE15" w14:textId="77777777" w:rsidR="00276EDE" w:rsidRPr="003C3192" w:rsidRDefault="00276EDE" w:rsidP="00F110DB">
      <w:pPr>
        <w:ind w:left="720" w:hanging="720"/>
        <w:rPr>
          <w:color w:val="222222"/>
          <w:sz w:val="22"/>
          <w:szCs w:val="22"/>
          <w:shd w:val="clear" w:color="auto" w:fill="FFFFFF"/>
        </w:rPr>
      </w:pPr>
    </w:p>
    <w:p w14:paraId="06EC1CB3" w14:textId="77777777" w:rsidR="00F110DB" w:rsidRPr="003C3192" w:rsidRDefault="00F110DB" w:rsidP="00F110DB">
      <w:pPr>
        <w:ind w:left="720" w:hanging="720"/>
        <w:rPr>
          <w:bCs/>
          <w:sz w:val="22"/>
          <w:szCs w:val="22"/>
        </w:rPr>
      </w:pPr>
      <w:r w:rsidRPr="003C3192">
        <w:rPr>
          <w:b/>
          <w:bCs/>
          <w:sz w:val="22"/>
          <w:szCs w:val="22"/>
        </w:rPr>
        <w:t>Wright, A.G.C.</w:t>
      </w:r>
      <w:r w:rsidRPr="003C3192">
        <w:rPr>
          <w:bCs/>
          <w:sz w:val="22"/>
          <w:szCs w:val="22"/>
        </w:rPr>
        <w:t>, &amp; Simms, L.J. (2013, September). On the daily dynamics of personality pathology. Paper prese</w:t>
      </w:r>
      <w:r w:rsidR="00012C54" w:rsidRPr="003C3192">
        <w:rPr>
          <w:bCs/>
          <w:sz w:val="22"/>
          <w:szCs w:val="22"/>
        </w:rPr>
        <w:t>nted as part of the symposium</w:t>
      </w:r>
      <w:r w:rsidRPr="003C3192">
        <w:rPr>
          <w:bCs/>
          <w:sz w:val="22"/>
          <w:szCs w:val="22"/>
        </w:rPr>
        <w:t xml:space="preserve"> </w:t>
      </w:r>
      <w:r w:rsidRPr="003C3192">
        <w:rPr>
          <w:bCs/>
          <w:i/>
          <w:sz w:val="22"/>
          <w:szCs w:val="22"/>
        </w:rPr>
        <w:t xml:space="preserve">Major contemporary issues in personality pathology: Structure, dynamics, </w:t>
      </w:r>
      <w:r w:rsidRPr="003C3192">
        <w:rPr>
          <w:bCs/>
          <w:i/>
          <w:sz w:val="22"/>
          <w:szCs w:val="22"/>
        </w:rPr>
        <w:lastRenderedPageBreak/>
        <w:t>and diagnosis</w:t>
      </w:r>
      <w:r w:rsidRPr="003C3192">
        <w:rPr>
          <w:bCs/>
          <w:sz w:val="22"/>
          <w:szCs w:val="22"/>
        </w:rPr>
        <w:t>, A.G.C. Wright (chair), at the 27</w:t>
      </w:r>
      <w:r w:rsidRPr="003C3192">
        <w:rPr>
          <w:bCs/>
          <w:sz w:val="22"/>
          <w:szCs w:val="22"/>
          <w:vertAlign w:val="superscript"/>
        </w:rPr>
        <w:t>th</w:t>
      </w:r>
      <w:r w:rsidRPr="003C3192">
        <w:rPr>
          <w:bCs/>
          <w:sz w:val="22"/>
          <w:szCs w:val="22"/>
        </w:rPr>
        <w:t xml:space="preserve"> annual meeting of the Society for Research in Psychopathology, Oakland, CA. </w:t>
      </w:r>
    </w:p>
    <w:p w14:paraId="2B15B640" w14:textId="77777777" w:rsidR="00F110DB" w:rsidRPr="003C3192" w:rsidRDefault="00F110DB" w:rsidP="00F110DB">
      <w:pPr>
        <w:ind w:left="720" w:hanging="720"/>
        <w:rPr>
          <w:bCs/>
          <w:sz w:val="22"/>
          <w:szCs w:val="22"/>
        </w:rPr>
      </w:pPr>
    </w:p>
    <w:p w14:paraId="7AFD8A11" w14:textId="77777777" w:rsidR="00775FEA" w:rsidRPr="003C3192" w:rsidRDefault="00775FEA" w:rsidP="00A35525">
      <w:pPr>
        <w:ind w:left="720" w:hanging="720"/>
        <w:rPr>
          <w:bCs/>
          <w:sz w:val="22"/>
          <w:szCs w:val="22"/>
        </w:rPr>
      </w:pPr>
      <w:r w:rsidRPr="003C3192">
        <w:rPr>
          <w:bCs/>
          <w:sz w:val="22"/>
          <w:szCs w:val="22"/>
        </w:rPr>
        <w:t xml:space="preserve">Hopwood, C.J., </w:t>
      </w:r>
      <w:r w:rsidRPr="003C3192">
        <w:rPr>
          <w:b/>
          <w:bCs/>
          <w:sz w:val="22"/>
          <w:szCs w:val="22"/>
        </w:rPr>
        <w:t>Wright, A.G.C.</w:t>
      </w:r>
      <w:r w:rsidRPr="003C3192">
        <w:rPr>
          <w:bCs/>
          <w:sz w:val="22"/>
          <w:szCs w:val="22"/>
        </w:rPr>
        <w:t xml:space="preserve">, Krueger, R.F., Shade, N., Markon, K.E., &amp; Morey, L.C. (2013, September). The conjoint structure of DSM-5 pathological traits and Personality Assessment Inventory psychopathology constructs. Paper </w:t>
      </w:r>
      <w:r w:rsidR="00F110DB" w:rsidRPr="003C3192">
        <w:rPr>
          <w:bCs/>
          <w:sz w:val="22"/>
          <w:szCs w:val="22"/>
        </w:rPr>
        <w:t>presented</w:t>
      </w:r>
      <w:r w:rsidRPr="003C3192">
        <w:rPr>
          <w:bCs/>
          <w:sz w:val="22"/>
          <w:szCs w:val="22"/>
        </w:rPr>
        <w:t xml:space="preserve"> as part of the symposium on </w:t>
      </w:r>
      <w:r w:rsidRPr="003C3192">
        <w:rPr>
          <w:bCs/>
          <w:i/>
          <w:sz w:val="22"/>
          <w:szCs w:val="22"/>
        </w:rPr>
        <w:t xml:space="preserve">Personality </w:t>
      </w:r>
      <w:r w:rsidR="002255F2" w:rsidRPr="003C3192">
        <w:rPr>
          <w:bCs/>
          <w:i/>
          <w:sz w:val="22"/>
          <w:szCs w:val="22"/>
        </w:rPr>
        <w:t>d</w:t>
      </w:r>
      <w:r w:rsidRPr="003C3192">
        <w:rPr>
          <w:bCs/>
          <w:i/>
          <w:sz w:val="22"/>
          <w:szCs w:val="22"/>
        </w:rPr>
        <w:t xml:space="preserve">isorder </w:t>
      </w:r>
      <w:r w:rsidR="002255F2" w:rsidRPr="003C3192">
        <w:rPr>
          <w:bCs/>
          <w:i/>
          <w:sz w:val="22"/>
          <w:szCs w:val="22"/>
        </w:rPr>
        <w:t>a</w:t>
      </w:r>
      <w:r w:rsidRPr="003C3192">
        <w:rPr>
          <w:bCs/>
          <w:i/>
          <w:sz w:val="22"/>
          <w:szCs w:val="22"/>
        </w:rPr>
        <w:t>ssessment</w:t>
      </w:r>
      <w:r w:rsidRPr="003C3192">
        <w:rPr>
          <w:bCs/>
          <w:sz w:val="22"/>
          <w:szCs w:val="22"/>
        </w:rPr>
        <w:t>, R.F. Krueger (chair)</w:t>
      </w:r>
      <w:r w:rsidR="002255F2" w:rsidRPr="003C3192">
        <w:rPr>
          <w:bCs/>
          <w:sz w:val="22"/>
          <w:szCs w:val="22"/>
        </w:rPr>
        <w:t>,</w:t>
      </w:r>
      <w:r w:rsidRPr="003C3192">
        <w:rPr>
          <w:bCs/>
          <w:sz w:val="22"/>
          <w:szCs w:val="22"/>
        </w:rPr>
        <w:t xml:space="preserve"> at the 13</w:t>
      </w:r>
      <w:r w:rsidRPr="003C3192">
        <w:rPr>
          <w:bCs/>
          <w:sz w:val="22"/>
          <w:szCs w:val="22"/>
          <w:vertAlign w:val="superscript"/>
        </w:rPr>
        <w:t>th</w:t>
      </w:r>
      <w:r w:rsidRPr="003C3192">
        <w:rPr>
          <w:bCs/>
          <w:sz w:val="22"/>
          <w:szCs w:val="22"/>
        </w:rPr>
        <w:t xml:space="preserve"> International Congress on the Disorders of Personality, Copenhagen, Denmark.  </w:t>
      </w:r>
    </w:p>
    <w:p w14:paraId="6BA69FB1" w14:textId="77777777" w:rsidR="00775FEA" w:rsidRPr="003C3192" w:rsidRDefault="00775FEA" w:rsidP="00A35525">
      <w:pPr>
        <w:ind w:left="720" w:hanging="720"/>
        <w:rPr>
          <w:b/>
          <w:bCs/>
          <w:sz w:val="22"/>
          <w:szCs w:val="22"/>
        </w:rPr>
      </w:pPr>
    </w:p>
    <w:p w14:paraId="72492A55" w14:textId="77777777" w:rsidR="00A35525" w:rsidRPr="003C3192" w:rsidRDefault="00553F65" w:rsidP="00A35525">
      <w:pPr>
        <w:ind w:left="720" w:hanging="720"/>
        <w:rPr>
          <w:bCs/>
          <w:sz w:val="22"/>
          <w:szCs w:val="22"/>
        </w:rPr>
      </w:pPr>
      <w:r w:rsidRPr="003C3192">
        <w:rPr>
          <w:b/>
          <w:bCs/>
          <w:sz w:val="22"/>
          <w:szCs w:val="22"/>
        </w:rPr>
        <w:t>Wright, A.G.C.</w:t>
      </w:r>
      <w:r w:rsidRPr="003C3192">
        <w:rPr>
          <w:bCs/>
          <w:sz w:val="22"/>
          <w:szCs w:val="22"/>
        </w:rPr>
        <w:t>, Fisher, C.</w:t>
      </w:r>
      <w:r w:rsidR="00041AD0" w:rsidRPr="003C3192">
        <w:rPr>
          <w:bCs/>
          <w:sz w:val="22"/>
          <w:szCs w:val="22"/>
        </w:rPr>
        <w:t>S.</w:t>
      </w:r>
      <w:r w:rsidRPr="003C3192">
        <w:rPr>
          <w:bCs/>
          <w:sz w:val="22"/>
          <w:szCs w:val="22"/>
        </w:rPr>
        <w:t>, Kimber, J.</w:t>
      </w:r>
      <w:r w:rsidR="00041AD0" w:rsidRPr="003C3192">
        <w:rPr>
          <w:bCs/>
          <w:sz w:val="22"/>
          <w:szCs w:val="22"/>
        </w:rPr>
        <w:t>M.</w:t>
      </w:r>
      <w:r w:rsidRPr="003C3192">
        <w:rPr>
          <w:bCs/>
          <w:sz w:val="22"/>
          <w:szCs w:val="22"/>
        </w:rPr>
        <w:t xml:space="preserve">, Moore, F. &amp; Simms, L.J. (2013, June). The daily expression of pathological narcissism in the links between interpersonal stressors and emotions. Paper </w:t>
      </w:r>
      <w:r w:rsidR="001052AD" w:rsidRPr="003C3192">
        <w:rPr>
          <w:bCs/>
          <w:sz w:val="22"/>
          <w:szCs w:val="22"/>
        </w:rPr>
        <w:t>presented</w:t>
      </w:r>
      <w:r w:rsidRPr="003C3192">
        <w:rPr>
          <w:bCs/>
          <w:sz w:val="22"/>
          <w:szCs w:val="22"/>
        </w:rPr>
        <w:t xml:space="preserve"> as part of the symposium </w:t>
      </w:r>
      <w:r w:rsidRPr="003C3192">
        <w:rPr>
          <w:bCs/>
          <w:i/>
          <w:iCs/>
          <w:sz w:val="22"/>
          <w:szCs w:val="22"/>
        </w:rPr>
        <w:t>Interpersonal and affective dynamics in personality</w:t>
      </w:r>
      <w:r w:rsidRPr="003C3192">
        <w:rPr>
          <w:bCs/>
          <w:sz w:val="22"/>
          <w:szCs w:val="22"/>
        </w:rPr>
        <w:t> </w:t>
      </w:r>
      <w:r w:rsidRPr="003C3192">
        <w:rPr>
          <w:bCs/>
          <w:i/>
          <w:iCs/>
          <w:sz w:val="22"/>
          <w:szCs w:val="22"/>
        </w:rPr>
        <w:t>and its pathology,</w:t>
      </w:r>
      <w:r w:rsidRPr="003C3192">
        <w:rPr>
          <w:bCs/>
          <w:sz w:val="22"/>
          <w:szCs w:val="22"/>
        </w:rPr>
        <w:t> A.G.C. Wright (chair)</w:t>
      </w:r>
      <w:r w:rsidR="005A3A53" w:rsidRPr="003C3192">
        <w:rPr>
          <w:bCs/>
          <w:sz w:val="22"/>
          <w:szCs w:val="22"/>
        </w:rPr>
        <w:t>,</w:t>
      </w:r>
      <w:r w:rsidRPr="003C3192">
        <w:rPr>
          <w:bCs/>
          <w:sz w:val="22"/>
          <w:szCs w:val="22"/>
        </w:rPr>
        <w:t xml:space="preserve"> at the 3</w:t>
      </w:r>
      <w:r w:rsidRPr="003C3192">
        <w:rPr>
          <w:bCs/>
          <w:sz w:val="22"/>
          <w:szCs w:val="22"/>
          <w:vertAlign w:val="superscript"/>
        </w:rPr>
        <w:t>rd</w:t>
      </w:r>
      <w:r w:rsidRPr="003C3192">
        <w:rPr>
          <w:bCs/>
          <w:sz w:val="22"/>
          <w:szCs w:val="22"/>
        </w:rPr>
        <w:t xml:space="preserve"> biannual meeting of the Association for Research in Personality, Charlotte, </w:t>
      </w:r>
      <w:r w:rsidR="005A3A53" w:rsidRPr="003C3192">
        <w:rPr>
          <w:bCs/>
          <w:sz w:val="22"/>
          <w:szCs w:val="22"/>
        </w:rPr>
        <w:t>NC</w:t>
      </w:r>
      <w:r w:rsidRPr="003C3192">
        <w:rPr>
          <w:bCs/>
          <w:sz w:val="22"/>
          <w:szCs w:val="22"/>
        </w:rPr>
        <w:t>.</w:t>
      </w:r>
      <w:r w:rsidR="00A35525" w:rsidRPr="003C3192">
        <w:rPr>
          <w:bCs/>
          <w:sz w:val="22"/>
          <w:szCs w:val="22"/>
        </w:rPr>
        <w:t xml:space="preserve"> </w:t>
      </w:r>
    </w:p>
    <w:p w14:paraId="7BE9E168" w14:textId="77777777" w:rsidR="00A35525" w:rsidRPr="003C3192" w:rsidRDefault="00A35525" w:rsidP="008E53CE">
      <w:pPr>
        <w:ind w:left="720" w:hanging="720"/>
        <w:rPr>
          <w:bCs/>
          <w:sz w:val="22"/>
          <w:szCs w:val="22"/>
        </w:rPr>
      </w:pPr>
    </w:p>
    <w:p w14:paraId="56794D96" w14:textId="77777777" w:rsidR="0002124C" w:rsidRPr="003C3192" w:rsidRDefault="0002124C" w:rsidP="008E53CE">
      <w:pPr>
        <w:ind w:left="720" w:hanging="720"/>
        <w:rPr>
          <w:bCs/>
          <w:sz w:val="22"/>
          <w:szCs w:val="22"/>
        </w:rPr>
      </w:pPr>
      <w:r w:rsidRPr="003C3192">
        <w:rPr>
          <w:bCs/>
          <w:sz w:val="22"/>
          <w:szCs w:val="22"/>
        </w:rPr>
        <w:t>Cain, N.M. &amp;</w:t>
      </w:r>
      <w:r w:rsidRPr="003C3192">
        <w:rPr>
          <w:b/>
          <w:bCs/>
          <w:sz w:val="22"/>
          <w:szCs w:val="22"/>
        </w:rPr>
        <w:t xml:space="preserve"> Wright, A.G.C. </w:t>
      </w:r>
      <w:r w:rsidRPr="003C3192">
        <w:rPr>
          <w:bCs/>
          <w:sz w:val="22"/>
          <w:szCs w:val="22"/>
        </w:rPr>
        <w:t xml:space="preserve">(2013, June). A look at the development of the Pathological Narcissism Inventory. Paper </w:t>
      </w:r>
      <w:r w:rsidR="005A3A53" w:rsidRPr="003C3192">
        <w:rPr>
          <w:bCs/>
          <w:sz w:val="22"/>
          <w:szCs w:val="22"/>
        </w:rPr>
        <w:t xml:space="preserve">presented as part of the symposium </w:t>
      </w:r>
      <w:r w:rsidR="005A3A53" w:rsidRPr="003C3192">
        <w:rPr>
          <w:bCs/>
          <w:i/>
          <w:sz w:val="22"/>
          <w:szCs w:val="22"/>
        </w:rPr>
        <w:t>Recent advances in the assessment of narcissism and narcissistic personality disorder,</w:t>
      </w:r>
      <w:r w:rsidRPr="003C3192">
        <w:rPr>
          <w:bCs/>
          <w:sz w:val="22"/>
          <w:szCs w:val="22"/>
        </w:rPr>
        <w:t xml:space="preserve"> </w:t>
      </w:r>
      <w:r w:rsidR="005A3A53" w:rsidRPr="003C3192">
        <w:rPr>
          <w:bCs/>
          <w:sz w:val="22"/>
          <w:szCs w:val="22"/>
        </w:rPr>
        <w:t xml:space="preserve">J.D. Miller (chair), at </w:t>
      </w:r>
      <w:r w:rsidRPr="003C3192">
        <w:rPr>
          <w:bCs/>
          <w:sz w:val="22"/>
          <w:szCs w:val="22"/>
        </w:rPr>
        <w:t>the 3</w:t>
      </w:r>
      <w:r w:rsidRPr="003C3192">
        <w:rPr>
          <w:bCs/>
          <w:sz w:val="22"/>
          <w:szCs w:val="22"/>
          <w:vertAlign w:val="superscript"/>
        </w:rPr>
        <w:t>rd</w:t>
      </w:r>
      <w:r w:rsidRPr="003C3192">
        <w:rPr>
          <w:bCs/>
          <w:sz w:val="22"/>
          <w:szCs w:val="22"/>
        </w:rPr>
        <w:t xml:space="preserve"> biannual meeting of the Association for Research in Personality, Charlotte, </w:t>
      </w:r>
      <w:r w:rsidR="005A3A53" w:rsidRPr="003C3192">
        <w:rPr>
          <w:bCs/>
          <w:sz w:val="22"/>
          <w:szCs w:val="22"/>
        </w:rPr>
        <w:t>NC</w:t>
      </w:r>
      <w:r w:rsidRPr="003C3192">
        <w:rPr>
          <w:bCs/>
          <w:sz w:val="22"/>
          <w:szCs w:val="22"/>
        </w:rPr>
        <w:t xml:space="preserve">. </w:t>
      </w:r>
    </w:p>
    <w:p w14:paraId="06A2689C" w14:textId="77777777" w:rsidR="0002124C" w:rsidRPr="003C3192" w:rsidRDefault="0002124C" w:rsidP="008E53CE">
      <w:pPr>
        <w:ind w:left="720" w:hanging="720"/>
        <w:rPr>
          <w:b/>
          <w:bCs/>
          <w:sz w:val="22"/>
          <w:szCs w:val="22"/>
        </w:rPr>
      </w:pPr>
    </w:p>
    <w:p w14:paraId="1F93D87A" w14:textId="77777777" w:rsidR="008E53CE" w:rsidRPr="003C3192" w:rsidRDefault="008E53CE" w:rsidP="008E53CE">
      <w:pPr>
        <w:ind w:left="720" w:hanging="720"/>
        <w:rPr>
          <w:b/>
          <w:bCs/>
          <w:sz w:val="22"/>
          <w:szCs w:val="22"/>
        </w:rPr>
      </w:pPr>
      <w:r w:rsidRPr="003C3192">
        <w:rPr>
          <w:b/>
          <w:bCs/>
          <w:sz w:val="22"/>
          <w:szCs w:val="22"/>
        </w:rPr>
        <w:t xml:space="preserve">Wright, A.G.C. </w:t>
      </w:r>
      <w:r w:rsidRPr="003C3192">
        <w:rPr>
          <w:bCs/>
          <w:sz w:val="22"/>
          <w:szCs w:val="22"/>
        </w:rPr>
        <w:t xml:space="preserve">&amp; Simms, L.J. (2013, April). A meta-structural model of psychopathology: Integrating Axis I, </w:t>
      </w:r>
      <w:r w:rsidR="006F52EE" w:rsidRPr="003C3192">
        <w:rPr>
          <w:bCs/>
          <w:sz w:val="22"/>
          <w:szCs w:val="22"/>
        </w:rPr>
        <w:t>Axis II, and pathological trait models</w:t>
      </w:r>
      <w:r w:rsidRPr="003C3192">
        <w:rPr>
          <w:bCs/>
          <w:sz w:val="22"/>
          <w:szCs w:val="22"/>
        </w:rPr>
        <w:t xml:space="preserve">. </w:t>
      </w:r>
      <w:r w:rsidR="006F52EE" w:rsidRPr="003C3192">
        <w:rPr>
          <w:bCs/>
          <w:sz w:val="22"/>
          <w:szCs w:val="22"/>
        </w:rPr>
        <w:t xml:space="preserve">Paper presented at the </w:t>
      </w:r>
      <w:r w:rsidR="00544421" w:rsidRPr="003C3192">
        <w:rPr>
          <w:bCs/>
          <w:sz w:val="22"/>
          <w:szCs w:val="22"/>
        </w:rPr>
        <w:t>1st</w:t>
      </w:r>
      <w:r w:rsidR="006F52EE" w:rsidRPr="003C3192">
        <w:rPr>
          <w:bCs/>
          <w:sz w:val="22"/>
          <w:szCs w:val="22"/>
        </w:rPr>
        <w:t xml:space="preserve"> annual meeting of the North American Society for the Study of Personality Disorders</w:t>
      </w:r>
      <w:r w:rsidR="001052AD" w:rsidRPr="003C3192">
        <w:rPr>
          <w:bCs/>
          <w:sz w:val="22"/>
          <w:szCs w:val="22"/>
        </w:rPr>
        <w:t>, Boston, MA</w:t>
      </w:r>
      <w:r w:rsidR="006F52EE" w:rsidRPr="003C3192">
        <w:rPr>
          <w:bCs/>
          <w:sz w:val="22"/>
          <w:szCs w:val="22"/>
        </w:rPr>
        <w:t xml:space="preserve">. </w:t>
      </w:r>
    </w:p>
    <w:p w14:paraId="05E495D1" w14:textId="77777777" w:rsidR="008E53CE" w:rsidRPr="003C3192" w:rsidRDefault="008E53CE" w:rsidP="008E53CE">
      <w:pPr>
        <w:ind w:left="720" w:hanging="720"/>
        <w:rPr>
          <w:b/>
          <w:bCs/>
          <w:sz w:val="22"/>
          <w:szCs w:val="22"/>
        </w:rPr>
      </w:pPr>
    </w:p>
    <w:p w14:paraId="2D543012" w14:textId="77777777" w:rsidR="001052AD" w:rsidRPr="003C3192" w:rsidRDefault="001052AD" w:rsidP="008E53CE">
      <w:pPr>
        <w:ind w:left="720" w:hanging="720"/>
        <w:rPr>
          <w:bCs/>
          <w:sz w:val="22"/>
          <w:szCs w:val="22"/>
        </w:rPr>
      </w:pPr>
      <w:r w:rsidRPr="003C3192">
        <w:rPr>
          <w:bCs/>
          <w:sz w:val="22"/>
          <w:szCs w:val="22"/>
        </w:rPr>
        <w:t>Hopwood, C.J.,</w:t>
      </w:r>
      <w:r w:rsidRPr="003C3192">
        <w:rPr>
          <w:b/>
          <w:bCs/>
          <w:sz w:val="22"/>
          <w:szCs w:val="22"/>
        </w:rPr>
        <w:t xml:space="preserve"> Wright, A.G.C.</w:t>
      </w:r>
      <w:r w:rsidRPr="003C3192">
        <w:rPr>
          <w:bCs/>
          <w:sz w:val="22"/>
          <w:szCs w:val="22"/>
        </w:rPr>
        <w:t xml:space="preserve">, &amp; Zanarini, M.C. (2013, April). The longitudinal association of five-factor model traits and borderline personality disorder symptoms over 16 years. Paper presented at the </w:t>
      </w:r>
      <w:r w:rsidR="00544421" w:rsidRPr="003C3192">
        <w:rPr>
          <w:bCs/>
          <w:sz w:val="22"/>
          <w:szCs w:val="22"/>
        </w:rPr>
        <w:t>1</w:t>
      </w:r>
      <w:r w:rsidR="00544421" w:rsidRPr="003C3192">
        <w:rPr>
          <w:bCs/>
          <w:sz w:val="22"/>
          <w:szCs w:val="22"/>
          <w:vertAlign w:val="superscript"/>
        </w:rPr>
        <w:t>st</w:t>
      </w:r>
      <w:r w:rsidR="00544421" w:rsidRPr="003C3192">
        <w:rPr>
          <w:bCs/>
          <w:sz w:val="22"/>
          <w:szCs w:val="22"/>
        </w:rPr>
        <w:t xml:space="preserve"> </w:t>
      </w:r>
      <w:r w:rsidRPr="003C3192">
        <w:rPr>
          <w:bCs/>
          <w:sz w:val="22"/>
          <w:szCs w:val="22"/>
        </w:rPr>
        <w:t>annual meeting of the North American Society for the Study of Personality Disorders, Boston, MA.</w:t>
      </w:r>
    </w:p>
    <w:p w14:paraId="11C4DE69" w14:textId="77777777" w:rsidR="001052AD" w:rsidRPr="003C3192" w:rsidRDefault="001052AD" w:rsidP="008E53CE">
      <w:pPr>
        <w:ind w:left="720" w:hanging="720"/>
        <w:rPr>
          <w:b/>
          <w:bCs/>
          <w:sz w:val="22"/>
          <w:szCs w:val="22"/>
        </w:rPr>
      </w:pPr>
    </w:p>
    <w:p w14:paraId="48951AA4" w14:textId="77777777" w:rsidR="008E53CE" w:rsidRPr="003C3192" w:rsidRDefault="008D0CBA" w:rsidP="008E53CE">
      <w:pPr>
        <w:ind w:left="720" w:hanging="720"/>
        <w:rPr>
          <w:bCs/>
          <w:sz w:val="22"/>
          <w:szCs w:val="22"/>
        </w:rPr>
      </w:pPr>
      <w:r w:rsidRPr="003C3192">
        <w:rPr>
          <w:b/>
          <w:bCs/>
          <w:sz w:val="22"/>
          <w:szCs w:val="22"/>
        </w:rPr>
        <w:t>Wright, A.G.C.</w:t>
      </w:r>
      <w:r w:rsidRPr="003C3192">
        <w:rPr>
          <w:bCs/>
          <w:sz w:val="22"/>
          <w:szCs w:val="22"/>
        </w:rPr>
        <w:t xml:space="preserve"> &amp; Pilkonis, P.A. (2013, March). </w:t>
      </w:r>
      <w:r w:rsidRPr="003C3192">
        <w:rPr>
          <w:sz w:val="22"/>
          <w:szCs w:val="22"/>
        </w:rPr>
        <w:t xml:space="preserve">Borderline personality disorder and interpersonal problem stability: A yearlong prospective study. Paper presented as part of the symposium </w:t>
      </w:r>
      <w:r w:rsidRPr="003C3192">
        <w:rPr>
          <w:i/>
          <w:sz w:val="22"/>
          <w:szCs w:val="22"/>
        </w:rPr>
        <w:t>Assessing borderline personality</w:t>
      </w:r>
      <w:r w:rsidRPr="003C3192">
        <w:rPr>
          <w:sz w:val="22"/>
          <w:szCs w:val="22"/>
        </w:rPr>
        <w:t xml:space="preserve"> C.J. Hopwood (chair) at the 75</w:t>
      </w:r>
      <w:r w:rsidRPr="003C3192">
        <w:rPr>
          <w:sz w:val="22"/>
          <w:szCs w:val="22"/>
          <w:vertAlign w:val="superscript"/>
        </w:rPr>
        <w:t>th</w:t>
      </w:r>
      <w:r w:rsidRPr="003C3192">
        <w:rPr>
          <w:sz w:val="22"/>
          <w:szCs w:val="22"/>
        </w:rPr>
        <w:t xml:space="preserve"> Annual meeting of the Society for Personality Assessment, San Diego, CA.</w:t>
      </w:r>
    </w:p>
    <w:p w14:paraId="1B2BDDC5" w14:textId="77777777" w:rsidR="008E53CE" w:rsidRPr="003C3192" w:rsidRDefault="008E53CE" w:rsidP="008E53CE">
      <w:pPr>
        <w:ind w:left="720" w:hanging="720"/>
        <w:rPr>
          <w:bCs/>
          <w:sz w:val="22"/>
          <w:szCs w:val="22"/>
        </w:rPr>
      </w:pPr>
    </w:p>
    <w:p w14:paraId="7CE7A062" w14:textId="77777777" w:rsidR="00325C89" w:rsidRPr="003C3192" w:rsidRDefault="00325C89" w:rsidP="006204E1">
      <w:pPr>
        <w:ind w:left="720" w:hanging="720"/>
        <w:rPr>
          <w:bCs/>
          <w:sz w:val="22"/>
          <w:szCs w:val="22"/>
        </w:rPr>
      </w:pPr>
      <w:r w:rsidRPr="003C3192">
        <w:rPr>
          <w:bCs/>
          <w:sz w:val="22"/>
          <w:szCs w:val="22"/>
        </w:rPr>
        <w:t>Hopwood, C.J.,</w:t>
      </w:r>
      <w:r w:rsidRPr="003C3192">
        <w:rPr>
          <w:b/>
          <w:bCs/>
          <w:sz w:val="22"/>
          <w:szCs w:val="22"/>
        </w:rPr>
        <w:t xml:space="preserve"> Wright, A.G.C.</w:t>
      </w:r>
      <w:r w:rsidRPr="003C3192">
        <w:rPr>
          <w:bCs/>
          <w:sz w:val="22"/>
          <w:szCs w:val="22"/>
        </w:rPr>
        <w:t>, &amp; Zanarini, M.C. (2013, March). The longitudinal association of five-factor model traits and borderline personality disorder symptoms over 16 years</w:t>
      </w:r>
      <w:r w:rsidR="006204E1" w:rsidRPr="003C3192">
        <w:rPr>
          <w:bCs/>
          <w:sz w:val="22"/>
          <w:szCs w:val="22"/>
        </w:rPr>
        <w:t xml:space="preserve">. </w:t>
      </w:r>
      <w:r w:rsidR="006204E1" w:rsidRPr="003C3192">
        <w:rPr>
          <w:sz w:val="22"/>
          <w:szCs w:val="22"/>
        </w:rPr>
        <w:t xml:space="preserve">Paper to be presented as part of the symposium </w:t>
      </w:r>
      <w:r w:rsidR="006204E1" w:rsidRPr="003C3192">
        <w:rPr>
          <w:i/>
          <w:sz w:val="22"/>
          <w:szCs w:val="22"/>
        </w:rPr>
        <w:t>Assessing borderline personality</w:t>
      </w:r>
      <w:r w:rsidR="006204E1" w:rsidRPr="003C3192">
        <w:rPr>
          <w:sz w:val="22"/>
          <w:szCs w:val="22"/>
        </w:rPr>
        <w:t xml:space="preserve"> C.J. Hopwood (chair) at the 75</w:t>
      </w:r>
      <w:r w:rsidR="006204E1" w:rsidRPr="003C3192">
        <w:rPr>
          <w:sz w:val="22"/>
          <w:szCs w:val="22"/>
          <w:vertAlign w:val="superscript"/>
        </w:rPr>
        <w:t>th</w:t>
      </w:r>
      <w:r w:rsidR="006204E1" w:rsidRPr="003C3192">
        <w:rPr>
          <w:sz w:val="22"/>
          <w:szCs w:val="22"/>
        </w:rPr>
        <w:t xml:space="preserve"> Annual meeting of the Society for Personality Assessment, San Diego, CA.</w:t>
      </w:r>
    </w:p>
    <w:p w14:paraId="5D00DD4A" w14:textId="77777777" w:rsidR="00325C89" w:rsidRPr="003C3192" w:rsidRDefault="00325C89" w:rsidP="00D431AD">
      <w:pPr>
        <w:ind w:left="720" w:hanging="720"/>
        <w:rPr>
          <w:b/>
          <w:bCs/>
          <w:sz w:val="22"/>
          <w:szCs w:val="22"/>
        </w:rPr>
      </w:pPr>
    </w:p>
    <w:p w14:paraId="05364C4F" w14:textId="77777777" w:rsidR="00604BD2" w:rsidRPr="003C3192" w:rsidRDefault="00212352" w:rsidP="00D431AD">
      <w:pPr>
        <w:ind w:left="720" w:hanging="720"/>
        <w:rPr>
          <w:sz w:val="22"/>
          <w:szCs w:val="22"/>
        </w:rPr>
      </w:pPr>
      <w:r w:rsidRPr="003C3192">
        <w:rPr>
          <w:b/>
          <w:bCs/>
          <w:sz w:val="22"/>
          <w:szCs w:val="22"/>
        </w:rPr>
        <w:t>Wright, A.G.C.</w:t>
      </w:r>
      <w:r w:rsidRPr="003C3192">
        <w:rPr>
          <w:bCs/>
          <w:sz w:val="22"/>
          <w:szCs w:val="22"/>
        </w:rPr>
        <w:t>, Hallquist, M.N, Swartz, H.A., Frank, E., &amp; Cyranowski, J.M. (2012, November).</w:t>
      </w:r>
      <w:r w:rsidRPr="003C3192">
        <w:rPr>
          <w:sz w:val="22"/>
          <w:szCs w:val="22"/>
        </w:rPr>
        <w:t xml:space="preserve"> </w:t>
      </w:r>
      <w:r w:rsidRPr="003C3192">
        <w:rPr>
          <w:i/>
          <w:sz w:val="22"/>
          <w:szCs w:val="22"/>
        </w:rPr>
        <w:t>Modeling the dynamics of psychopathology and psychotherapy using time varying effects models.</w:t>
      </w:r>
      <w:r w:rsidR="0026355E" w:rsidRPr="003C3192">
        <w:rPr>
          <w:sz w:val="22"/>
          <w:szCs w:val="22"/>
        </w:rPr>
        <w:t xml:space="preserve"> Poster</w:t>
      </w:r>
      <w:r w:rsidRPr="003C3192">
        <w:rPr>
          <w:sz w:val="22"/>
          <w:szCs w:val="22"/>
        </w:rPr>
        <w:t xml:space="preserve"> presented at the Clinical </w:t>
      </w:r>
      <w:r w:rsidR="00981B84" w:rsidRPr="003C3192">
        <w:rPr>
          <w:sz w:val="22"/>
          <w:szCs w:val="22"/>
        </w:rPr>
        <w:t xml:space="preserve">Research Methods and Statistics Special Interest Group Poster Session at the annual convention for the Association for Behavioral and Cognitive Therapies, </w:t>
      </w:r>
      <w:r w:rsidR="00E8435F" w:rsidRPr="003C3192">
        <w:rPr>
          <w:sz w:val="22"/>
          <w:szCs w:val="22"/>
        </w:rPr>
        <w:t xml:space="preserve">National Harbor, MD. </w:t>
      </w:r>
    </w:p>
    <w:p w14:paraId="0F1A1FCF" w14:textId="77777777" w:rsidR="00BA6C2A" w:rsidRPr="003C3192" w:rsidRDefault="00BA6C2A" w:rsidP="00D431AD">
      <w:pPr>
        <w:ind w:left="720" w:hanging="720"/>
        <w:rPr>
          <w:b/>
          <w:sz w:val="22"/>
          <w:szCs w:val="22"/>
        </w:rPr>
      </w:pPr>
    </w:p>
    <w:p w14:paraId="78430902" w14:textId="77777777" w:rsidR="00B61FB0" w:rsidRPr="003C3192" w:rsidRDefault="00B61FB0" w:rsidP="00D431AD">
      <w:pPr>
        <w:ind w:left="720" w:hanging="720"/>
        <w:rPr>
          <w:sz w:val="22"/>
          <w:szCs w:val="22"/>
        </w:rPr>
      </w:pPr>
      <w:r w:rsidRPr="003C3192">
        <w:rPr>
          <w:b/>
          <w:sz w:val="22"/>
          <w:szCs w:val="22"/>
        </w:rPr>
        <w:t>Wright, A.G.C.</w:t>
      </w:r>
      <w:r w:rsidRPr="003C3192">
        <w:rPr>
          <w:sz w:val="22"/>
          <w:szCs w:val="22"/>
        </w:rPr>
        <w:t xml:space="preserve">, Stepp, S.D., </w:t>
      </w:r>
      <w:r w:rsidR="00212352" w:rsidRPr="003C3192">
        <w:rPr>
          <w:sz w:val="22"/>
          <w:szCs w:val="22"/>
        </w:rPr>
        <w:t>&amp; Hipwell, A.E. (2012, October</w:t>
      </w:r>
      <w:r w:rsidRPr="003C3192">
        <w:rPr>
          <w:sz w:val="22"/>
          <w:szCs w:val="22"/>
        </w:rPr>
        <w:t>). The development, stability, and dynamics of borderline personality pathology and function</w:t>
      </w:r>
      <w:r w:rsidR="00660B2D" w:rsidRPr="003C3192">
        <w:rPr>
          <w:sz w:val="22"/>
          <w:szCs w:val="22"/>
        </w:rPr>
        <w:t>ing in adolescent women. Paper presented</w:t>
      </w:r>
      <w:r w:rsidRPr="003C3192">
        <w:rPr>
          <w:sz w:val="22"/>
          <w:szCs w:val="22"/>
        </w:rPr>
        <w:t xml:space="preserve"> as part of the symposium </w:t>
      </w:r>
      <w:r w:rsidRPr="003C3192">
        <w:rPr>
          <w:i/>
          <w:sz w:val="22"/>
          <w:szCs w:val="22"/>
        </w:rPr>
        <w:t xml:space="preserve">Personality pathology and associated impairment: Structural and developmental investigations </w:t>
      </w:r>
      <w:r w:rsidRPr="003C3192">
        <w:rPr>
          <w:sz w:val="22"/>
          <w:szCs w:val="22"/>
        </w:rPr>
        <w:t>L.J. Simms &amp; A.G.C. Wright (chairs) at the</w:t>
      </w:r>
      <w:r w:rsidR="00501091" w:rsidRPr="003C3192">
        <w:rPr>
          <w:sz w:val="22"/>
          <w:szCs w:val="22"/>
        </w:rPr>
        <w:t xml:space="preserve"> 26</w:t>
      </w:r>
      <w:r w:rsidR="00501091" w:rsidRPr="003C3192">
        <w:rPr>
          <w:sz w:val="22"/>
          <w:szCs w:val="22"/>
          <w:vertAlign w:val="superscript"/>
        </w:rPr>
        <w:t>th</w:t>
      </w:r>
      <w:r w:rsidRPr="003C3192">
        <w:rPr>
          <w:sz w:val="22"/>
          <w:szCs w:val="22"/>
        </w:rPr>
        <w:t xml:space="preserve"> annual meeting for the Society for Research in Psychopathology, Ann Arbor, MI. </w:t>
      </w:r>
    </w:p>
    <w:p w14:paraId="3EBD9680" w14:textId="77777777" w:rsidR="00501091" w:rsidRPr="003C3192" w:rsidRDefault="00501091" w:rsidP="00D431AD">
      <w:pPr>
        <w:ind w:left="720" w:hanging="720"/>
        <w:rPr>
          <w:sz w:val="22"/>
          <w:szCs w:val="22"/>
        </w:rPr>
      </w:pPr>
    </w:p>
    <w:p w14:paraId="0A43813F" w14:textId="77777777" w:rsidR="00501091" w:rsidRPr="003C3192" w:rsidRDefault="00501091" w:rsidP="00501091">
      <w:pPr>
        <w:ind w:left="720" w:hanging="720"/>
        <w:rPr>
          <w:sz w:val="22"/>
          <w:szCs w:val="22"/>
        </w:rPr>
      </w:pPr>
      <w:r w:rsidRPr="003C3192">
        <w:rPr>
          <w:sz w:val="22"/>
          <w:szCs w:val="22"/>
        </w:rPr>
        <w:t xml:space="preserve">Thomas, K.M., Hopwood, C.J., Donnellan, M.B., </w:t>
      </w:r>
      <w:r w:rsidRPr="003C3192">
        <w:rPr>
          <w:b/>
          <w:sz w:val="22"/>
          <w:szCs w:val="22"/>
        </w:rPr>
        <w:t>Wright, A.G.C.</w:t>
      </w:r>
      <w:r w:rsidRPr="003C3192">
        <w:rPr>
          <w:sz w:val="22"/>
          <w:szCs w:val="22"/>
        </w:rPr>
        <w:t xml:space="preserve">, &amp; Morey, L.C. (2012, October). </w:t>
      </w:r>
      <w:r w:rsidRPr="003C3192">
        <w:rPr>
          <w:i/>
          <w:sz w:val="22"/>
          <w:szCs w:val="22"/>
        </w:rPr>
        <w:t>Personality heterogeneity in PTSD: Distinct temperament and interpersonal typologies.</w:t>
      </w:r>
      <w:r w:rsidRPr="003C3192">
        <w:rPr>
          <w:sz w:val="22"/>
          <w:szCs w:val="22"/>
        </w:rPr>
        <w:t xml:space="preserve"> Poster presented at the 26</w:t>
      </w:r>
      <w:r w:rsidRPr="003C3192">
        <w:rPr>
          <w:sz w:val="22"/>
          <w:szCs w:val="22"/>
          <w:vertAlign w:val="superscript"/>
        </w:rPr>
        <w:t>th</w:t>
      </w:r>
      <w:r w:rsidRPr="003C3192">
        <w:rPr>
          <w:sz w:val="22"/>
          <w:szCs w:val="22"/>
        </w:rPr>
        <w:t xml:space="preserve"> annual meeting for the Society for Research in Psychopathology, Ann Arbor, MI. </w:t>
      </w:r>
    </w:p>
    <w:p w14:paraId="5AC21212" w14:textId="77777777" w:rsidR="00501091" w:rsidRPr="003C3192" w:rsidRDefault="00501091" w:rsidP="00D431AD">
      <w:pPr>
        <w:ind w:left="720" w:hanging="720"/>
        <w:rPr>
          <w:sz w:val="22"/>
          <w:szCs w:val="22"/>
        </w:rPr>
      </w:pPr>
    </w:p>
    <w:p w14:paraId="623C219E" w14:textId="77777777" w:rsidR="00B61FB0" w:rsidRPr="003C3192" w:rsidRDefault="00501091" w:rsidP="00D431AD">
      <w:pPr>
        <w:ind w:left="720" w:hanging="720"/>
        <w:rPr>
          <w:sz w:val="22"/>
          <w:szCs w:val="22"/>
        </w:rPr>
      </w:pPr>
      <w:r w:rsidRPr="003C3192">
        <w:rPr>
          <w:sz w:val="22"/>
          <w:szCs w:val="22"/>
        </w:rPr>
        <w:lastRenderedPageBreak/>
        <w:t xml:space="preserve">Yalch, M.M., Thomas, K.M., Hopwood, C.J., </w:t>
      </w:r>
      <w:r w:rsidRPr="003C3192">
        <w:rPr>
          <w:b/>
          <w:sz w:val="22"/>
          <w:szCs w:val="22"/>
        </w:rPr>
        <w:t>Wright, A.G.C.</w:t>
      </w:r>
      <w:r w:rsidRPr="003C3192">
        <w:rPr>
          <w:sz w:val="22"/>
          <w:szCs w:val="22"/>
        </w:rPr>
        <w:t xml:space="preserve">, Markon, K.E., &amp; Krueger, R.F. (2012, October). </w:t>
      </w:r>
      <w:r w:rsidRPr="003C3192">
        <w:rPr>
          <w:i/>
          <w:sz w:val="22"/>
          <w:szCs w:val="22"/>
        </w:rPr>
        <w:t>The convergent structure of DSM-5 personality trait facets and FFM trait domains.</w:t>
      </w:r>
      <w:r w:rsidRPr="003C3192">
        <w:rPr>
          <w:sz w:val="22"/>
          <w:szCs w:val="22"/>
        </w:rPr>
        <w:t xml:space="preserve"> Poster presented at the 26</w:t>
      </w:r>
      <w:r w:rsidRPr="003C3192">
        <w:rPr>
          <w:sz w:val="22"/>
          <w:szCs w:val="22"/>
          <w:vertAlign w:val="superscript"/>
        </w:rPr>
        <w:t>th</w:t>
      </w:r>
      <w:r w:rsidRPr="003C3192">
        <w:rPr>
          <w:sz w:val="22"/>
          <w:szCs w:val="22"/>
        </w:rPr>
        <w:t xml:space="preserve"> annual meeting for the Society for Research in Psychopathology, Ann Arbor, MI.</w:t>
      </w:r>
    </w:p>
    <w:p w14:paraId="37E28583" w14:textId="77777777" w:rsidR="00501091" w:rsidRPr="003C3192" w:rsidRDefault="00501091" w:rsidP="00D431AD">
      <w:pPr>
        <w:ind w:left="720" w:hanging="720"/>
        <w:rPr>
          <w:sz w:val="22"/>
          <w:szCs w:val="22"/>
        </w:rPr>
      </w:pPr>
    </w:p>
    <w:p w14:paraId="0828C7A3" w14:textId="77777777" w:rsidR="006F4B1F" w:rsidRPr="003C3192" w:rsidRDefault="006F4B1F" w:rsidP="00D431AD">
      <w:pPr>
        <w:ind w:left="720" w:hanging="720"/>
        <w:rPr>
          <w:sz w:val="22"/>
          <w:szCs w:val="22"/>
        </w:rPr>
      </w:pPr>
      <w:r w:rsidRPr="003C3192">
        <w:rPr>
          <w:sz w:val="22"/>
          <w:szCs w:val="22"/>
        </w:rPr>
        <w:t>Zimmermann, J.</w:t>
      </w:r>
      <w:r w:rsidRPr="003C3192">
        <w:rPr>
          <w:b/>
          <w:sz w:val="22"/>
          <w:szCs w:val="22"/>
        </w:rPr>
        <w:t xml:space="preserve"> </w:t>
      </w:r>
      <w:r w:rsidRPr="003C3192">
        <w:rPr>
          <w:sz w:val="22"/>
          <w:szCs w:val="22"/>
        </w:rPr>
        <w:t xml:space="preserve">&amp; </w:t>
      </w:r>
      <w:r w:rsidRPr="003C3192">
        <w:rPr>
          <w:b/>
          <w:sz w:val="22"/>
          <w:szCs w:val="22"/>
        </w:rPr>
        <w:t>Wright, A.G.C.</w:t>
      </w:r>
      <w:r w:rsidRPr="003C3192">
        <w:rPr>
          <w:sz w:val="22"/>
          <w:szCs w:val="22"/>
        </w:rPr>
        <w:t xml:space="preserve"> (2012, May). </w:t>
      </w:r>
      <w:r w:rsidRPr="003C3192">
        <w:rPr>
          <w:i/>
          <w:sz w:val="22"/>
          <w:szCs w:val="22"/>
        </w:rPr>
        <w:t>Going beyond description in interpersonal construct validation: A bootstrap method for assessing confidence limits of structural summary parameters</w:t>
      </w:r>
      <w:r w:rsidRPr="003C3192">
        <w:rPr>
          <w:sz w:val="22"/>
          <w:szCs w:val="22"/>
        </w:rPr>
        <w:t>. Paper presented at the 15</w:t>
      </w:r>
      <w:r w:rsidRPr="003C3192">
        <w:rPr>
          <w:sz w:val="22"/>
          <w:szCs w:val="22"/>
          <w:vertAlign w:val="superscript"/>
        </w:rPr>
        <w:t>th</w:t>
      </w:r>
      <w:r w:rsidRPr="003C3192">
        <w:rPr>
          <w:sz w:val="22"/>
          <w:szCs w:val="22"/>
        </w:rPr>
        <w:t xml:space="preserve"> annual meeting of the Society for Interpersonal Theory and Research, Montreal, Canada. </w:t>
      </w:r>
    </w:p>
    <w:p w14:paraId="1F7F71E9" w14:textId="77777777" w:rsidR="006F4B1F" w:rsidRPr="003C3192" w:rsidRDefault="006F4B1F" w:rsidP="00D431AD">
      <w:pPr>
        <w:ind w:left="720" w:hanging="720"/>
        <w:rPr>
          <w:b/>
          <w:sz w:val="22"/>
          <w:szCs w:val="22"/>
        </w:rPr>
      </w:pPr>
    </w:p>
    <w:p w14:paraId="7741CC3C" w14:textId="77777777" w:rsidR="006F4B1F" w:rsidRPr="003C3192" w:rsidRDefault="006F4B1F" w:rsidP="00D431AD">
      <w:pPr>
        <w:ind w:left="720" w:hanging="720"/>
        <w:rPr>
          <w:sz w:val="22"/>
          <w:szCs w:val="22"/>
        </w:rPr>
      </w:pPr>
      <w:r w:rsidRPr="003C3192">
        <w:rPr>
          <w:b/>
          <w:sz w:val="22"/>
          <w:szCs w:val="22"/>
        </w:rPr>
        <w:t>Wright, A.G.C.</w:t>
      </w:r>
      <w:r w:rsidRPr="003C3192">
        <w:rPr>
          <w:sz w:val="22"/>
          <w:szCs w:val="22"/>
        </w:rPr>
        <w:t xml:space="preserve"> &amp; Zimmermann, J. (2012, May). </w:t>
      </w:r>
      <w:r w:rsidRPr="003C3192">
        <w:rPr>
          <w:i/>
          <w:sz w:val="22"/>
          <w:szCs w:val="22"/>
        </w:rPr>
        <w:t>Going beyond description in interpersonal construct validation: Application of the bootstrap method to interpersonal problem profiles of personality disorders</w:t>
      </w:r>
      <w:r w:rsidRPr="003C3192">
        <w:rPr>
          <w:sz w:val="22"/>
          <w:szCs w:val="22"/>
        </w:rPr>
        <w:t>. Paper presented at the 15</w:t>
      </w:r>
      <w:r w:rsidRPr="003C3192">
        <w:rPr>
          <w:sz w:val="22"/>
          <w:szCs w:val="22"/>
          <w:vertAlign w:val="superscript"/>
        </w:rPr>
        <w:t>th</w:t>
      </w:r>
      <w:r w:rsidRPr="003C3192">
        <w:rPr>
          <w:sz w:val="22"/>
          <w:szCs w:val="22"/>
        </w:rPr>
        <w:t xml:space="preserve"> annual meeting of the Society for Interpersonal Theory and Research, Montreal, Canada.</w:t>
      </w:r>
    </w:p>
    <w:p w14:paraId="32451CC6" w14:textId="77777777" w:rsidR="006F4B1F" w:rsidRPr="003C3192" w:rsidRDefault="006F4B1F" w:rsidP="00D431AD">
      <w:pPr>
        <w:ind w:left="720" w:hanging="720"/>
        <w:rPr>
          <w:b/>
          <w:sz w:val="22"/>
          <w:szCs w:val="22"/>
        </w:rPr>
      </w:pPr>
    </w:p>
    <w:p w14:paraId="206D9EE4" w14:textId="77777777" w:rsidR="006F4B1F" w:rsidRPr="003C3192" w:rsidRDefault="006F4B1F" w:rsidP="00D431AD">
      <w:pPr>
        <w:ind w:left="720" w:hanging="720"/>
        <w:rPr>
          <w:sz w:val="22"/>
          <w:szCs w:val="22"/>
        </w:rPr>
      </w:pPr>
      <w:r w:rsidRPr="003C3192">
        <w:rPr>
          <w:sz w:val="22"/>
          <w:szCs w:val="22"/>
        </w:rPr>
        <w:t xml:space="preserve">Pincus, A.L., </w:t>
      </w:r>
      <w:r w:rsidRPr="003C3192">
        <w:rPr>
          <w:b/>
          <w:sz w:val="22"/>
          <w:szCs w:val="22"/>
        </w:rPr>
        <w:t>Wright, A.G.C.</w:t>
      </w:r>
      <w:r w:rsidRPr="003C3192">
        <w:rPr>
          <w:sz w:val="22"/>
          <w:szCs w:val="22"/>
        </w:rPr>
        <w:t xml:space="preserve">, Conroy, D.E., Hyde, A.L., &amp; Ram, N. (2012, May). </w:t>
      </w:r>
      <w:r w:rsidRPr="003C3192">
        <w:rPr>
          <w:bCs/>
          <w:i/>
          <w:sz w:val="22"/>
          <w:szCs w:val="22"/>
        </w:rPr>
        <w:t>Exploring the construct validity of the Inventory of Interpersonal Problems—Short Circumplex and the Circumplex Scales of Interpersonal Values using intensive repeated measures in naturalistic settings</w:t>
      </w:r>
      <w:r w:rsidRPr="003C3192">
        <w:rPr>
          <w:bCs/>
          <w:sz w:val="22"/>
          <w:szCs w:val="22"/>
        </w:rPr>
        <w:t xml:space="preserve">. </w:t>
      </w:r>
      <w:r w:rsidRPr="003C3192">
        <w:rPr>
          <w:sz w:val="22"/>
          <w:szCs w:val="22"/>
        </w:rPr>
        <w:t>Paper presented at the 15</w:t>
      </w:r>
      <w:r w:rsidRPr="003C3192">
        <w:rPr>
          <w:sz w:val="22"/>
          <w:szCs w:val="22"/>
          <w:vertAlign w:val="superscript"/>
        </w:rPr>
        <w:t>th</w:t>
      </w:r>
      <w:r w:rsidRPr="003C3192">
        <w:rPr>
          <w:sz w:val="22"/>
          <w:szCs w:val="22"/>
        </w:rPr>
        <w:t xml:space="preserve"> annual meeting of the Society for Interpersonal Theory and Research, Montreal, Canada.</w:t>
      </w:r>
    </w:p>
    <w:p w14:paraId="287544D5" w14:textId="77777777" w:rsidR="006F4B1F" w:rsidRPr="003C3192" w:rsidRDefault="006F4B1F" w:rsidP="00D431AD">
      <w:pPr>
        <w:ind w:left="720" w:hanging="720"/>
        <w:rPr>
          <w:b/>
          <w:sz w:val="22"/>
          <w:szCs w:val="22"/>
        </w:rPr>
      </w:pPr>
    </w:p>
    <w:p w14:paraId="35DE551A" w14:textId="77777777" w:rsidR="00C35165" w:rsidRPr="003C3192" w:rsidRDefault="00C35165" w:rsidP="00D431AD">
      <w:pPr>
        <w:ind w:left="720" w:hanging="720"/>
        <w:rPr>
          <w:i/>
          <w:sz w:val="22"/>
          <w:szCs w:val="22"/>
        </w:rPr>
      </w:pPr>
      <w:r w:rsidRPr="003C3192">
        <w:rPr>
          <w:b/>
          <w:sz w:val="22"/>
          <w:szCs w:val="22"/>
        </w:rPr>
        <w:t>Wright, A.G.C.</w:t>
      </w:r>
      <w:r w:rsidRPr="003C3192">
        <w:rPr>
          <w:sz w:val="22"/>
          <w:szCs w:val="22"/>
        </w:rPr>
        <w:t xml:space="preserve">, Thomas, K.M., Hopwood, C.J., Markon, K.E., Pincus, A.L. &amp; Krueger, R.F. (2012, March). The hierarchy of DSM-5 pathological personality traits. Paper </w:t>
      </w:r>
      <w:r w:rsidR="00E51EAC" w:rsidRPr="003C3192">
        <w:rPr>
          <w:sz w:val="22"/>
          <w:szCs w:val="22"/>
        </w:rPr>
        <w:t>presented</w:t>
      </w:r>
      <w:r w:rsidRPr="003C3192">
        <w:rPr>
          <w:sz w:val="22"/>
          <w:szCs w:val="22"/>
        </w:rPr>
        <w:t xml:space="preserve"> as part of the symposium </w:t>
      </w:r>
      <w:r w:rsidRPr="003C3192">
        <w:rPr>
          <w:i/>
          <w:sz w:val="22"/>
          <w:szCs w:val="22"/>
        </w:rPr>
        <w:t>The DSM-5 personality traits: Measurement, structure, and associations</w:t>
      </w:r>
      <w:r w:rsidRPr="003C3192">
        <w:rPr>
          <w:sz w:val="22"/>
          <w:szCs w:val="22"/>
        </w:rPr>
        <w:t xml:space="preserve"> A.G.C. Wright (chair) at the annual meeting of the Society for Personality Assessment, Chicago, IL.</w:t>
      </w:r>
    </w:p>
    <w:p w14:paraId="2D73A95A" w14:textId="77777777" w:rsidR="00C35165" w:rsidRPr="003C3192" w:rsidRDefault="00C35165" w:rsidP="00D431AD">
      <w:pPr>
        <w:spacing w:before="100" w:beforeAutospacing="1" w:after="100" w:afterAutospacing="1"/>
        <w:ind w:left="720" w:hanging="720"/>
        <w:rPr>
          <w:sz w:val="22"/>
          <w:szCs w:val="22"/>
        </w:rPr>
      </w:pPr>
      <w:r w:rsidRPr="003C3192">
        <w:rPr>
          <w:sz w:val="22"/>
          <w:szCs w:val="22"/>
        </w:rPr>
        <w:t xml:space="preserve">Hopwood, C.J., Thomas, K.M., Markon, K.E., </w:t>
      </w:r>
      <w:r w:rsidRPr="003C3192">
        <w:rPr>
          <w:b/>
          <w:sz w:val="22"/>
          <w:szCs w:val="22"/>
        </w:rPr>
        <w:t>Wright, A.G.C.</w:t>
      </w:r>
      <w:r w:rsidRPr="003C3192">
        <w:rPr>
          <w:sz w:val="22"/>
          <w:szCs w:val="22"/>
        </w:rPr>
        <w:t>, &amp; Krueger, R.F. (2012, March). DSM-5 personality traits and DSM-I</w:t>
      </w:r>
      <w:r w:rsidR="00E51EAC" w:rsidRPr="003C3192">
        <w:rPr>
          <w:sz w:val="22"/>
          <w:szCs w:val="22"/>
        </w:rPr>
        <w:t>V personality disorders. Paper presented</w:t>
      </w:r>
      <w:r w:rsidRPr="003C3192">
        <w:rPr>
          <w:sz w:val="22"/>
          <w:szCs w:val="22"/>
        </w:rPr>
        <w:t xml:space="preserve"> as part of the symposium </w:t>
      </w:r>
      <w:r w:rsidRPr="003C3192">
        <w:rPr>
          <w:i/>
          <w:sz w:val="22"/>
          <w:szCs w:val="22"/>
        </w:rPr>
        <w:t>The DSM-5 personality traits: Measurement, structure, and associations</w:t>
      </w:r>
      <w:r w:rsidRPr="003C3192">
        <w:rPr>
          <w:sz w:val="22"/>
          <w:szCs w:val="22"/>
        </w:rPr>
        <w:t xml:space="preserve"> A.G.C. Wright (chair) at the annual meeting of the Society for Personality Assessment, Chicago, IL.</w:t>
      </w:r>
    </w:p>
    <w:p w14:paraId="4934B28B" w14:textId="77777777" w:rsidR="0013673B" w:rsidRPr="003C3192" w:rsidRDefault="0013673B"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Morse, J.Q., </w:t>
      </w:r>
      <w:r w:rsidR="003F0D23" w:rsidRPr="003C3192">
        <w:rPr>
          <w:sz w:val="22"/>
          <w:szCs w:val="22"/>
        </w:rPr>
        <w:t xml:space="preserve">Hallquist, M.N., &amp; </w:t>
      </w:r>
      <w:r w:rsidRPr="003C3192">
        <w:rPr>
          <w:sz w:val="22"/>
          <w:szCs w:val="22"/>
        </w:rPr>
        <w:t xml:space="preserve">Pilkonis, P.A. (2012, March) Modeling interpersonal heterogeneity in borderline personality disorder using latent mixture modeling. Paper </w:t>
      </w:r>
      <w:r w:rsidR="0088446C" w:rsidRPr="003C3192">
        <w:rPr>
          <w:sz w:val="22"/>
          <w:szCs w:val="22"/>
        </w:rPr>
        <w:t>presented</w:t>
      </w:r>
      <w:r w:rsidRPr="003C3192">
        <w:rPr>
          <w:sz w:val="22"/>
          <w:szCs w:val="22"/>
        </w:rPr>
        <w:t xml:space="preserve"> </w:t>
      </w:r>
      <w:r w:rsidR="00AA09BA" w:rsidRPr="003C3192">
        <w:rPr>
          <w:sz w:val="22"/>
          <w:szCs w:val="22"/>
        </w:rPr>
        <w:t xml:space="preserve">as part of the symposium </w:t>
      </w:r>
      <w:r w:rsidR="00AA09BA" w:rsidRPr="003C3192">
        <w:rPr>
          <w:i/>
          <w:sz w:val="22"/>
          <w:szCs w:val="22"/>
        </w:rPr>
        <w:t>Personality typologies: Empirical approaches and clinical utility</w:t>
      </w:r>
      <w:r w:rsidR="00AA09BA" w:rsidRPr="003C3192">
        <w:rPr>
          <w:sz w:val="22"/>
          <w:szCs w:val="22"/>
        </w:rPr>
        <w:t xml:space="preserve"> C.J. Hopwood (Chair) at</w:t>
      </w:r>
      <w:r w:rsidRPr="003C3192">
        <w:rPr>
          <w:sz w:val="22"/>
          <w:szCs w:val="22"/>
        </w:rPr>
        <w:t xml:space="preserve"> the annual meeting of the Society for Personality Assessment, Chicago, IL. </w:t>
      </w:r>
    </w:p>
    <w:p w14:paraId="05B257F7" w14:textId="77777777" w:rsidR="001D1D05" w:rsidRPr="003C3192" w:rsidRDefault="001D1D05" w:rsidP="00D431AD">
      <w:pPr>
        <w:spacing w:before="100" w:beforeAutospacing="1" w:after="100" w:afterAutospacing="1"/>
        <w:ind w:left="720" w:hanging="720"/>
        <w:rPr>
          <w:sz w:val="22"/>
          <w:szCs w:val="22"/>
        </w:rPr>
      </w:pPr>
      <w:r w:rsidRPr="003C3192">
        <w:rPr>
          <w:sz w:val="22"/>
          <w:szCs w:val="22"/>
        </w:rPr>
        <w:t xml:space="preserve">Thomas, K.M., </w:t>
      </w:r>
      <w:r w:rsidRPr="003C3192">
        <w:rPr>
          <w:b/>
          <w:sz w:val="22"/>
          <w:szCs w:val="22"/>
        </w:rPr>
        <w:t>Wright, A.G.C.</w:t>
      </w:r>
      <w:r w:rsidRPr="003C3192">
        <w:rPr>
          <w:sz w:val="22"/>
          <w:szCs w:val="22"/>
        </w:rPr>
        <w:t xml:space="preserve">, Krueger, R.F., A.L. Pincus, Markon, K.E., &amp; Hopwood, C.J. (2012, March). Are the proposed DSM-5 personality disorders reflected in an empirically derived typology of the DSM-5 personality traits? Paper </w:t>
      </w:r>
      <w:r w:rsidR="0088446C" w:rsidRPr="003C3192">
        <w:rPr>
          <w:sz w:val="22"/>
          <w:szCs w:val="22"/>
        </w:rPr>
        <w:t>presented</w:t>
      </w:r>
      <w:r w:rsidRPr="003C3192">
        <w:rPr>
          <w:sz w:val="22"/>
          <w:szCs w:val="22"/>
        </w:rPr>
        <w:t xml:space="preserve"> as part of the symposium </w:t>
      </w:r>
      <w:r w:rsidRPr="003C3192">
        <w:rPr>
          <w:i/>
          <w:sz w:val="22"/>
          <w:szCs w:val="22"/>
        </w:rPr>
        <w:t>Personality typologies: Empirical approaches and clinical utility</w:t>
      </w:r>
      <w:r w:rsidRPr="003C3192">
        <w:rPr>
          <w:sz w:val="22"/>
          <w:szCs w:val="22"/>
        </w:rPr>
        <w:t xml:space="preserve"> C.J. Hopwood (Chair) at the annual meeting of the Society for Personality Assessment, Chicago, IL.</w:t>
      </w:r>
    </w:p>
    <w:p w14:paraId="25E54D90" w14:textId="77777777" w:rsidR="002902F9" w:rsidRPr="003C3192" w:rsidRDefault="0017109D"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w:t>
      </w:r>
      <w:r w:rsidR="002902F9" w:rsidRPr="003C3192">
        <w:rPr>
          <w:sz w:val="22"/>
          <w:szCs w:val="22"/>
        </w:rPr>
        <w:t xml:space="preserve">Trucco, E.M., &amp; Colder, C.R. (2012, March). </w:t>
      </w:r>
      <w:r w:rsidR="002902F9" w:rsidRPr="003C3192">
        <w:rPr>
          <w:i/>
          <w:sz w:val="22"/>
          <w:szCs w:val="22"/>
        </w:rPr>
        <w:t>A longitudinal study of adolescent personality development</w:t>
      </w:r>
      <w:r w:rsidR="002902F9" w:rsidRPr="003C3192">
        <w:rPr>
          <w:sz w:val="22"/>
          <w:szCs w:val="22"/>
        </w:rPr>
        <w:t xml:space="preserve">. Poster </w:t>
      </w:r>
      <w:r w:rsidR="0088446C" w:rsidRPr="003C3192">
        <w:rPr>
          <w:sz w:val="22"/>
          <w:szCs w:val="22"/>
        </w:rPr>
        <w:t>presented at</w:t>
      </w:r>
      <w:r w:rsidR="002902F9" w:rsidRPr="003C3192">
        <w:rPr>
          <w:sz w:val="22"/>
          <w:szCs w:val="22"/>
        </w:rPr>
        <w:t xml:space="preserve"> the 14</w:t>
      </w:r>
      <w:r w:rsidR="002902F9" w:rsidRPr="003C3192">
        <w:rPr>
          <w:sz w:val="22"/>
          <w:szCs w:val="22"/>
          <w:vertAlign w:val="superscript"/>
        </w:rPr>
        <w:t>th</w:t>
      </w:r>
      <w:r w:rsidR="002902F9" w:rsidRPr="003C3192">
        <w:rPr>
          <w:sz w:val="22"/>
          <w:szCs w:val="22"/>
        </w:rPr>
        <w:t xml:space="preserve"> biennial meeting for the Society for Research on Adolescence, Vancouver, Canada. </w:t>
      </w:r>
    </w:p>
    <w:p w14:paraId="68DD54F1" w14:textId="77777777" w:rsidR="00A735FE" w:rsidRPr="003C3192" w:rsidRDefault="00A735FE" w:rsidP="00D431AD">
      <w:pPr>
        <w:spacing w:before="100" w:beforeAutospacing="1" w:after="100" w:afterAutospacing="1"/>
        <w:ind w:left="720" w:hanging="720"/>
        <w:rPr>
          <w:b/>
          <w:bCs/>
          <w:sz w:val="22"/>
          <w:szCs w:val="22"/>
        </w:rPr>
      </w:pPr>
      <w:r w:rsidRPr="003C3192">
        <w:rPr>
          <w:sz w:val="22"/>
          <w:szCs w:val="22"/>
        </w:rPr>
        <w:t xml:space="preserve">Bachrach, R.L., </w:t>
      </w:r>
      <w:r w:rsidRPr="003C3192">
        <w:rPr>
          <w:b/>
          <w:sz w:val="22"/>
          <w:szCs w:val="22"/>
        </w:rPr>
        <w:t>Wright, A.G.C.</w:t>
      </w:r>
      <w:r w:rsidRPr="003C3192">
        <w:rPr>
          <w:sz w:val="22"/>
          <w:szCs w:val="22"/>
        </w:rPr>
        <w:t xml:space="preserve">, Colder, C. R., &amp; Read, J.P. (2011, November). </w:t>
      </w:r>
      <w:r w:rsidRPr="003C3192">
        <w:rPr>
          <w:bCs/>
          <w:i/>
          <w:sz w:val="22"/>
          <w:szCs w:val="22"/>
        </w:rPr>
        <w:t>The course of PTSD symptomatology across the first year of college: A latent transition analysis</w:t>
      </w:r>
      <w:r w:rsidRPr="003C3192">
        <w:rPr>
          <w:bCs/>
          <w:sz w:val="22"/>
          <w:szCs w:val="22"/>
        </w:rPr>
        <w:t xml:space="preserve">. Poster </w:t>
      </w:r>
      <w:r w:rsidR="0017109D" w:rsidRPr="003C3192">
        <w:rPr>
          <w:bCs/>
          <w:sz w:val="22"/>
          <w:szCs w:val="22"/>
        </w:rPr>
        <w:t xml:space="preserve">presented at </w:t>
      </w:r>
      <w:r w:rsidRPr="003C3192">
        <w:rPr>
          <w:bCs/>
          <w:sz w:val="22"/>
          <w:szCs w:val="22"/>
        </w:rPr>
        <w:t xml:space="preserve">the Disaster and Trauma Special Interest Group at the </w:t>
      </w:r>
      <w:r w:rsidR="002902F9" w:rsidRPr="003C3192">
        <w:rPr>
          <w:sz w:val="22"/>
          <w:szCs w:val="22"/>
        </w:rPr>
        <w:t>45</w:t>
      </w:r>
      <w:r w:rsidR="002902F9" w:rsidRPr="003C3192">
        <w:rPr>
          <w:sz w:val="22"/>
          <w:szCs w:val="22"/>
          <w:vertAlign w:val="superscript"/>
        </w:rPr>
        <w:t>th</w:t>
      </w:r>
      <w:r w:rsidR="002902F9" w:rsidRPr="003C3192">
        <w:rPr>
          <w:sz w:val="22"/>
          <w:szCs w:val="22"/>
        </w:rPr>
        <w:t xml:space="preserve"> annual convention of the Association for Behavioral and Cognitive Therapies, Toronto, Canada.</w:t>
      </w:r>
      <w:r w:rsidRPr="003C3192">
        <w:rPr>
          <w:bCs/>
          <w:sz w:val="22"/>
          <w:szCs w:val="22"/>
        </w:rPr>
        <w:t xml:space="preserve"> </w:t>
      </w:r>
      <w:r w:rsidRPr="003C3192">
        <w:rPr>
          <w:bCs/>
          <w:i/>
          <w:sz w:val="22"/>
          <w:szCs w:val="22"/>
        </w:rPr>
        <w:t xml:space="preserve"> </w:t>
      </w:r>
    </w:p>
    <w:p w14:paraId="0E109445" w14:textId="77777777" w:rsidR="00B50B26" w:rsidRPr="003C3192" w:rsidRDefault="00145195" w:rsidP="00D431AD">
      <w:pPr>
        <w:spacing w:before="100" w:beforeAutospacing="1" w:after="100" w:afterAutospacing="1"/>
        <w:ind w:left="720" w:hanging="720"/>
        <w:rPr>
          <w:sz w:val="22"/>
          <w:szCs w:val="22"/>
        </w:rPr>
      </w:pPr>
      <w:r w:rsidRPr="003C3192">
        <w:rPr>
          <w:sz w:val="22"/>
          <w:szCs w:val="22"/>
        </w:rPr>
        <w:lastRenderedPageBreak/>
        <w:t xml:space="preserve">Bachrach, R.L., </w:t>
      </w:r>
      <w:r w:rsidRPr="003C3192">
        <w:rPr>
          <w:b/>
          <w:sz w:val="22"/>
          <w:szCs w:val="22"/>
        </w:rPr>
        <w:t>Wright, A.G.C.</w:t>
      </w:r>
      <w:r w:rsidRPr="003C3192">
        <w:rPr>
          <w:sz w:val="22"/>
          <w:szCs w:val="22"/>
        </w:rPr>
        <w:t xml:space="preserve">, &amp; Read, J.P. (2011, November). </w:t>
      </w:r>
      <w:r w:rsidRPr="003C3192">
        <w:rPr>
          <w:i/>
          <w:sz w:val="22"/>
          <w:szCs w:val="22"/>
        </w:rPr>
        <w:t>The structure of PTSD symptomatology in trauma-exposed college students: Latent class analysis of self-report and clinical interview data.</w:t>
      </w:r>
      <w:r w:rsidRPr="003C3192">
        <w:rPr>
          <w:sz w:val="22"/>
          <w:szCs w:val="22"/>
        </w:rPr>
        <w:t xml:space="preserve"> Poster </w:t>
      </w:r>
      <w:r w:rsidR="0017109D" w:rsidRPr="003C3192">
        <w:rPr>
          <w:sz w:val="22"/>
          <w:szCs w:val="22"/>
        </w:rPr>
        <w:t xml:space="preserve">presented at </w:t>
      </w:r>
      <w:r w:rsidRPr="003C3192">
        <w:rPr>
          <w:sz w:val="22"/>
          <w:szCs w:val="22"/>
        </w:rPr>
        <w:t>the 45</w:t>
      </w:r>
      <w:r w:rsidRPr="003C3192">
        <w:rPr>
          <w:sz w:val="22"/>
          <w:szCs w:val="22"/>
          <w:vertAlign w:val="superscript"/>
        </w:rPr>
        <w:t>th</w:t>
      </w:r>
      <w:r w:rsidRPr="003C3192">
        <w:rPr>
          <w:sz w:val="22"/>
          <w:szCs w:val="22"/>
        </w:rPr>
        <w:t xml:space="preserve"> annual convention of the Association for Behavioral and Cognitive Therapies, Toronto, Canada.</w:t>
      </w:r>
    </w:p>
    <w:p w14:paraId="2D14D211" w14:textId="77777777" w:rsidR="00250F28" w:rsidRPr="003C3192" w:rsidRDefault="00F015C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&amp; Lenzenweger, M.F. </w:t>
      </w:r>
      <w:r w:rsidR="00250F28" w:rsidRPr="003C3192">
        <w:rPr>
          <w:sz w:val="22"/>
          <w:szCs w:val="22"/>
        </w:rPr>
        <w:t xml:space="preserve">(October, 2011). </w:t>
      </w:r>
      <w:r w:rsidRPr="003C3192">
        <w:rPr>
          <w:sz w:val="22"/>
          <w:szCs w:val="22"/>
        </w:rPr>
        <w:t>Overview of t</w:t>
      </w:r>
      <w:r w:rsidR="00250F28" w:rsidRPr="003C3192">
        <w:rPr>
          <w:sz w:val="22"/>
          <w:szCs w:val="22"/>
        </w:rPr>
        <w:t xml:space="preserve">he longitudinal study of personality disorders. Presented as part of the invited symposium </w:t>
      </w:r>
      <w:r w:rsidR="00250F28" w:rsidRPr="003C3192">
        <w:rPr>
          <w:i/>
          <w:iCs/>
          <w:sz w:val="22"/>
          <w:szCs w:val="22"/>
        </w:rPr>
        <w:t>Emerging adulthood in a longitudinal context.</w:t>
      </w:r>
      <w:r w:rsidR="00250F28" w:rsidRPr="003C3192">
        <w:rPr>
          <w:sz w:val="22"/>
          <w:szCs w:val="22"/>
        </w:rPr>
        <w:t xml:space="preserve"> K.H. Trzesniewski &amp; M.B. Donnellan (Chairs) the 5</w:t>
      </w:r>
      <w:r w:rsidR="00250F28" w:rsidRPr="003C3192">
        <w:rPr>
          <w:sz w:val="22"/>
          <w:szCs w:val="22"/>
          <w:vertAlign w:val="superscript"/>
        </w:rPr>
        <w:t>th</w:t>
      </w:r>
      <w:r w:rsidR="00250F28" w:rsidRPr="003C3192">
        <w:rPr>
          <w:sz w:val="22"/>
          <w:szCs w:val="22"/>
        </w:rPr>
        <w:t xml:space="preserve"> annual Conference of Emerging Adulthood, Providence, RI.</w:t>
      </w:r>
    </w:p>
    <w:p w14:paraId="12CB9618" w14:textId="77777777" w:rsidR="00B50B26" w:rsidRPr="003C3192" w:rsidRDefault="00B50B26" w:rsidP="00D431AD">
      <w:pPr>
        <w:spacing w:before="100" w:beforeAutospacing="1" w:after="100" w:afterAutospacing="1"/>
        <w:ind w:left="720" w:hanging="720"/>
        <w:rPr>
          <w:i/>
          <w:sz w:val="22"/>
          <w:szCs w:val="22"/>
        </w:rPr>
      </w:pPr>
      <w:r w:rsidRPr="003C3192">
        <w:rPr>
          <w:sz w:val="22"/>
          <w:szCs w:val="22"/>
        </w:rPr>
        <w:t xml:space="preserve">Hopwood, C.J. &amp; </w:t>
      </w:r>
      <w:r w:rsidRPr="003C3192">
        <w:rPr>
          <w:b/>
          <w:sz w:val="22"/>
          <w:szCs w:val="22"/>
        </w:rPr>
        <w:t>Wright, A.G.C.</w:t>
      </w:r>
      <w:r w:rsidRPr="003C3192">
        <w:rPr>
          <w:sz w:val="22"/>
          <w:szCs w:val="22"/>
        </w:rPr>
        <w:t xml:space="preserve"> (2011, September). The role of pathoplastic personality characteristics in psychiatric taxonomy. Paper presented as part of the symposium </w:t>
      </w:r>
      <w:r w:rsidRPr="003C3192">
        <w:rPr>
          <w:i/>
          <w:sz w:val="22"/>
          <w:szCs w:val="22"/>
        </w:rPr>
        <w:t>Articulating key features of an empirically based model of psychopathology</w:t>
      </w:r>
      <w:r w:rsidR="00250F28" w:rsidRPr="003C3192">
        <w:rPr>
          <w:i/>
          <w:sz w:val="22"/>
          <w:szCs w:val="22"/>
        </w:rPr>
        <w:t>.</w:t>
      </w:r>
      <w:r w:rsidR="007827A5" w:rsidRPr="003C3192">
        <w:rPr>
          <w:sz w:val="22"/>
          <w:szCs w:val="22"/>
        </w:rPr>
        <w:t xml:space="preserve"> R.F. Krueger (Chair) the 25</w:t>
      </w:r>
      <w:r w:rsidR="007827A5" w:rsidRPr="003C3192">
        <w:rPr>
          <w:sz w:val="22"/>
          <w:szCs w:val="22"/>
          <w:vertAlign w:val="superscript"/>
        </w:rPr>
        <w:t>th</w:t>
      </w:r>
      <w:r w:rsidR="007827A5" w:rsidRPr="003C3192">
        <w:rPr>
          <w:sz w:val="22"/>
          <w:szCs w:val="22"/>
        </w:rPr>
        <w:t xml:space="preserve"> annual meeting of the Society for Research in Psychopathology, Boston, MA. </w:t>
      </w:r>
      <w:r w:rsidRPr="003C3192">
        <w:rPr>
          <w:i/>
          <w:sz w:val="22"/>
          <w:szCs w:val="22"/>
        </w:rPr>
        <w:t xml:space="preserve"> </w:t>
      </w:r>
    </w:p>
    <w:p w14:paraId="2749C7E0" w14:textId="77777777" w:rsidR="00BE6FA6" w:rsidRPr="003C3192" w:rsidRDefault="00BE6FA6" w:rsidP="00D431AD">
      <w:pPr>
        <w:spacing w:before="100" w:beforeAutospacing="1" w:after="100" w:afterAutospacing="1"/>
        <w:ind w:left="720" w:hanging="720"/>
        <w:rPr>
          <w:bCs/>
          <w:iCs/>
          <w:sz w:val="22"/>
          <w:szCs w:val="22"/>
        </w:rPr>
      </w:pPr>
      <w:r w:rsidRPr="003C3192">
        <w:rPr>
          <w:b/>
          <w:sz w:val="22"/>
          <w:szCs w:val="22"/>
        </w:rPr>
        <w:t>Wright, A.G.C.</w:t>
      </w:r>
      <w:r w:rsidRPr="003C3192">
        <w:rPr>
          <w:sz w:val="22"/>
          <w:szCs w:val="22"/>
        </w:rPr>
        <w:t xml:space="preserve">, Pincus, A.L., &amp; Lenzenweger, M.F. (2011, August). </w:t>
      </w:r>
      <w:r w:rsidRPr="003C3192">
        <w:rPr>
          <w:bCs/>
          <w:iCs/>
          <w:sz w:val="22"/>
          <w:szCs w:val="22"/>
        </w:rPr>
        <w:t xml:space="preserve">Departures and arrivals: Maturation of personality and the course of personality pathology. </w:t>
      </w:r>
      <w:r w:rsidRPr="003C3192">
        <w:rPr>
          <w:sz w:val="22"/>
          <w:szCs w:val="22"/>
        </w:rPr>
        <w:t>Paper presented as part of th</w:t>
      </w:r>
      <w:r w:rsidR="007F69F9" w:rsidRPr="003C3192">
        <w:rPr>
          <w:sz w:val="22"/>
          <w:szCs w:val="22"/>
        </w:rPr>
        <w:t xml:space="preserve">e symposium </w:t>
      </w:r>
      <w:r w:rsidRPr="003C3192">
        <w:rPr>
          <w:i/>
          <w:sz w:val="22"/>
          <w:szCs w:val="22"/>
        </w:rPr>
        <w:t>Charting the development of personality pathology using genes, environment, and basic personality/temperament as our guides</w:t>
      </w:r>
      <w:r w:rsidR="002902F9" w:rsidRPr="003C3192">
        <w:rPr>
          <w:i/>
          <w:sz w:val="22"/>
          <w:szCs w:val="22"/>
        </w:rPr>
        <w:t>.</w:t>
      </w:r>
      <w:r w:rsidRPr="003C3192">
        <w:rPr>
          <w:sz w:val="22"/>
          <w:szCs w:val="22"/>
        </w:rPr>
        <w:t xml:space="preserve"> M.F. Lenzenweger &amp; A.G.C Wright (</w:t>
      </w:r>
      <w:r w:rsidR="00C92A1B" w:rsidRPr="003C3192">
        <w:rPr>
          <w:sz w:val="22"/>
          <w:szCs w:val="22"/>
        </w:rPr>
        <w:t>C</w:t>
      </w:r>
      <w:r w:rsidRPr="003C3192">
        <w:rPr>
          <w:sz w:val="22"/>
          <w:szCs w:val="22"/>
        </w:rPr>
        <w:t>hairs). American Psychological Association nat</w:t>
      </w:r>
      <w:r w:rsidR="007827A5" w:rsidRPr="003C3192">
        <w:rPr>
          <w:sz w:val="22"/>
          <w:szCs w:val="22"/>
        </w:rPr>
        <w:t>ional convention, Washington, D</w:t>
      </w:r>
      <w:r w:rsidRPr="003C3192">
        <w:rPr>
          <w:sz w:val="22"/>
          <w:szCs w:val="22"/>
        </w:rPr>
        <w:t>C.</w:t>
      </w:r>
    </w:p>
    <w:p w14:paraId="548595D8" w14:textId="77777777" w:rsidR="00351077" w:rsidRPr="003C3192" w:rsidRDefault="00351077"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Pincus, A.L., &amp; Lenzenweger, M.F. (2011, June). </w:t>
      </w:r>
      <w:r w:rsidRPr="003C3192">
        <w:rPr>
          <w:i/>
          <w:sz w:val="22"/>
          <w:szCs w:val="22"/>
        </w:rPr>
        <w:t>Interpersonal development, stability, and change in young adulthood.</w:t>
      </w:r>
      <w:r w:rsidRPr="003C3192">
        <w:rPr>
          <w:sz w:val="22"/>
          <w:szCs w:val="22"/>
        </w:rPr>
        <w:t xml:space="preserve">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23D26586" w14:textId="77777777" w:rsidR="0053502E" w:rsidRPr="003C3192" w:rsidRDefault="0053502E" w:rsidP="00D431AD">
      <w:pPr>
        <w:spacing w:before="100" w:beforeAutospacing="1" w:after="100" w:afterAutospacing="1"/>
        <w:ind w:left="720" w:hanging="720"/>
        <w:rPr>
          <w:sz w:val="22"/>
          <w:szCs w:val="22"/>
        </w:rPr>
      </w:pPr>
      <w:r w:rsidRPr="003C3192">
        <w:rPr>
          <w:sz w:val="22"/>
          <w:szCs w:val="22"/>
        </w:rPr>
        <w:t>Pincus, A.L.</w:t>
      </w:r>
      <w:r w:rsidR="000B65D9" w:rsidRPr="003C3192">
        <w:rPr>
          <w:sz w:val="22"/>
          <w:szCs w:val="22"/>
        </w:rPr>
        <w:t>,</w:t>
      </w:r>
      <w:r w:rsidRPr="003C3192">
        <w:rPr>
          <w:sz w:val="22"/>
          <w:szCs w:val="22"/>
        </w:rPr>
        <w:t xml:space="preserve"> </w:t>
      </w:r>
      <w:r w:rsidRPr="003C3192">
        <w:rPr>
          <w:b/>
          <w:sz w:val="22"/>
          <w:szCs w:val="22"/>
        </w:rPr>
        <w:t>Wright, A.G.C.</w:t>
      </w:r>
      <w:r w:rsidR="000B65D9" w:rsidRPr="003C3192">
        <w:rPr>
          <w:sz w:val="22"/>
          <w:szCs w:val="22"/>
        </w:rPr>
        <w:t>, Hopwood, C.J., &amp; Krueger, R.F.</w:t>
      </w:r>
      <w:r w:rsidRPr="003C3192">
        <w:rPr>
          <w:sz w:val="22"/>
          <w:szCs w:val="22"/>
        </w:rPr>
        <w:t xml:space="preserve"> (2011, June). </w:t>
      </w:r>
      <w:r w:rsidRPr="003C3192">
        <w:rPr>
          <w:i/>
          <w:sz w:val="22"/>
          <w:szCs w:val="22"/>
        </w:rPr>
        <w:t>An interpersonal analysis of pathological personality traits in DSM-5.</w:t>
      </w:r>
      <w:r w:rsidRPr="003C3192">
        <w:rPr>
          <w:sz w:val="22"/>
          <w:szCs w:val="22"/>
        </w:rPr>
        <w:t xml:space="preserve">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 </w:t>
      </w:r>
    </w:p>
    <w:p w14:paraId="598D884A" w14:textId="77777777" w:rsidR="003C10B7" w:rsidRPr="003C3192" w:rsidRDefault="003C10B7" w:rsidP="00D431AD">
      <w:pPr>
        <w:spacing w:before="100" w:beforeAutospacing="1" w:after="100" w:afterAutospacing="1"/>
        <w:ind w:left="720" w:hanging="720"/>
        <w:rPr>
          <w:i/>
          <w:iCs/>
          <w:sz w:val="22"/>
          <w:szCs w:val="22"/>
        </w:rPr>
      </w:pPr>
      <w:r w:rsidRPr="003C3192">
        <w:rPr>
          <w:sz w:val="22"/>
          <w:szCs w:val="22"/>
        </w:rPr>
        <w:t xml:space="preserve">Grosse-Holtforth, M., Altenstein, D., </w:t>
      </w:r>
      <w:r w:rsidRPr="003C3192">
        <w:rPr>
          <w:b/>
          <w:sz w:val="22"/>
          <w:szCs w:val="22"/>
        </w:rPr>
        <w:t>Wright, A.G.C.</w:t>
      </w:r>
      <w:r w:rsidRPr="003C3192">
        <w:rPr>
          <w:sz w:val="22"/>
          <w:szCs w:val="22"/>
        </w:rPr>
        <w:t>, Ansell, E.B., Casp</w:t>
      </w:r>
      <w:r w:rsidR="004C5741" w:rsidRPr="003C3192">
        <w:rPr>
          <w:sz w:val="22"/>
          <w:szCs w:val="22"/>
        </w:rPr>
        <w:t>ar, F</w:t>
      </w:r>
      <w:r w:rsidRPr="003C3192">
        <w:rPr>
          <w:sz w:val="22"/>
          <w:szCs w:val="22"/>
        </w:rPr>
        <w:t xml:space="preserve">. (2011, June). </w:t>
      </w:r>
      <w:r w:rsidRPr="003C3192">
        <w:rPr>
          <w:i/>
          <w:iCs/>
          <w:sz w:val="22"/>
          <w:szCs w:val="22"/>
        </w:rPr>
        <w:t xml:space="preserve">Interpersonal problems of depressed outpatients. </w:t>
      </w:r>
      <w:r w:rsidRPr="003C3192">
        <w:rPr>
          <w:sz w:val="22"/>
          <w:szCs w:val="22"/>
        </w:rPr>
        <w:t>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25B26B15" w14:textId="77777777" w:rsidR="0027444D" w:rsidRPr="003C3192" w:rsidRDefault="0027444D" w:rsidP="00D431AD">
      <w:pPr>
        <w:spacing w:before="100" w:beforeAutospacing="1" w:after="100" w:afterAutospacing="1"/>
        <w:ind w:left="720" w:hanging="720"/>
        <w:rPr>
          <w:b/>
          <w:sz w:val="22"/>
          <w:szCs w:val="22"/>
        </w:rPr>
      </w:pPr>
      <w:r w:rsidRPr="003C3192">
        <w:rPr>
          <w:sz w:val="22"/>
          <w:szCs w:val="22"/>
        </w:rPr>
        <w:t xml:space="preserve">Ansell, E.B., Cain, N.M., </w:t>
      </w:r>
      <w:r w:rsidRPr="003C3192">
        <w:rPr>
          <w:b/>
          <w:sz w:val="22"/>
          <w:szCs w:val="22"/>
        </w:rPr>
        <w:t>Wright, A.G.C.</w:t>
      </w:r>
      <w:r w:rsidRPr="003C3192">
        <w:rPr>
          <w:sz w:val="22"/>
          <w:szCs w:val="22"/>
        </w:rPr>
        <w:t>, Hopwood, C.J., Thomas, K.M., &amp; Grilo, C.M. (2011, June). Interpersonal subtypes and pathoplasticity in course of major depression.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48C2C332" w14:textId="77777777" w:rsidR="00810AE2" w:rsidRPr="003C3192" w:rsidRDefault="00810AE2"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Pincus, A.L., &amp; Lenzenweger, M.F. (2011, June). A new approach to measuring personality stability and change: Latent transition analysis</w:t>
      </w:r>
      <w:r w:rsidRPr="003C3192">
        <w:rPr>
          <w:i/>
          <w:sz w:val="22"/>
          <w:szCs w:val="22"/>
        </w:rPr>
        <w:t>.</w:t>
      </w:r>
      <w:r w:rsidRPr="003C3192">
        <w:rPr>
          <w:sz w:val="22"/>
          <w:szCs w:val="22"/>
        </w:rPr>
        <w:t xml:space="preserve"> Paper </w:t>
      </w:r>
      <w:r w:rsidR="00C96B70" w:rsidRPr="003C3192">
        <w:rPr>
          <w:sz w:val="22"/>
          <w:szCs w:val="22"/>
        </w:rPr>
        <w:t xml:space="preserve">presented as part of the </w:t>
      </w:r>
      <w:r w:rsidR="00C96B70" w:rsidRPr="003C3192">
        <w:rPr>
          <w:i/>
          <w:sz w:val="22"/>
          <w:szCs w:val="22"/>
        </w:rPr>
        <w:t>Rising Stars Symposium</w:t>
      </w:r>
      <w:r w:rsidR="00477699" w:rsidRPr="003C3192">
        <w:rPr>
          <w:sz w:val="22"/>
          <w:szCs w:val="22"/>
        </w:rPr>
        <w:t xml:space="preserve"> at the </w:t>
      </w:r>
      <w:r w:rsidRPr="003C3192">
        <w:rPr>
          <w:sz w:val="22"/>
          <w:szCs w:val="22"/>
        </w:rPr>
        <w:t>2</w:t>
      </w:r>
      <w:r w:rsidRPr="003C3192">
        <w:rPr>
          <w:sz w:val="22"/>
          <w:szCs w:val="22"/>
          <w:vertAlign w:val="superscript"/>
        </w:rPr>
        <w:t>nd</w:t>
      </w:r>
      <w:r w:rsidR="00477699" w:rsidRPr="003C3192">
        <w:rPr>
          <w:sz w:val="22"/>
          <w:szCs w:val="22"/>
        </w:rPr>
        <w:t xml:space="preserve"> bienni</w:t>
      </w:r>
      <w:r w:rsidRPr="003C3192">
        <w:rPr>
          <w:sz w:val="22"/>
          <w:szCs w:val="22"/>
        </w:rPr>
        <w:t>al meeting of the Association for Research in Personality, Riverside, CA.</w:t>
      </w:r>
    </w:p>
    <w:p w14:paraId="72C72256" w14:textId="77777777" w:rsidR="00C96B70" w:rsidRPr="003C3192" w:rsidRDefault="0053502E" w:rsidP="00D431AD">
      <w:pPr>
        <w:spacing w:before="100" w:beforeAutospacing="1" w:after="100" w:afterAutospacing="1"/>
        <w:ind w:left="720" w:hanging="720"/>
        <w:rPr>
          <w:sz w:val="22"/>
          <w:szCs w:val="22"/>
        </w:rPr>
      </w:pPr>
      <w:r w:rsidRPr="003C3192">
        <w:rPr>
          <w:sz w:val="22"/>
          <w:szCs w:val="22"/>
        </w:rPr>
        <w:t xml:space="preserve">Pincus, A.L. &amp; </w:t>
      </w:r>
      <w:r w:rsidRPr="003C3192">
        <w:rPr>
          <w:b/>
          <w:sz w:val="22"/>
          <w:szCs w:val="22"/>
        </w:rPr>
        <w:t>Wright, A.G.C.</w:t>
      </w:r>
      <w:r w:rsidR="00C96B70" w:rsidRPr="003C3192">
        <w:rPr>
          <w:sz w:val="22"/>
          <w:szCs w:val="22"/>
        </w:rPr>
        <w:t xml:space="preserve"> (2011, June).</w:t>
      </w:r>
      <w:r w:rsidR="00F460B7" w:rsidRPr="003C3192">
        <w:rPr>
          <w:sz w:val="22"/>
          <w:szCs w:val="22"/>
        </w:rPr>
        <w:t xml:space="preserve"> Narcissistic grandiosity and narcissistic vulnerability: Clinical examples and research implications</w:t>
      </w:r>
      <w:r w:rsidR="00C96B70" w:rsidRPr="003C3192">
        <w:rPr>
          <w:i/>
          <w:sz w:val="22"/>
          <w:szCs w:val="22"/>
        </w:rPr>
        <w:t>.</w:t>
      </w:r>
      <w:r w:rsidR="00C96B70" w:rsidRPr="003C3192">
        <w:rPr>
          <w:sz w:val="22"/>
          <w:szCs w:val="22"/>
        </w:rPr>
        <w:t xml:space="preserve"> Paper </w:t>
      </w:r>
      <w:r w:rsidR="00F460B7" w:rsidRPr="003C3192">
        <w:rPr>
          <w:sz w:val="22"/>
          <w:szCs w:val="22"/>
        </w:rPr>
        <w:t xml:space="preserve">presented as part of the symposium </w:t>
      </w:r>
      <w:r w:rsidR="00F460B7" w:rsidRPr="003C3192">
        <w:rPr>
          <w:i/>
          <w:iCs/>
          <w:sz w:val="22"/>
          <w:szCs w:val="22"/>
        </w:rPr>
        <w:t>The paradox of narcissism: From individual differences to clinical manifestations</w:t>
      </w:r>
      <w:r w:rsidR="00C96B70" w:rsidRPr="003C3192">
        <w:rPr>
          <w:sz w:val="22"/>
          <w:szCs w:val="22"/>
        </w:rPr>
        <w:t xml:space="preserve"> </w:t>
      </w:r>
      <w:r w:rsidR="00F460B7" w:rsidRPr="003C3192">
        <w:rPr>
          <w:sz w:val="22"/>
          <w:szCs w:val="22"/>
        </w:rPr>
        <w:t xml:space="preserve">at the </w:t>
      </w:r>
      <w:r w:rsidR="00C96B70" w:rsidRPr="003C3192">
        <w:rPr>
          <w:sz w:val="22"/>
          <w:szCs w:val="22"/>
        </w:rPr>
        <w:t>2</w:t>
      </w:r>
      <w:r w:rsidR="00C96B70" w:rsidRPr="003C3192">
        <w:rPr>
          <w:sz w:val="22"/>
          <w:szCs w:val="22"/>
          <w:vertAlign w:val="superscript"/>
        </w:rPr>
        <w:t>nd</w:t>
      </w:r>
      <w:r w:rsidR="00F460B7" w:rsidRPr="003C3192">
        <w:rPr>
          <w:sz w:val="22"/>
          <w:szCs w:val="22"/>
        </w:rPr>
        <w:t xml:space="preserve"> bienni</w:t>
      </w:r>
      <w:r w:rsidR="00C96B70" w:rsidRPr="003C3192">
        <w:rPr>
          <w:sz w:val="22"/>
          <w:szCs w:val="22"/>
        </w:rPr>
        <w:t>al meeting of the Association for Research in Personality, Riverside, CA.</w:t>
      </w:r>
    </w:p>
    <w:p w14:paraId="5C7D40E4" w14:textId="77777777" w:rsidR="008A548A" w:rsidRPr="003C3192" w:rsidRDefault="008A548A" w:rsidP="00D431AD">
      <w:pPr>
        <w:spacing w:before="100" w:beforeAutospacing="1" w:after="100" w:afterAutospacing="1"/>
        <w:ind w:left="720" w:hanging="720"/>
        <w:rPr>
          <w:sz w:val="22"/>
          <w:szCs w:val="22"/>
        </w:rPr>
      </w:pPr>
      <w:r w:rsidRPr="003C3192">
        <w:rPr>
          <w:sz w:val="22"/>
          <w:szCs w:val="22"/>
        </w:rPr>
        <w:t xml:space="preserve">Ansell, E.B., </w:t>
      </w:r>
      <w:r w:rsidRPr="003C3192">
        <w:rPr>
          <w:b/>
          <w:sz w:val="22"/>
          <w:szCs w:val="22"/>
        </w:rPr>
        <w:t>Wright, A.G.C.</w:t>
      </w:r>
      <w:r w:rsidRPr="003C3192">
        <w:rPr>
          <w:sz w:val="22"/>
          <w:szCs w:val="22"/>
        </w:rPr>
        <w:t xml:space="preserve">, &amp; Grilo, C.M. (2011, May). </w:t>
      </w:r>
      <w:r w:rsidRPr="003C3192">
        <w:rPr>
          <w:i/>
          <w:sz w:val="22"/>
          <w:szCs w:val="22"/>
        </w:rPr>
        <w:t xml:space="preserve">Interpersonal </w:t>
      </w:r>
      <w:r w:rsidR="005D050A" w:rsidRPr="003C3192">
        <w:rPr>
          <w:i/>
          <w:sz w:val="22"/>
          <w:szCs w:val="22"/>
        </w:rPr>
        <w:t>t</w:t>
      </w:r>
      <w:r w:rsidRPr="003C3192">
        <w:rPr>
          <w:i/>
          <w:sz w:val="22"/>
          <w:szCs w:val="22"/>
        </w:rPr>
        <w:t xml:space="preserve">rait </w:t>
      </w:r>
      <w:r w:rsidR="005D050A" w:rsidRPr="003C3192">
        <w:rPr>
          <w:i/>
          <w:sz w:val="22"/>
          <w:szCs w:val="22"/>
        </w:rPr>
        <w:t>p</w:t>
      </w:r>
      <w:r w:rsidRPr="003C3192">
        <w:rPr>
          <w:i/>
          <w:sz w:val="22"/>
          <w:szCs w:val="22"/>
        </w:rPr>
        <w:t xml:space="preserve">rofiles and </w:t>
      </w:r>
      <w:r w:rsidR="005D050A" w:rsidRPr="003C3192">
        <w:rPr>
          <w:i/>
          <w:sz w:val="22"/>
          <w:szCs w:val="22"/>
        </w:rPr>
        <w:t>r</w:t>
      </w:r>
      <w:r w:rsidRPr="003C3192">
        <w:rPr>
          <w:i/>
          <w:sz w:val="22"/>
          <w:szCs w:val="22"/>
        </w:rPr>
        <w:t xml:space="preserve">isk in </w:t>
      </w:r>
      <w:r w:rsidR="005D050A" w:rsidRPr="003C3192">
        <w:rPr>
          <w:i/>
          <w:sz w:val="22"/>
          <w:szCs w:val="22"/>
        </w:rPr>
        <w:t>p</w:t>
      </w:r>
      <w:r w:rsidRPr="003C3192">
        <w:rPr>
          <w:i/>
          <w:sz w:val="22"/>
          <w:szCs w:val="22"/>
        </w:rPr>
        <w:t xml:space="preserve">atients who made </w:t>
      </w:r>
      <w:r w:rsidR="005D050A" w:rsidRPr="003C3192">
        <w:rPr>
          <w:i/>
          <w:sz w:val="22"/>
          <w:szCs w:val="22"/>
        </w:rPr>
        <w:t>s</w:t>
      </w:r>
      <w:r w:rsidRPr="003C3192">
        <w:rPr>
          <w:i/>
          <w:sz w:val="22"/>
          <w:szCs w:val="22"/>
        </w:rPr>
        <w:t xml:space="preserve">uicide </w:t>
      </w:r>
      <w:r w:rsidR="005D050A" w:rsidRPr="003C3192">
        <w:rPr>
          <w:i/>
          <w:sz w:val="22"/>
          <w:szCs w:val="22"/>
        </w:rPr>
        <w:t>a</w:t>
      </w:r>
      <w:r w:rsidRPr="003C3192">
        <w:rPr>
          <w:i/>
          <w:sz w:val="22"/>
          <w:szCs w:val="22"/>
        </w:rPr>
        <w:t>ttempts.</w:t>
      </w:r>
      <w:r w:rsidRPr="003C3192">
        <w:rPr>
          <w:sz w:val="22"/>
          <w:szCs w:val="22"/>
        </w:rPr>
        <w:t xml:space="preserve"> Poster presented at the 23</w:t>
      </w:r>
      <w:r w:rsidRPr="003C3192">
        <w:rPr>
          <w:sz w:val="22"/>
          <w:szCs w:val="22"/>
          <w:vertAlign w:val="superscript"/>
        </w:rPr>
        <w:t>rd</w:t>
      </w:r>
      <w:r w:rsidRPr="003C3192">
        <w:rPr>
          <w:sz w:val="22"/>
          <w:szCs w:val="22"/>
        </w:rPr>
        <w:t xml:space="preserve"> Annual Convention of the Association for Psychological Science, Washington, DC.</w:t>
      </w:r>
    </w:p>
    <w:p w14:paraId="4C2F4A36" w14:textId="77777777" w:rsidR="005A776B" w:rsidRPr="003C3192" w:rsidRDefault="005A776B" w:rsidP="00D431AD">
      <w:pPr>
        <w:spacing w:before="100" w:beforeAutospacing="1" w:after="100" w:afterAutospacing="1"/>
        <w:ind w:left="720" w:hanging="720"/>
        <w:rPr>
          <w:sz w:val="22"/>
          <w:szCs w:val="22"/>
        </w:rPr>
      </w:pPr>
      <w:r w:rsidRPr="003C3192">
        <w:rPr>
          <w:b/>
          <w:sz w:val="22"/>
          <w:szCs w:val="22"/>
        </w:rPr>
        <w:lastRenderedPageBreak/>
        <w:t xml:space="preserve">Wright, A.G.C. </w:t>
      </w:r>
      <w:r w:rsidRPr="003C3192">
        <w:rPr>
          <w:sz w:val="22"/>
          <w:szCs w:val="22"/>
        </w:rPr>
        <w:t xml:space="preserve">(2011, March). Bifactor and confirmatory factor analysis of the Pathological Obsessive-Compulsive Personality Scale. Paper presented as part of the symposium </w:t>
      </w:r>
      <w:r w:rsidRPr="003C3192">
        <w:rPr>
          <w:i/>
          <w:sz w:val="22"/>
          <w:szCs w:val="22"/>
        </w:rPr>
        <w:t>A new approach to the assessment of obsessive compulsive personality</w:t>
      </w:r>
      <w:r w:rsidRPr="003C3192">
        <w:rPr>
          <w:sz w:val="22"/>
          <w:szCs w:val="22"/>
        </w:rPr>
        <w:t xml:space="preserve"> A. Pinto (chair). Society for Personality Assessment annual meeting, Boston, MA.</w:t>
      </w:r>
    </w:p>
    <w:p w14:paraId="4D3EDC39" w14:textId="77777777" w:rsidR="005A776B" w:rsidRPr="003C3192" w:rsidRDefault="005A776B"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&amp; Pincus, A.L. (2011, March). The interpersonal profiles of narcissism. Paper presented as part of the </w:t>
      </w:r>
      <w:r w:rsidR="006A26F5" w:rsidRPr="003C3192">
        <w:rPr>
          <w:sz w:val="22"/>
          <w:szCs w:val="22"/>
        </w:rPr>
        <w:t>symposium</w:t>
      </w:r>
      <w:r w:rsidRPr="003C3192">
        <w:rPr>
          <w:sz w:val="22"/>
          <w:szCs w:val="22"/>
        </w:rPr>
        <w:t xml:space="preserve"> </w:t>
      </w:r>
      <w:r w:rsidRPr="003C3192">
        <w:rPr>
          <w:i/>
          <w:sz w:val="22"/>
          <w:szCs w:val="22"/>
        </w:rPr>
        <w:t>Further advances in the assessment of pathological narcissism</w:t>
      </w:r>
      <w:r w:rsidRPr="003C3192">
        <w:rPr>
          <w:sz w:val="22"/>
          <w:szCs w:val="22"/>
        </w:rPr>
        <w:t>. M.R. Lukowitsky (chair). Society for Personality Assessment annual meeting, Cambridge, MA.</w:t>
      </w:r>
    </w:p>
    <w:p w14:paraId="7F93520B" w14:textId="77777777" w:rsidR="005A776B" w:rsidRPr="003C3192" w:rsidRDefault="005A776B" w:rsidP="00D431AD">
      <w:pPr>
        <w:spacing w:before="100" w:beforeAutospacing="1" w:after="100" w:afterAutospacing="1"/>
        <w:ind w:left="720" w:hanging="720"/>
        <w:rPr>
          <w:iCs/>
          <w:sz w:val="22"/>
          <w:szCs w:val="22"/>
        </w:rPr>
      </w:pPr>
      <w:r w:rsidRPr="003C3192">
        <w:rPr>
          <w:sz w:val="22"/>
          <w:szCs w:val="22"/>
        </w:rPr>
        <w:t xml:space="preserve">Thomas, K.M., Hopwood, C.J., Donnellan, M.B., </w:t>
      </w:r>
      <w:r w:rsidRPr="003C3192">
        <w:rPr>
          <w:b/>
          <w:sz w:val="22"/>
          <w:szCs w:val="22"/>
        </w:rPr>
        <w:t>Wright, A.G.C.</w:t>
      </w:r>
      <w:r w:rsidRPr="003C3192">
        <w:rPr>
          <w:sz w:val="22"/>
          <w:szCs w:val="22"/>
        </w:rPr>
        <w:t xml:space="preserve">, &amp; Lukowitsky, M.R. (2011, March). </w:t>
      </w:r>
      <w:r w:rsidRPr="003C3192">
        <w:rPr>
          <w:iCs/>
          <w:sz w:val="22"/>
          <w:szCs w:val="22"/>
        </w:rPr>
        <w:t xml:space="preserve">Quantifying the Construct Validity of the Pathological Narcissism Inventory. </w:t>
      </w:r>
      <w:r w:rsidRPr="003C3192">
        <w:rPr>
          <w:sz w:val="22"/>
          <w:szCs w:val="22"/>
        </w:rPr>
        <w:t xml:space="preserve">Paper presented as part of the </w:t>
      </w:r>
      <w:r w:rsidR="006A26F5" w:rsidRPr="003C3192">
        <w:rPr>
          <w:sz w:val="22"/>
          <w:szCs w:val="22"/>
        </w:rPr>
        <w:t>symposium</w:t>
      </w:r>
      <w:r w:rsidRPr="003C3192">
        <w:rPr>
          <w:sz w:val="22"/>
          <w:szCs w:val="22"/>
        </w:rPr>
        <w:t xml:space="preserve"> </w:t>
      </w:r>
      <w:r w:rsidRPr="003C3192">
        <w:rPr>
          <w:i/>
          <w:sz w:val="22"/>
          <w:szCs w:val="22"/>
        </w:rPr>
        <w:t>Further advances in the assessment of pathological narcissism</w:t>
      </w:r>
      <w:r w:rsidRPr="003C3192">
        <w:rPr>
          <w:sz w:val="22"/>
          <w:szCs w:val="22"/>
        </w:rPr>
        <w:t>. M.R. Lukowitsky (chair). Society for Personality Assessment annual meeting, Cambridge, MA.</w:t>
      </w:r>
    </w:p>
    <w:p w14:paraId="51BF59F2" w14:textId="77777777" w:rsidR="008B396D" w:rsidRPr="003C3192" w:rsidRDefault="008B396D" w:rsidP="00D431AD">
      <w:pPr>
        <w:spacing w:before="100" w:beforeAutospacing="1" w:after="100" w:afterAutospacing="1"/>
        <w:ind w:left="720" w:hanging="720"/>
        <w:rPr>
          <w:sz w:val="22"/>
          <w:szCs w:val="22"/>
        </w:rPr>
      </w:pPr>
      <w:r w:rsidRPr="003C3192">
        <w:rPr>
          <w:sz w:val="22"/>
          <w:szCs w:val="22"/>
        </w:rPr>
        <w:t>Sims, J.</w:t>
      </w:r>
      <w:r w:rsidR="00F452A2" w:rsidRPr="003C3192">
        <w:rPr>
          <w:sz w:val="22"/>
          <w:szCs w:val="22"/>
        </w:rPr>
        <w:t>A</w:t>
      </w:r>
      <w:r w:rsidRPr="003C3192">
        <w:rPr>
          <w:sz w:val="22"/>
          <w:szCs w:val="22"/>
        </w:rPr>
        <w:t>,</w:t>
      </w:r>
      <w:r w:rsidR="00F452A2" w:rsidRPr="003C3192">
        <w:rPr>
          <w:sz w:val="22"/>
          <w:szCs w:val="22"/>
        </w:rPr>
        <w:t xml:space="preserve"> Thomas, K.M.,</w:t>
      </w:r>
      <w:r w:rsidRPr="003C3192">
        <w:rPr>
          <w:sz w:val="22"/>
          <w:szCs w:val="22"/>
        </w:rPr>
        <w:t xml:space="preserve"> </w:t>
      </w:r>
      <w:r w:rsidR="00F452A2" w:rsidRPr="003C3192">
        <w:rPr>
          <w:b/>
          <w:sz w:val="22"/>
          <w:szCs w:val="22"/>
        </w:rPr>
        <w:t>Wright, A.G.C.</w:t>
      </w:r>
      <w:r w:rsidR="00F452A2" w:rsidRPr="003C3192">
        <w:rPr>
          <w:sz w:val="22"/>
          <w:szCs w:val="22"/>
        </w:rPr>
        <w:t>, &amp; Hopwood, C.J.</w:t>
      </w:r>
      <w:r w:rsidRPr="003C3192">
        <w:rPr>
          <w:sz w:val="22"/>
          <w:szCs w:val="22"/>
        </w:rPr>
        <w:t xml:space="preserve"> (2011, March). </w:t>
      </w:r>
      <w:r w:rsidRPr="003C3192">
        <w:rPr>
          <w:i/>
          <w:sz w:val="22"/>
          <w:szCs w:val="22"/>
        </w:rPr>
        <w:t>Diagnostic overlap of passive-aggressive and negativistic personality disorders.</w:t>
      </w:r>
      <w:r w:rsidRPr="003C3192">
        <w:rPr>
          <w:sz w:val="22"/>
          <w:szCs w:val="22"/>
        </w:rPr>
        <w:t xml:space="preserve"> Poster </w:t>
      </w:r>
      <w:r w:rsidR="006809A2" w:rsidRPr="003C3192">
        <w:rPr>
          <w:sz w:val="22"/>
          <w:szCs w:val="22"/>
        </w:rPr>
        <w:t>presented at</w:t>
      </w:r>
      <w:r w:rsidRPr="003C3192">
        <w:rPr>
          <w:sz w:val="22"/>
          <w:szCs w:val="22"/>
        </w:rPr>
        <w:t xml:space="preserve"> the Society for Personality Assessment annual meeting, Boston, MA.</w:t>
      </w:r>
    </w:p>
    <w:p w14:paraId="34EA6CC3" w14:textId="77777777" w:rsidR="00667084" w:rsidRPr="003C3192" w:rsidRDefault="00667084"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Bachrach, R.L., Hohn, N.J., Gowda, A.S., &amp; Pincus, A.L. (2010, November). </w:t>
      </w:r>
      <w:r w:rsidRPr="003C3192">
        <w:rPr>
          <w:i/>
          <w:sz w:val="22"/>
          <w:szCs w:val="22"/>
        </w:rPr>
        <w:t xml:space="preserve">Currents of interpersonal dependency in the DSM personality disorders. </w:t>
      </w:r>
      <w:r w:rsidRPr="003C3192">
        <w:rPr>
          <w:sz w:val="22"/>
          <w:szCs w:val="22"/>
        </w:rPr>
        <w:t xml:space="preserve">Poster </w:t>
      </w:r>
      <w:r w:rsidR="0096188D" w:rsidRPr="003C3192">
        <w:rPr>
          <w:sz w:val="22"/>
          <w:szCs w:val="22"/>
        </w:rPr>
        <w:t>presented at</w:t>
      </w:r>
      <w:r w:rsidRPr="003C3192">
        <w:rPr>
          <w:sz w:val="22"/>
          <w:szCs w:val="22"/>
        </w:rPr>
        <w:t xml:space="preserve"> the 44</w:t>
      </w:r>
      <w:r w:rsidRPr="003C3192">
        <w:rPr>
          <w:sz w:val="22"/>
          <w:szCs w:val="22"/>
          <w:vertAlign w:val="superscript"/>
        </w:rPr>
        <w:t>th</w:t>
      </w:r>
      <w:r w:rsidRPr="003C3192">
        <w:rPr>
          <w:sz w:val="22"/>
          <w:szCs w:val="22"/>
        </w:rPr>
        <w:t xml:space="preserve"> annual convention of the Association for Behavioral and Cogn</w:t>
      </w:r>
      <w:r w:rsidR="006809A2" w:rsidRPr="003C3192">
        <w:rPr>
          <w:sz w:val="22"/>
          <w:szCs w:val="22"/>
        </w:rPr>
        <w:t>itive Therapies</w:t>
      </w:r>
      <w:r w:rsidRPr="003C3192">
        <w:rPr>
          <w:sz w:val="22"/>
          <w:szCs w:val="22"/>
        </w:rPr>
        <w:t>, San Francisco, CA.</w:t>
      </w:r>
    </w:p>
    <w:p w14:paraId="205B3222" w14:textId="77777777" w:rsidR="00510860" w:rsidRPr="003C3192" w:rsidRDefault="00510860"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Hopwood, C.J., Gowda, A.S., Hohn, N.J., &amp; Pincus, A.L. (2010, November). </w:t>
      </w:r>
      <w:r w:rsidRPr="003C3192">
        <w:rPr>
          <w:i/>
          <w:sz w:val="22"/>
          <w:szCs w:val="22"/>
        </w:rPr>
        <w:t>The structure and construct validity of passive-aggressive/negativistic personality disorder</w:t>
      </w:r>
      <w:r w:rsidRPr="003C3192">
        <w:rPr>
          <w:sz w:val="22"/>
          <w:szCs w:val="22"/>
        </w:rPr>
        <w:t xml:space="preserve">. </w:t>
      </w:r>
      <w:r w:rsidR="0096188D" w:rsidRPr="003C3192">
        <w:rPr>
          <w:sz w:val="22"/>
          <w:szCs w:val="22"/>
        </w:rPr>
        <w:t xml:space="preserve">Poster presented at </w:t>
      </w:r>
      <w:r w:rsidRPr="003C3192">
        <w:rPr>
          <w:sz w:val="22"/>
          <w:szCs w:val="22"/>
        </w:rPr>
        <w:t>the 44</w:t>
      </w:r>
      <w:r w:rsidRPr="003C3192">
        <w:rPr>
          <w:sz w:val="22"/>
          <w:szCs w:val="22"/>
          <w:vertAlign w:val="superscript"/>
        </w:rPr>
        <w:t>th</w:t>
      </w:r>
      <w:r w:rsidRPr="003C3192">
        <w:rPr>
          <w:sz w:val="22"/>
          <w:szCs w:val="22"/>
        </w:rPr>
        <w:t xml:space="preserve"> annual convention of the Association for </w:t>
      </w:r>
      <w:r w:rsidR="006809A2" w:rsidRPr="003C3192">
        <w:rPr>
          <w:sz w:val="22"/>
          <w:szCs w:val="22"/>
        </w:rPr>
        <w:t>Behavioral and Cognitive Therapies</w:t>
      </w:r>
      <w:r w:rsidRPr="003C3192">
        <w:rPr>
          <w:sz w:val="22"/>
          <w:szCs w:val="22"/>
        </w:rPr>
        <w:t>, San Francisco, CA.</w:t>
      </w:r>
    </w:p>
    <w:p w14:paraId="659F0C27" w14:textId="77777777" w:rsidR="00BF7E19" w:rsidRPr="003C3192" w:rsidRDefault="00583DF0" w:rsidP="00D431AD">
      <w:pPr>
        <w:spacing w:before="100" w:beforeAutospacing="1" w:after="100" w:afterAutospacing="1"/>
        <w:ind w:left="720" w:hanging="720"/>
        <w:rPr>
          <w:sz w:val="22"/>
          <w:szCs w:val="22"/>
        </w:rPr>
      </w:pPr>
      <w:r w:rsidRPr="003C3192">
        <w:rPr>
          <w:sz w:val="22"/>
          <w:szCs w:val="22"/>
        </w:rPr>
        <w:t xml:space="preserve">Trucco, E.M., </w:t>
      </w:r>
      <w:r w:rsidRPr="003C3192">
        <w:rPr>
          <w:b/>
          <w:sz w:val="22"/>
          <w:szCs w:val="22"/>
        </w:rPr>
        <w:t>Wright, A.G.C.</w:t>
      </w:r>
      <w:r w:rsidRPr="003C3192">
        <w:rPr>
          <w:sz w:val="22"/>
          <w:szCs w:val="22"/>
        </w:rPr>
        <w:t xml:space="preserve">, &amp; Colder, C.R. (2010, November). </w:t>
      </w:r>
      <w:r w:rsidRPr="003C3192">
        <w:rPr>
          <w:i/>
          <w:sz w:val="22"/>
          <w:szCs w:val="22"/>
        </w:rPr>
        <w:t>Replication and revision of the circumplex structure of adolescent interpersonal goals.</w:t>
      </w:r>
      <w:r w:rsidRPr="003C3192">
        <w:rPr>
          <w:sz w:val="22"/>
          <w:szCs w:val="22"/>
        </w:rPr>
        <w:t xml:space="preserve"> </w:t>
      </w:r>
      <w:r w:rsidR="0096188D" w:rsidRPr="003C3192">
        <w:rPr>
          <w:sz w:val="22"/>
          <w:szCs w:val="22"/>
        </w:rPr>
        <w:t xml:space="preserve">Poster presented at </w:t>
      </w:r>
      <w:r w:rsidRPr="003C3192">
        <w:rPr>
          <w:sz w:val="22"/>
          <w:szCs w:val="22"/>
        </w:rPr>
        <w:t xml:space="preserve">the </w:t>
      </w:r>
      <w:r w:rsidR="00BF7E19" w:rsidRPr="003C3192">
        <w:rPr>
          <w:sz w:val="22"/>
          <w:szCs w:val="22"/>
        </w:rPr>
        <w:t>44</w:t>
      </w:r>
      <w:r w:rsidR="00BF7E19" w:rsidRPr="003C3192">
        <w:rPr>
          <w:sz w:val="22"/>
          <w:szCs w:val="22"/>
          <w:vertAlign w:val="superscript"/>
        </w:rPr>
        <w:t>th</w:t>
      </w:r>
      <w:r w:rsidR="00BF7E19" w:rsidRPr="003C3192">
        <w:rPr>
          <w:sz w:val="22"/>
          <w:szCs w:val="22"/>
        </w:rPr>
        <w:t xml:space="preserve"> annual </w:t>
      </w:r>
      <w:r w:rsidR="001E45CB" w:rsidRPr="003C3192">
        <w:rPr>
          <w:sz w:val="22"/>
          <w:szCs w:val="22"/>
        </w:rPr>
        <w:t>convention</w:t>
      </w:r>
      <w:r w:rsidR="00BF7E19" w:rsidRPr="003C3192">
        <w:rPr>
          <w:sz w:val="22"/>
          <w:szCs w:val="22"/>
        </w:rPr>
        <w:t xml:space="preserve"> of the Association for </w:t>
      </w:r>
      <w:r w:rsidR="006809A2" w:rsidRPr="003C3192">
        <w:rPr>
          <w:sz w:val="22"/>
          <w:szCs w:val="22"/>
        </w:rPr>
        <w:t>Behavioral and Cognitive Therapies</w:t>
      </w:r>
      <w:r w:rsidR="00BF7E19" w:rsidRPr="003C3192">
        <w:rPr>
          <w:sz w:val="22"/>
          <w:szCs w:val="22"/>
        </w:rPr>
        <w:t>, San Francisco, CA.</w:t>
      </w:r>
    </w:p>
    <w:p w14:paraId="21A23127" w14:textId="77777777" w:rsidR="00D12CF2" w:rsidRPr="003C3192" w:rsidRDefault="00D12CF2" w:rsidP="00D431AD">
      <w:pPr>
        <w:spacing w:before="100" w:beforeAutospacing="1" w:after="100" w:afterAutospacing="1"/>
        <w:ind w:left="720" w:hanging="720"/>
        <w:rPr>
          <w:i/>
          <w:sz w:val="22"/>
          <w:szCs w:val="22"/>
        </w:rPr>
      </w:pPr>
      <w:r w:rsidRPr="003C3192">
        <w:rPr>
          <w:b/>
          <w:sz w:val="22"/>
          <w:szCs w:val="22"/>
        </w:rPr>
        <w:t>Wright, A.G.C.</w:t>
      </w:r>
      <w:r w:rsidRPr="003C3192">
        <w:rPr>
          <w:sz w:val="22"/>
          <w:szCs w:val="22"/>
        </w:rPr>
        <w:t xml:space="preserve">, Pincus, A.L., &amp; Lenzenweger, M.F. (2010, October). </w:t>
      </w:r>
      <w:r w:rsidRPr="003C3192">
        <w:rPr>
          <w:i/>
          <w:sz w:val="22"/>
          <w:szCs w:val="22"/>
        </w:rPr>
        <w:t>Comparing methods to model the relationship between personality and its pathology</w:t>
      </w:r>
      <w:r w:rsidRPr="003C3192">
        <w:rPr>
          <w:sz w:val="22"/>
          <w:szCs w:val="22"/>
        </w:rPr>
        <w:t xml:space="preserve">. Poster </w:t>
      </w:r>
      <w:r w:rsidR="00BA33D6" w:rsidRPr="003C3192">
        <w:rPr>
          <w:sz w:val="22"/>
          <w:szCs w:val="22"/>
        </w:rPr>
        <w:t>presented at</w:t>
      </w:r>
      <w:r w:rsidRPr="003C3192">
        <w:rPr>
          <w:sz w:val="22"/>
          <w:szCs w:val="22"/>
        </w:rPr>
        <w:t xml:space="preserve"> the 24</w:t>
      </w:r>
      <w:r w:rsidRPr="003C3192">
        <w:rPr>
          <w:sz w:val="22"/>
          <w:szCs w:val="22"/>
          <w:vertAlign w:val="superscript"/>
        </w:rPr>
        <w:t>th</w:t>
      </w:r>
      <w:r w:rsidRPr="003C3192">
        <w:rPr>
          <w:sz w:val="22"/>
          <w:szCs w:val="22"/>
        </w:rPr>
        <w:t xml:space="preserve"> annual meeting of the Society for Research in Psychopathology, Seattle, WA.</w:t>
      </w:r>
    </w:p>
    <w:p w14:paraId="664457BE" w14:textId="77777777" w:rsidR="002C7135" w:rsidRPr="003C3192" w:rsidRDefault="002C7135" w:rsidP="00D431AD">
      <w:pPr>
        <w:spacing w:before="100" w:beforeAutospacing="1" w:after="100" w:afterAutospacing="1"/>
        <w:ind w:left="720" w:hanging="720"/>
        <w:rPr>
          <w:i/>
          <w:sz w:val="22"/>
          <w:szCs w:val="22"/>
        </w:rPr>
      </w:pPr>
      <w:r w:rsidRPr="003C3192">
        <w:rPr>
          <w:b/>
          <w:sz w:val="22"/>
          <w:szCs w:val="22"/>
        </w:rPr>
        <w:t>Wright, A.G.C.</w:t>
      </w:r>
      <w:r w:rsidRPr="003C3192">
        <w:rPr>
          <w:sz w:val="22"/>
          <w:szCs w:val="22"/>
        </w:rPr>
        <w:t xml:space="preserve"> &amp; Pincus, A.L. (2010, June). </w:t>
      </w:r>
      <w:r w:rsidRPr="003C3192">
        <w:rPr>
          <w:i/>
          <w:sz w:val="22"/>
          <w:szCs w:val="22"/>
        </w:rPr>
        <w:t>Cross-sectional Intraindividual Variability in Interpersonal Functioning.</w:t>
      </w:r>
      <w:r w:rsidRPr="003C3192">
        <w:rPr>
          <w:sz w:val="22"/>
          <w:szCs w:val="22"/>
        </w:rPr>
        <w:t xml:space="preserve"> Paper </w:t>
      </w:r>
      <w:r w:rsidR="00E91FA5" w:rsidRPr="003C3192">
        <w:rPr>
          <w:sz w:val="22"/>
          <w:szCs w:val="22"/>
        </w:rPr>
        <w:t>presented at</w:t>
      </w:r>
      <w:r w:rsidRPr="003C3192">
        <w:rPr>
          <w:sz w:val="22"/>
          <w:szCs w:val="22"/>
        </w:rPr>
        <w:t xml:space="preserve"> the 13</w:t>
      </w:r>
      <w:r w:rsidRPr="003C3192">
        <w:rPr>
          <w:sz w:val="22"/>
          <w:szCs w:val="22"/>
          <w:vertAlign w:val="superscript"/>
        </w:rPr>
        <w:t>th</w:t>
      </w:r>
      <w:r w:rsidRPr="003C3192">
        <w:rPr>
          <w:sz w:val="22"/>
          <w:szCs w:val="22"/>
        </w:rPr>
        <w:t xml:space="preserve"> annual meeting of the Society for Interpersonal Theory and Research, Philadelphia, PA.</w:t>
      </w:r>
    </w:p>
    <w:p w14:paraId="66E7052A" w14:textId="77777777" w:rsidR="002C7135" w:rsidRPr="003C3192" w:rsidRDefault="002C7135" w:rsidP="00D431AD">
      <w:pPr>
        <w:spacing w:before="100" w:beforeAutospacing="1" w:after="100" w:afterAutospacing="1"/>
        <w:ind w:left="720" w:hanging="720"/>
        <w:rPr>
          <w:sz w:val="22"/>
          <w:szCs w:val="22"/>
        </w:rPr>
      </w:pPr>
      <w:r w:rsidRPr="003C3192">
        <w:rPr>
          <w:sz w:val="22"/>
          <w:szCs w:val="22"/>
        </w:rPr>
        <w:t xml:space="preserve">Roche, M.J., Hopwood, C.J., Ansell, E.B., Pincus, A.L., </w:t>
      </w:r>
      <w:r w:rsidRPr="003C3192">
        <w:rPr>
          <w:b/>
          <w:sz w:val="22"/>
          <w:szCs w:val="22"/>
        </w:rPr>
        <w:t>Wright, A.G.C.</w:t>
      </w:r>
      <w:r w:rsidRPr="003C3192">
        <w:rPr>
          <w:sz w:val="22"/>
          <w:szCs w:val="22"/>
        </w:rPr>
        <w:t xml:space="preserve">, &amp; Lukowitsky, M.R. (2010, June). </w:t>
      </w:r>
      <w:r w:rsidRPr="003C3192">
        <w:rPr>
          <w:i/>
          <w:sz w:val="22"/>
          <w:szCs w:val="22"/>
        </w:rPr>
        <w:t>The Influence of Relationship Context on Interpersonal Sensitivities.</w:t>
      </w:r>
      <w:r w:rsidRPr="003C3192">
        <w:rPr>
          <w:sz w:val="22"/>
          <w:szCs w:val="22"/>
        </w:rPr>
        <w:t xml:space="preserve"> Poster </w:t>
      </w:r>
      <w:r w:rsidR="00E91FA5" w:rsidRPr="003C3192">
        <w:rPr>
          <w:sz w:val="22"/>
          <w:szCs w:val="22"/>
        </w:rPr>
        <w:t>presented at</w:t>
      </w:r>
      <w:r w:rsidRPr="003C3192">
        <w:rPr>
          <w:sz w:val="22"/>
          <w:szCs w:val="22"/>
        </w:rPr>
        <w:t xml:space="preserve"> the 13</w:t>
      </w:r>
      <w:r w:rsidRPr="003C3192">
        <w:rPr>
          <w:sz w:val="22"/>
          <w:szCs w:val="22"/>
          <w:vertAlign w:val="superscript"/>
        </w:rPr>
        <w:t>th</w:t>
      </w:r>
      <w:r w:rsidRPr="003C3192">
        <w:rPr>
          <w:sz w:val="22"/>
          <w:szCs w:val="22"/>
        </w:rPr>
        <w:t xml:space="preserve"> annual meeting of the Society for Interpersonal Theory an</w:t>
      </w:r>
      <w:r w:rsidR="006635F0" w:rsidRPr="003C3192">
        <w:rPr>
          <w:sz w:val="22"/>
          <w:szCs w:val="22"/>
        </w:rPr>
        <w:t xml:space="preserve">d Research, Philadelphia, PA.  </w:t>
      </w:r>
    </w:p>
    <w:p w14:paraId="47BE00BD" w14:textId="77777777" w:rsidR="009908AC" w:rsidRPr="003C3192" w:rsidRDefault="009908A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(2010, March). The quantitative-qualitative quandary in the personality and psychopathology relationship</w:t>
      </w:r>
      <w:r w:rsidRPr="003C3192">
        <w:rPr>
          <w:i/>
          <w:sz w:val="22"/>
          <w:szCs w:val="22"/>
        </w:rPr>
        <w:t xml:space="preserve">. </w:t>
      </w:r>
      <w:r w:rsidRPr="003C3192">
        <w:rPr>
          <w:sz w:val="22"/>
          <w:szCs w:val="22"/>
        </w:rPr>
        <w:t xml:space="preserve">Paper </w:t>
      </w:r>
      <w:r w:rsidR="00CE708F" w:rsidRPr="003C3192">
        <w:rPr>
          <w:sz w:val="22"/>
          <w:szCs w:val="22"/>
        </w:rPr>
        <w:t>presented</w:t>
      </w:r>
      <w:r w:rsidRPr="003C3192">
        <w:rPr>
          <w:sz w:val="22"/>
          <w:szCs w:val="22"/>
        </w:rPr>
        <w:t xml:space="preserve"> as part of the symposium </w:t>
      </w:r>
      <w:r w:rsidRPr="003C3192">
        <w:rPr>
          <w:i/>
          <w:sz w:val="22"/>
          <w:szCs w:val="22"/>
        </w:rPr>
        <w:t xml:space="preserve">Personality assessment in the context of the DSM-V. </w:t>
      </w:r>
      <w:r w:rsidRPr="003C3192">
        <w:rPr>
          <w:sz w:val="22"/>
          <w:szCs w:val="22"/>
        </w:rPr>
        <w:t>C.J. Hopwood (Chair). Society for Personality Assessment annual meeting, San Jose, CA.</w:t>
      </w:r>
    </w:p>
    <w:p w14:paraId="5F2F1C63" w14:textId="77777777" w:rsidR="009908AC" w:rsidRPr="003C3192" w:rsidRDefault="009908A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Pincus, A.L., &amp; Conroy, D.E. (2010, March). The interpersonal impact</w:t>
      </w:r>
      <w:r w:rsidR="00CE1E16" w:rsidRPr="003C3192">
        <w:rPr>
          <w:sz w:val="22"/>
          <w:szCs w:val="22"/>
        </w:rPr>
        <w:t>s</w:t>
      </w:r>
      <w:r w:rsidRPr="003C3192">
        <w:rPr>
          <w:sz w:val="22"/>
          <w:szCs w:val="22"/>
        </w:rPr>
        <w:t xml:space="preserve"> of narcissism</w:t>
      </w:r>
      <w:r w:rsidRPr="003C3192">
        <w:rPr>
          <w:i/>
          <w:sz w:val="22"/>
          <w:szCs w:val="22"/>
        </w:rPr>
        <w:t xml:space="preserve">. </w:t>
      </w:r>
      <w:r w:rsidRPr="003C3192">
        <w:rPr>
          <w:sz w:val="22"/>
          <w:szCs w:val="22"/>
        </w:rPr>
        <w:t xml:space="preserve">Paper </w:t>
      </w:r>
      <w:r w:rsidR="00CE708F" w:rsidRPr="003C3192">
        <w:rPr>
          <w:sz w:val="22"/>
          <w:szCs w:val="22"/>
        </w:rPr>
        <w:t>presented</w:t>
      </w:r>
      <w:r w:rsidRPr="003C3192">
        <w:rPr>
          <w:sz w:val="22"/>
          <w:szCs w:val="22"/>
        </w:rPr>
        <w:t xml:space="preserve"> as part of the paper session on </w:t>
      </w:r>
      <w:r w:rsidRPr="003C3192">
        <w:rPr>
          <w:i/>
          <w:sz w:val="22"/>
          <w:szCs w:val="22"/>
        </w:rPr>
        <w:t>Advancements in the assessment of pathological narcissism</w:t>
      </w:r>
      <w:r w:rsidRPr="003C3192">
        <w:rPr>
          <w:sz w:val="22"/>
          <w:szCs w:val="22"/>
        </w:rPr>
        <w:t>. A.G.C. Wright (Chair). Society for Personality Assessment annual meeting, San Jose, CA.</w:t>
      </w:r>
    </w:p>
    <w:p w14:paraId="2D60F7FA" w14:textId="77777777" w:rsidR="00B725AD" w:rsidRPr="003C3192" w:rsidRDefault="005F7D86" w:rsidP="00D431AD">
      <w:pPr>
        <w:ind w:left="720" w:hanging="720"/>
        <w:rPr>
          <w:sz w:val="22"/>
          <w:szCs w:val="22"/>
          <w:u w:val="single"/>
        </w:rPr>
      </w:pPr>
      <w:r w:rsidRPr="003C3192">
        <w:rPr>
          <w:b/>
          <w:sz w:val="22"/>
          <w:szCs w:val="22"/>
        </w:rPr>
        <w:lastRenderedPageBreak/>
        <w:t>Wright, A.G.C.</w:t>
      </w:r>
      <w:r w:rsidRPr="003C3192">
        <w:rPr>
          <w:sz w:val="22"/>
          <w:szCs w:val="22"/>
        </w:rPr>
        <w:t>, Pincus, A.L., &amp; Ram, N. (2009, May).</w:t>
      </w:r>
      <w:r w:rsidRPr="003C3192">
        <w:rPr>
          <w:i/>
          <w:sz w:val="22"/>
          <w:szCs w:val="22"/>
        </w:rPr>
        <w:t xml:space="preserve"> A new approach to interpersonal analysis: The interpersonal radex.</w:t>
      </w:r>
      <w:r w:rsidRPr="003C3192">
        <w:rPr>
          <w:sz w:val="22"/>
          <w:szCs w:val="22"/>
        </w:rPr>
        <w:t xml:space="preserve"> Paper presented at the annual meeting for the Society for Interpersonal Theory and Research, Toronto, CA.</w:t>
      </w:r>
      <w:r w:rsidRPr="003C3192">
        <w:rPr>
          <w:i/>
          <w:sz w:val="22"/>
          <w:szCs w:val="22"/>
        </w:rPr>
        <w:t> </w:t>
      </w:r>
    </w:p>
    <w:p w14:paraId="7C160EE1" w14:textId="77777777" w:rsidR="00B725AD" w:rsidRPr="003C3192" w:rsidRDefault="005F7D86" w:rsidP="00D431AD">
      <w:pPr>
        <w:spacing w:before="100" w:beforeAutospacing="1" w:after="100" w:afterAutospacing="1"/>
        <w:ind w:left="720" w:hanging="720"/>
        <w:rPr>
          <w:rFonts w:eastAsia="Times New Roman"/>
          <w:color w:val="auto"/>
          <w:sz w:val="22"/>
          <w:szCs w:val="22"/>
        </w:rPr>
      </w:pPr>
      <w:r w:rsidRPr="003C3192">
        <w:rPr>
          <w:rFonts w:eastAsia="Times New Roman"/>
          <w:color w:val="auto"/>
          <w:sz w:val="22"/>
          <w:szCs w:val="22"/>
        </w:rPr>
        <w:t xml:space="preserve">Pincus, A.L., Hopwood, C.J., Ansell, E.B., </w:t>
      </w:r>
      <w:r w:rsidRPr="003C3192">
        <w:rPr>
          <w:rFonts w:eastAsia="Times New Roman"/>
          <w:b/>
          <w:color w:val="auto"/>
          <w:sz w:val="22"/>
          <w:szCs w:val="22"/>
        </w:rPr>
        <w:t>Wright, A.G.C.</w:t>
      </w:r>
      <w:r w:rsidRPr="003C3192">
        <w:rPr>
          <w:rFonts w:eastAsia="Times New Roman"/>
          <w:color w:val="auto"/>
          <w:sz w:val="22"/>
          <w:szCs w:val="22"/>
        </w:rPr>
        <w:t xml:space="preserve">, Lukowitsky, M.R., &amp; Roche, M.J. (2009, May). </w:t>
      </w:r>
      <w:r w:rsidRPr="003C3192">
        <w:rPr>
          <w:rFonts w:eastAsia="Times New Roman"/>
          <w:i/>
          <w:color w:val="auto"/>
          <w:sz w:val="22"/>
          <w:szCs w:val="22"/>
        </w:rPr>
        <w:t>Initial construction and validation of the Interpersonal Stressors Circumplex</w:t>
      </w:r>
      <w:r w:rsidRPr="003C3192">
        <w:rPr>
          <w:rFonts w:eastAsia="Times New Roman"/>
          <w:color w:val="auto"/>
          <w:sz w:val="22"/>
          <w:szCs w:val="22"/>
        </w:rPr>
        <w:t xml:space="preserve">. Paper presented at the annual meeting for the Society for Interpersonal Theory and Research, Toronto, CA. </w:t>
      </w:r>
    </w:p>
    <w:p w14:paraId="7545BE81"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Pincus, A.L., &amp; Lenzenweger, M.F. (2009, March). </w:t>
      </w:r>
      <w:r w:rsidRPr="003C3192">
        <w:rPr>
          <w:bCs/>
          <w:sz w:val="22"/>
          <w:szCs w:val="22"/>
        </w:rPr>
        <w:t>Using the Revised Interpersonal Adjective Scales-Big Five (IAS-B5) to predict stability and change in personality pathology in the Longitudinal Personality Disorder Study Sample.</w:t>
      </w:r>
      <w:r w:rsidR="00CE708F" w:rsidRPr="003C3192">
        <w:rPr>
          <w:bCs/>
          <w:sz w:val="22"/>
          <w:szCs w:val="22"/>
        </w:rPr>
        <w:t xml:space="preserve"> </w:t>
      </w:r>
      <w:r w:rsidRPr="003C3192">
        <w:rPr>
          <w:bCs/>
          <w:sz w:val="22"/>
          <w:szCs w:val="22"/>
        </w:rPr>
        <w:t xml:space="preserve">Paper presented at the symposium on </w:t>
      </w:r>
      <w:r w:rsidRPr="003C3192">
        <w:rPr>
          <w:bCs/>
          <w:i/>
          <w:sz w:val="22"/>
          <w:szCs w:val="22"/>
        </w:rPr>
        <w:t>Integrating personality, psychopathology, and psychotherapy using interpersonal assessment.</w:t>
      </w:r>
      <w:r w:rsidRPr="003C3192">
        <w:rPr>
          <w:bCs/>
          <w:sz w:val="22"/>
          <w:szCs w:val="22"/>
        </w:rPr>
        <w:t xml:space="preserve"> A.L. Pincus (Chair). Society for Personality Assessment annual meeting, Chicago, IL.</w:t>
      </w:r>
    </w:p>
    <w:p w14:paraId="0FAA42F1" w14:textId="77777777" w:rsidR="005F7D86" w:rsidRPr="003C3192" w:rsidRDefault="005F7D86" w:rsidP="00D431AD">
      <w:pPr>
        <w:ind w:left="720" w:hanging="720"/>
        <w:rPr>
          <w:sz w:val="22"/>
          <w:szCs w:val="22"/>
        </w:rPr>
      </w:pPr>
    </w:p>
    <w:p w14:paraId="11D6D692"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Lukowitsky, M.R., &amp; Pincus, A.L. (2008, August). </w:t>
      </w:r>
      <w:r w:rsidRPr="003C3192">
        <w:rPr>
          <w:i/>
          <w:sz w:val="22"/>
          <w:szCs w:val="22"/>
        </w:rPr>
        <w:t>The hierarchical factor structure of the Pathological Narcissism Inventory (PNI).</w:t>
      </w:r>
      <w:r w:rsidRPr="003C3192">
        <w:rPr>
          <w:sz w:val="22"/>
          <w:szCs w:val="22"/>
        </w:rPr>
        <w:t xml:space="preserve"> Poster presented at the American Psychological Association national convention, Boston, MA. </w:t>
      </w:r>
    </w:p>
    <w:p w14:paraId="79F2494C" w14:textId="77777777" w:rsidR="005F7D86" w:rsidRPr="003C3192" w:rsidRDefault="005F7D86" w:rsidP="00D431AD">
      <w:pPr>
        <w:ind w:left="720" w:hanging="720"/>
        <w:rPr>
          <w:sz w:val="22"/>
          <w:szCs w:val="22"/>
        </w:rPr>
      </w:pPr>
    </w:p>
    <w:p w14:paraId="5EF2D388" w14:textId="77777777" w:rsidR="00B725AD" w:rsidRPr="003C3192" w:rsidRDefault="005F7D86" w:rsidP="00D431AD">
      <w:pPr>
        <w:ind w:left="720" w:hanging="720"/>
        <w:rPr>
          <w:sz w:val="22"/>
          <w:szCs w:val="22"/>
        </w:rPr>
      </w:pPr>
      <w:r w:rsidRPr="003C3192">
        <w:rPr>
          <w:sz w:val="22"/>
          <w:szCs w:val="22"/>
        </w:rPr>
        <w:t>Kraus, D., Castonguay, L.G., Pincus, A.L., Boswell, J.F., &amp;</w:t>
      </w:r>
      <w:r w:rsidR="00604BD2" w:rsidRPr="003C3192">
        <w:rPr>
          <w:sz w:val="22"/>
          <w:szCs w:val="22"/>
        </w:rPr>
        <w:t xml:space="preserve"> </w:t>
      </w:r>
      <w:r w:rsidRPr="003C3192">
        <w:rPr>
          <w:b/>
          <w:sz w:val="22"/>
          <w:szCs w:val="22"/>
        </w:rPr>
        <w:t>Wright, A.G.C.</w:t>
      </w:r>
      <w:r w:rsidRPr="003C3192">
        <w:rPr>
          <w:sz w:val="22"/>
          <w:szCs w:val="22"/>
        </w:rPr>
        <w:t xml:space="preserve"> (2008, June). Treatment Outcome Package for Children: An examination of its factor structure. Paper presented at the symposium on </w:t>
      </w:r>
      <w:r w:rsidRPr="003C3192">
        <w:rPr>
          <w:i/>
          <w:sz w:val="22"/>
          <w:szCs w:val="22"/>
        </w:rPr>
        <w:t>The TOP: Psychometric qualities of adult, adolescent, and child versions of a treatment outcome battery designed for naturalistic settings.</w:t>
      </w:r>
      <w:r w:rsidRPr="003C3192">
        <w:rPr>
          <w:sz w:val="22"/>
          <w:szCs w:val="22"/>
        </w:rPr>
        <w:t xml:space="preserve"> L.G. Castonguay (chair). Society for Psychotherapy Research annual meeting, Barcelona, SP.</w:t>
      </w:r>
    </w:p>
    <w:p w14:paraId="24A9EA0A" w14:textId="77777777" w:rsidR="00B725AD" w:rsidRPr="003C3192" w:rsidRDefault="005F7D86" w:rsidP="00D431AD">
      <w:pPr>
        <w:spacing w:before="100" w:beforeAutospacing="1" w:after="100" w:afterAutospacing="1"/>
        <w:ind w:left="720" w:hanging="720"/>
        <w:rPr>
          <w:rFonts w:eastAsia="Times New Roman"/>
          <w:color w:val="auto"/>
          <w:sz w:val="22"/>
          <w:szCs w:val="22"/>
        </w:rPr>
      </w:pPr>
      <w:r w:rsidRPr="003C3192">
        <w:rPr>
          <w:rFonts w:eastAsia="Times New Roman"/>
          <w:b/>
          <w:color w:val="auto"/>
          <w:sz w:val="22"/>
          <w:szCs w:val="22"/>
        </w:rPr>
        <w:t>Wright, A.G.C.</w:t>
      </w:r>
      <w:r w:rsidRPr="003C3192">
        <w:rPr>
          <w:rFonts w:eastAsia="Times New Roman"/>
          <w:color w:val="auto"/>
          <w:sz w:val="22"/>
          <w:szCs w:val="22"/>
        </w:rPr>
        <w:t>, Pincus, A.L., Rohlfing, J.E., Lehner, A.N. and Roche, M.J. (2008, May) Cognitive adherence to circumplex structure, parataxic distortion, and the interpersonal transaction cycle</w:t>
      </w:r>
      <w:r w:rsidRPr="003C3192">
        <w:rPr>
          <w:rFonts w:eastAsia="Times New Roman"/>
          <w:i/>
          <w:color w:val="auto"/>
          <w:sz w:val="22"/>
          <w:szCs w:val="22"/>
        </w:rPr>
        <w:t>.</w:t>
      </w:r>
      <w:r w:rsidRPr="003C3192">
        <w:rPr>
          <w:rFonts w:eastAsia="Times New Roman"/>
          <w:color w:val="auto"/>
          <w:sz w:val="22"/>
          <w:szCs w:val="22"/>
        </w:rPr>
        <w:t xml:space="preserve"> Paper presented at the symposium on </w:t>
      </w:r>
      <w:r w:rsidRPr="003C3192">
        <w:rPr>
          <w:rFonts w:eastAsia="Times New Roman"/>
          <w:bCs/>
          <w:i/>
          <w:color w:val="auto"/>
          <w:sz w:val="22"/>
          <w:szCs w:val="22"/>
        </w:rPr>
        <w:t>Normative and non-normative adherence to the interpersonal circumplex,</w:t>
      </w:r>
      <w:r w:rsidRPr="003C3192">
        <w:rPr>
          <w:rFonts w:eastAsia="Times New Roman"/>
          <w:bCs/>
          <w:color w:val="auto"/>
          <w:sz w:val="22"/>
          <w:szCs w:val="22"/>
        </w:rPr>
        <w:t xml:space="preserve"> T.J.G. Tracey (chair). </w:t>
      </w:r>
      <w:r w:rsidRPr="003C3192">
        <w:rPr>
          <w:rFonts w:eastAsia="Times New Roman"/>
          <w:color w:val="auto"/>
          <w:sz w:val="22"/>
          <w:szCs w:val="22"/>
        </w:rPr>
        <w:t>Society for Interpersonal Theory and Research annual meeting, Tempe, AZ.</w:t>
      </w:r>
    </w:p>
    <w:p w14:paraId="25844F1C"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Pincus, A.L., Conroy, D.E., &amp; Hilsenroth, M.J. (2008, March). Integrating methods to optimize circumplex description and comparison of groups. Paper presented at the symposium on </w:t>
      </w:r>
      <w:r w:rsidRPr="003C3192">
        <w:rPr>
          <w:i/>
          <w:sz w:val="22"/>
          <w:szCs w:val="22"/>
        </w:rPr>
        <w:t>Jerry Wiggins’ legacy: Advances in the circumplex approach to personality assessment,</w:t>
      </w:r>
      <w:r w:rsidRPr="003C3192">
        <w:rPr>
          <w:sz w:val="22"/>
          <w:szCs w:val="22"/>
        </w:rPr>
        <w:t xml:space="preserve"> A.L. Pincus (chair). Society for Personality Assessment annual meeting, New Orleans, LA.</w:t>
      </w:r>
    </w:p>
    <w:p w14:paraId="5FDBB7F7" w14:textId="77777777" w:rsidR="005F7D86" w:rsidRPr="003C3192" w:rsidRDefault="005F7D86" w:rsidP="00D431AD">
      <w:pPr>
        <w:ind w:left="720" w:hanging="720"/>
        <w:rPr>
          <w:i/>
          <w:sz w:val="22"/>
          <w:szCs w:val="22"/>
        </w:rPr>
      </w:pPr>
    </w:p>
    <w:p w14:paraId="0B2D73EC"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Pincus, A.L., &amp; Conroy, D.E. (2008, February). </w:t>
      </w:r>
      <w:r w:rsidRPr="003C3192">
        <w:rPr>
          <w:i/>
          <w:sz w:val="22"/>
          <w:szCs w:val="22"/>
        </w:rPr>
        <w:t xml:space="preserve">The </w:t>
      </w:r>
      <w:r w:rsidR="006A26F5" w:rsidRPr="003C3192">
        <w:rPr>
          <w:i/>
          <w:sz w:val="22"/>
          <w:szCs w:val="22"/>
        </w:rPr>
        <w:t>p</w:t>
      </w:r>
      <w:r w:rsidRPr="003C3192">
        <w:rPr>
          <w:i/>
          <w:sz w:val="22"/>
          <w:szCs w:val="22"/>
        </w:rPr>
        <w:t xml:space="preserve">athoplastic </w:t>
      </w:r>
      <w:r w:rsidR="006A26F5" w:rsidRPr="003C3192">
        <w:rPr>
          <w:i/>
          <w:sz w:val="22"/>
          <w:szCs w:val="22"/>
        </w:rPr>
        <w:t>r</w:t>
      </w:r>
      <w:r w:rsidRPr="003C3192">
        <w:rPr>
          <w:i/>
          <w:sz w:val="22"/>
          <w:szCs w:val="22"/>
        </w:rPr>
        <w:t xml:space="preserve">elationship between </w:t>
      </w:r>
      <w:r w:rsidR="006A26F5" w:rsidRPr="003C3192">
        <w:rPr>
          <w:i/>
          <w:sz w:val="22"/>
          <w:szCs w:val="22"/>
        </w:rPr>
        <w:t>i</w:t>
      </w:r>
      <w:r w:rsidRPr="003C3192">
        <w:rPr>
          <w:i/>
          <w:sz w:val="22"/>
          <w:szCs w:val="22"/>
        </w:rPr>
        <w:t xml:space="preserve">nterpersonal </w:t>
      </w:r>
      <w:r w:rsidR="006A26F5" w:rsidRPr="003C3192">
        <w:rPr>
          <w:i/>
          <w:sz w:val="22"/>
          <w:szCs w:val="22"/>
        </w:rPr>
        <w:t>p</w:t>
      </w:r>
      <w:r w:rsidRPr="003C3192">
        <w:rPr>
          <w:i/>
          <w:sz w:val="22"/>
          <w:szCs w:val="22"/>
        </w:rPr>
        <w:t xml:space="preserve">roblems and </w:t>
      </w:r>
      <w:r w:rsidR="006A26F5" w:rsidRPr="003C3192">
        <w:rPr>
          <w:i/>
          <w:sz w:val="22"/>
          <w:szCs w:val="22"/>
        </w:rPr>
        <w:t>s</w:t>
      </w:r>
      <w:r w:rsidRPr="003C3192">
        <w:rPr>
          <w:i/>
          <w:sz w:val="22"/>
          <w:szCs w:val="22"/>
        </w:rPr>
        <w:t xml:space="preserve">hame </w:t>
      </w:r>
      <w:r w:rsidR="006A26F5" w:rsidRPr="003C3192">
        <w:rPr>
          <w:i/>
          <w:sz w:val="22"/>
          <w:szCs w:val="22"/>
        </w:rPr>
        <w:t>b</w:t>
      </w:r>
      <w:r w:rsidRPr="003C3192">
        <w:rPr>
          <w:i/>
          <w:sz w:val="22"/>
          <w:szCs w:val="22"/>
        </w:rPr>
        <w:t xml:space="preserve">ased </w:t>
      </w:r>
      <w:r w:rsidR="006A26F5" w:rsidRPr="003C3192">
        <w:rPr>
          <w:i/>
          <w:sz w:val="22"/>
          <w:szCs w:val="22"/>
        </w:rPr>
        <w:t>f</w:t>
      </w:r>
      <w:r w:rsidRPr="003C3192">
        <w:rPr>
          <w:i/>
          <w:sz w:val="22"/>
          <w:szCs w:val="22"/>
        </w:rPr>
        <w:t xml:space="preserve">ear of </w:t>
      </w:r>
      <w:r w:rsidR="006A26F5" w:rsidRPr="003C3192">
        <w:rPr>
          <w:i/>
          <w:sz w:val="22"/>
          <w:szCs w:val="22"/>
        </w:rPr>
        <w:t>f</w:t>
      </w:r>
      <w:r w:rsidRPr="003C3192">
        <w:rPr>
          <w:i/>
          <w:sz w:val="22"/>
          <w:szCs w:val="22"/>
        </w:rPr>
        <w:t>ailure.</w:t>
      </w:r>
      <w:r w:rsidRPr="003C3192">
        <w:rPr>
          <w:sz w:val="22"/>
          <w:szCs w:val="22"/>
        </w:rPr>
        <w:t xml:space="preserve"> Poster presented at the Society for Personality and Social Psychology annual meeting, Albuquerque, NM. </w:t>
      </w:r>
    </w:p>
    <w:p w14:paraId="69C4DB81" w14:textId="77777777" w:rsidR="005F7D86" w:rsidRPr="003C3192" w:rsidRDefault="005F7D86" w:rsidP="00D431AD">
      <w:pPr>
        <w:ind w:left="720" w:hanging="720"/>
        <w:rPr>
          <w:sz w:val="22"/>
          <w:szCs w:val="22"/>
        </w:rPr>
      </w:pPr>
    </w:p>
    <w:p w14:paraId="4025DB99"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Kovach, B.C., Propst, M.E., Pincus, A.L., &amp; Conroy, D.E. (2007, June). Forms of narcissism, fear of failure, and interpersonal problems. Paper presented at the symposium on </w:t>
      </w:r>
      <w:r w:rsidRPr="003C3192">
        <w:rPr>
          <w:i/>
          <w:sz w:val="22"/>
          <w:szCs w:val="22"/>
        </w:rPr>
        <w:t>Distinguishing pathological narcissism and normal narcissistic traits: On and beyond the circumplex.</w:t>
      </w:r>
      <w:r w:rsidR="00E931EC" w:rsidRPr="003C3192">
        <w:rPr>
          <w:i/>
          <w:sz w:val="22"/>
          <w:szCs w:val="22"/>
        </w:rPr>
        <w:t xml:space="preserve"> </w:t>
      </w:r>
      <w:r w:rsidRPr="003C3192">
        <w:rPr>
          <w:sz w:val="22"/>
          <w:szCs w:val="22"/>
        </w:rPr>
        <w:t>Society for Interpersonal Theory and Research annual meeting, Madison, WI.</w:t>
      </w:r>
    </w:p>
    <w:p w14:paraId="07666077" w14:textId="77777777" w:rsidR="005F7D86" w:rsidRPr="003C3192" w:rsidRDefault="005F7D86" w:rsidP="00D431AD">
      <w:pPr>
        <w:ind w:left="720" w:hanging="720"/>
        <w:rPr>
          <w:sz w:val="22"/>
          <w:szCs w:val="22"/>
        </w:rPr>
      </w:pPr>
    </w:p>
    <w:p w14:paraId="7D8F6D93" w14:textId="77777777" w:rsidR="005F7D86" w:rsidRPr="003C3192" w:rsidRDefault="005F7D86" w:rsidP="00D431AD">
      <w:pPr>
        <w:ind w:left="720" w:hanging="720"/>
        <w:rPr>
          <w:sz w:val="22"/>
          <w:szCs w:val="22"/>
        </w:rPr>
      </w:pPr>
      <w:r w:rsidRPr="003C3192">
        <w:rPr>
          <w:sz w:val="22"/>
          <w:szCs w:val="22"/>
        </w:rPr>
        <w:t xml:space="preserve">Cain, N.M., Lukowitsky, M.R., </w:t>
      </w:r>
      <w:r w:rsidRPr="003C3192">
        <w:rPr>
          <w:b/>
          <w:sz w:val="22"/>
          <w:szCs w:val="22"/>
        </w:rPr>
        <w:t>Wright, A.G.C.</w:t>
      </w:r>
      <w:r w:rsidRPr="003C3192">
        <w:rPr>
          <w:sz w:val="22"/>
          <w:szCs w:val="22"/>
        </w:rPr>
        <w:t>, Pincus, A.L., Conroy, D.E. (2007, June). Assessment of narcissistic traits: Expanding the interpersonal nomological net</w:t>
      </w:r>
      <w:r w:rsidRPr="003C3192">
        <w:rPr>
          <w:i/>
          <w:sz w:val="22"/>
          <w:szCs w:val="22"/>
        </w:rPr>
        <w:t xml:space="preserve">. </w:t>
      </w:r>
      <w:r w:rsidRPr="003C3192">
        <w:rPr>
          <w:sz w:val="22"/>
          <w:szCs w:val="22"/>
        </w:rPr>
        <w:t xml:space="preserve">Paper presented at the symposium on </w:t>
      </w:r>
      <w:r w:rsidRPr="003C3192">
        <w:rPr>
          <w:i/>
          <w:sz w:val="22"/>
          <w:szCs w:val="22"/>
        </w:rPr>
        <w:t>Distinguishing pathological narcissism and normal narcissistic traits: On and beyond the circumplex.</w:t>
      </w:r>
      <w:r w:rsidR="00E931EC" w:rsidRPr="003C3192">
        <w:rPr>
          <w:i/>
          <w:sz w:val="22"/>
          <w:szCs w:val="22"/>
        </w:rPr>
        <w:t xml:space="preserve"> </w:t>
      </w:r>
      <w:r w:rsidRPr="003C3192">
        <w:rPr>
          <w:sz w:val="22"/>
          <w:szCs w:val="22"/>
        </w:rPr>
        <w:t>Society for Interpersonal Theory and Research annual meeting, Madison, WI.</w:t>
      </w:r>
    </w:p>
    <w:p w14:paraId="026B9106" w14:textId="77777777" w:rsidR="005F7D86" w:rsidRPr="003C3192" w:rsidRDefault="005F7D86" w:rsidP="00D431AD">
      <w:pPr>
        <w:ind w:left="720" w:hanging="720"/>
        <w:rPr>
          <w:sz w:val="22"/>
          <w:szCs w:val="22"/>
        </w:rPr>
      </w:pPr>
    </w:p>
    <w:p w14:paraId="73A746F4" w14:textId="77777777" w:rsidR="005F7D86" w:rsidRPr="003C3192" w:rsidRDefault="005F7D86" w:rsidP="00D431AD">
      <w:pPr>
        <w:ind w:left="720" w:hanging="720"/>
        <w:rPr>
          <w:sz w:val="22"/>
          <w:szCs w:val="22"/>
        </w:rPr>
      </w:pPr>
      <w:r w:rsidRPr="003C3192">
        <w:rPr>
          <w:b/>
          <w:sz w:val="22"/>
          <w:szCs w:val="22"/>
        </w:rPr>
        <w:lastRenderedPageBreak/>
        <w:t>Wright, A.G.</w:t>
      </w:r>
      <w:r w:rsidRPr="003C3192">
        <w:rPr>
          <w:sz w:val="22"/>
          <w:szCs w:val="22"/>
        </w:rPr>
        <w:t xml:space="preserve">, Bachrach, R.L., &amp; Markey, P.M. (2006, May).  </w:t>
      </w:r>
      <w:r w:rsidRPr="003C3192">
        <w:rPr>
          <w:i/>
          <w:sz w:val="22"/>
          <w:szCs w:val="22"/>
        </w:rPr>
        <w:t>Retrospective complementarity in interpersonal interactions.</w:t>
      </w:r>
      <w:r w:rsidRPr="003C3192">
        <w:rPr>
          <w:sz w:val="22"/>
          <w:szCs w:val="22"/>
        </w:rPr>
        <w:t xml:space="preserve">  Poster presented at the annual meeting of the Society for Interpersonal Theory and Research annual meeting, Philadelphia, PA.</w:t>
      </w:r>
    </w:p>
    <w:p w14:paraId="7359EC2F" w14:textId="77777777" w:rsidR="005F7D86" w:rsidRPr="003C3192" w:rsidRDefault="005F7D86" w:rsidP="00D431AD">
      <w:pPr>
        <w:ind w:left="720" w:hanging="720"/>
        <w:rPr>
          <w:sz w:val="22"/>
          <w:szCs w:val="22"/>
        </w:rPr>
      </w:pPr>
    </w:p>
    <w:p w14:paraId="5BC6CD6B"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Giumetti, G.W., Markey, P.M. (2006, March). </w:t>
      </w:r>
      <w:r w:rsidRPr="003C3192">
        <w:rPr>
          <w:i/>
          <w:sz w:val="22"/>
          <w:szCs w:val="22"/>
        </w:rPr>
        <w:t>Evaluation of the complementarity and subjective valence of interpersonal interactions</w:t>
      </w:r>
      <w:r w:rsidRPr="003C3192">
        <w:rPr>
          <w:sz w:val="22"/>
          <w:szCs w:val="22"/>
        </w:rPr>
        <w:t>. Poster presented at the Eastern Psychological Association annual meeting, Baltimore, MD.</w:t>
      </w:r>
    </w:p>
    <w:p w14:paraId="74C375EF" w14:textId="77777777" w:rsidR="005F7D86" w:rsidRPr="003C3192" w:rsidRDefault="005F7D86" w:rsidP="00D431AD">
      <w:pPr>
        <w:ind w:left="720" w:hanging="720"/>
        <w:rPr>
          <w:sz w:val="22"/>
          <w:szCs w:val="22"/>
        </w:rPr>
      </w:pPr>
    </w:p>
    <w:p w14:paraId="09903987" w14:textId="77777777" w:rsidR="005F7D86" w:rsidRPr="003C3192" w:rsidRDefault="005F7D86" w:rsidP="00D431AD">
      <w:pPr>
        <w:pStyle w:val="NormalWeb"/>
        <w:spacing w:before="0" w:after="0"/>
        <w:ind w:left="720" w:hanging="720"/>
        <w:rPr>
          <w:sz w:val="22"/>
          <w:szCs w:val="22"/>
        </w:rPr>
      </w:pPr>
      <w:r w:rsidRPr="003C3192">
        <w:rPr>
          <w:sz w:val="22"/>
          <w:szCs w:val="22"/>
        </w:rPr>
        <w:t xml:space="preserve">Lowmaster, S., </w:t>
      </w:r>
      <w:r w:rsidRPr="003C3192">
        <w:rPr>
          <w:b/>
          <w:sz w:val="22"/>
          <w:szCs w:val="22"/>
        </w:rPr>
        <w:t>Wright, A.G.</w:t>
      </w:r>
      <w:r w:rsidRPr="003C3192">
        <w:rPr>
          <w:sz w:val="22"/>
          <w:szCs w:val="22"/>
        </w:rPr>
        <w:t>, &amp; Markey, P.M. (2006, March).</w:t>
      </w:r>
      <w:r w:rsidRPr="003C3192">
        <w:rPr>
          <w:i/>
          <w:sz w:val="22"/>
          <w:szCs w:val="22"/>
        </w:rPr>
        <w:t>Complementarity: Gender specificity or gender neutrality</w:t>
      </w:r>
      <w:r w:rsidRPr="003C3192">
        <w:rPr>
          <w:sz w:val="22"/>
          <w:szCs w:val="22"/>
        </w:rPr>
        <w:t>. Poster presented at the Eastern Psychological Association annual meeting, Baltimore, MD</w:t>
      </w:r>
    </w:p>
    <w:p w14:paraId="7CFBB280" w14:textId="77777777" w:rsidR="005F7D86" w:rsidRPr="003C3192" w:rsidRDefault="005F7D86" w:rsidP="00D431AD">
      <w:pPr>
        <w:pStyle w:val="NormalWeb"/>
        <w:spacing w:before="0" w:after="0"/>
        <w:ind w:left="720" w:hanging="720"/>
        <w:rPr>
          <w:sz w:val="22"/>
          <w:szCs w:val="22"/>
        </w:rPr>
      </w:pPr>
    </w:p>
    <w:p w14:paraId="5EFBDD1F" w14:textId="77777777" w:rsidR="005F7D86" w:rsidRPr="003C3192" w:rsidRDefault="005F7D86" w:rsidP="00D431AD">
      <w:pPr>
        <w:pStyle w:val="NormalWeb"/>
        <w:spacing w:before="0" w:after="0"/>
        <w:ind w:left="720" w:hanging="720"/>
        <w:rPr>
          <w:sz w:val="22"/>
          <w:szCs w:val="22"/>
        </w:rPr>
      </w:pPr>
      <w:r w:rsidRPr="003C3192">
        <w:rPr>
          <w:sz w:val="22"/>
          <w:szCs w:val="22"/>
        </w:rPr>
        <w:t xml:space="preserve">Giumetti, G.W., Grisillo, J., </w:t>
      </w:r>
      <w:r w:rsidRPr="003C3192">
        <w:rPr>
          <w:b/>
          <w:sz w:val="22"/>
          <w:szCs w:val="22"/>
        </w:rPr>
        <w:t>Wright, A.G.</w:t>
      </w:r>
      <w:r w:rsidRPr="003C3192">
        <w:rPr>
          <w:sz w:val="22"/>
          <w:szCs w:val="22"/>
        </w:rPr>
        <w:t xml:space="preserve">, &amp; Markey, P.M. (2006, March). </w:t>
      </w:r>
      <w:r w:rsidRPr="003C3192">
        <w:rPr>
          <w:i/>
          <w:sz w:val="22"/>
          <w:szCs w:val="22"/>
        </w:rPr>
        <w:t>Violent video games and aggression: The moderating role of personality</w:t>
      </w:r>
      <w:r w:rsidRPr="003C3192">
        <w:rPr>
          <w:sz w:val="22"/>
          <w:szCs w:val="22"/>
        </w:rPr>
        <w:t>. Poster presented at the Eastern Psychological Association annual meeting, Baltimore, MD.</w:t>
      </w:r>
    </w:p>
    <w:p w14:paraId="7F5EDB94" w14:textId="77777777" w:rsidR="005F7D86" w:rsidRPr="003C3192" w:rsidRDefault="005F7D86" w:rsidP="00D431AD">
      <w:pPr>
        <w:pStyle w:val="NormalWeb"/>
        <w:spacing w:before="0" w:after="0"/>
        <w:ind w:left="720" w:hanging="720"/>
        <w:rPr>
          <w:sz w:val="22"/>
          <w:szCs w:val="22"/>
        </w:rPr>
      </w:pPr>
    </w:p>
    <w:p w14:paraId="751ABD7D"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xml:space="preserve">, Giumetti, G.W., Markey, P.M., </w:t>
      </w:r>
      <w:r w:rsidR="00604BD2" w:rsidRPr="003C3192">
        <w:rPr>
          <w:sz w:val="22"/>
          <w:szCs w:val="22"/>
        </w:rPr>
        <w:t xml:space="preserve">&amp; </w:t>
      </w:r>
      <w:r w:rsidRPr="003C3192">
        <w:rPr>
          <w:sz w:val="22"/>
          <w:szCs w:val="22"/>
        </w:rPr>
        <w:t xml:space="preserve">Markey, C.N. (2006, January).  </w:t>
      </w:r>
      <w:r w:rsidRPr="003C3192">
        <w:rPr>
          <w:i/>
          <w:sz w:val="22"/>
          <w:szCs w:val="22"/>
        </w:rPr>
        <w:t xml:space="preserve">Examining the link between the interpersonal styles of romantic partners and depression. </w:t>
      </w:r>
      <w:r w:rsidRPr="003C3192">
        <w:rPr>
          <w:sz w:val="22"/>
          <w:szCs w:val="22"/>
        </w:rPr>
        <w:t>Poster presented at the Society for Personality and Social Psychology annual meeting, Palm Springs, CA.</w:t>
      </w:r>
    </w:p>
    <w:p w14:paraId="1DE46703" w14:textId="77777777" w:rsidR="005F7D86" w:rsidRPr="003C3192" w:rsidRDefault="005F7D86" w:rsidP="00D431AD">
      <w:pPr>
        <w:ind w:left="720" w:hanging="720"/>
        <w:rPr>
          <w:sz w:val="22"/>
          <w:szCs w:val="22"/>
        </w:rPr>
      </w:pPr>
    </w:p>
    <w:p w14:paraId="5E50A8A4" w14:textId="77777777" w:rsidR="005F7D86" w:rsidRPr="003C3192" w:rsidRDefault="005F7D86" w:rsidP="00D431AD">
      <w:pPr>
        <w:ind w:left="720" w:hanging="720"/>
        <w:rPr>
          <w:sz w:val="22"/>
          <w:szCs w:val="22"/>
        </w:rPr>
      </w:pPr>
      <w:r w:rsidRPr="003C3192">
        <w:rPr>
          <w:sz w:val="22"/>
          <w:szCs w:val="22"/>
        </w:rPr>
        <w:t xml:space="preserve">Pimentel, C.A., Pincus, A.L., Ansell, E.B., White, C., Uliaszek, A., </w:t>
      </w:r>
      <w:r w:rsidRPr="003C3192">
        <w:rPr>
          <w:b/>
          <w:sz w:val="22"/>
          <w:szCs w:val="22"/>
        </w:rPr>
        <w:t>Wright, A.G.</w:t>
      </w:r>
      <w:r w:rsidRPr="003C3192">
        <w:rPr>
          <w:sz w:val="22"/>
          <w:szCs w:val="22"/>
        </w:rPr>
        <w:t xml:space="preserve">, Reid, J.J., </w:t>
      </w:r>
      <w:r w:rsidR="00604BD2" w:rsidRPr="003C3192">
        <w:rPr>
          <w:sz w:val="22"/>
          <w:szCs w:val="22"/>
        </w:rPr>
        <w:t xml:space="preserve">&amp; </w:t>
      </w:r>
      <w:r w:rsidRPr="003C3192">
        <w:rPr>
          <w:sz w:val="22"/>
          <w:szCs w:val="22"/>
        </w:rPr>
        <w:t>Cain, N. M. (2004, July).</w:t>
      </w:r>
      <w:r w:rsidR="006A26F5" w:rsidRPr="003C3192">
        <w:rPr>
          <w:sz w:val="22"/>
          <w:szCs w:val="22"/>
        </w:rPr>
        <w:t xml:space="preserve"> </w:t>
      </w:r>
      <w:r w:rsidRPr="003C3192">
        <w:rPr>
          <w:i/>
          <w:sz w:val="22"/>
          <w:szCs w:val="22"/>
        </w:rPr>
        <w:t>Initial derivation and validation of the Vulnerable Narcissism Scale</w:t>
      </w:r>
      <w:r w:rsidRPr="003C3192">
        <w:rPr>
          <w:sz w:val="22"/>
          <w:szCs w:val="22"/>
        </w:rPr>
        <w:t>.  Poster presented at the American Psychological Association annual meeting, Honolulu, Hawaii.</w:t>
      </w:r>
    </w:p>
    <w:p w14:paraId="57629184" w14:textId="77777777" w:rsidR="00F03592" w:rsidRPr="003C3192" w:rsidRDefault="00F03592" w:rsidP="00D431AD">
      <w:pPr>
        <w:rPr>
          <w:b/>
          <w:sz w:val="22"/>
          <w:szCs w:val="22"/>
          <w:u w:val="single"/>
        </w:rPr>
      </w:pPr>
    </w:p>
    <w:p w14:paraId="7B754B0B" w14:textId="77777777" w:rsidR="00604BD2" w:rsidRPr="003C3192" w:rsidRDefault="00604BD2" w:rsidP="00D431AD">
      <w:pPr>
        <w:rPr>
          <w:b/>
          <w:sz w:val="22"/>
          <w:szCs w:val="22"/>
          <w:u w:val="single"/>
        </w:rPr>
      </w:pPr>
    </w:p>
    <w:p w14:paraId="5DCCD9E2" w14:textId="77777777" w:rsidR="005F7D86" w:rsidRPr="003C3192" w:rsidRDefault="00604BD2" w:rsidP="00D431AD">
      <w:pPr>
        <w:jc w:val="center"/>
        <w:rPr>
          <w:b/>
          <w:sz w:val="22"/>
          <w:szCs w:val="22"/>
        </w:rPr>
      </w:pPr>
      <w:r w:rsidRPr="003C3192">
        <w:rPr>
          <w:b/>
          <w:sz w:val="22"/>
          <w:szCs w:val="22"/>
        </w:rPr>
        <w:t>OTHER PRESENTATIONS</w:t>
      </w:r>
    </w:p>
    <w:p w14:paraId="16CF9ABB" w14:textId="77777777" w:rsidR="005F7D86" w:rsidRPr="003C3192" w:rsidRDefault="00A61DB4" w:rsidP="00D431AD">
      <w:pPr>
        <w:rPr>
          <w:bCs/>
          <w:sz w:val="22"/>
          <w:szCs w:val="22"/>
        </w:rPr>
      </w:pPr>
      <w:r w:rsidRPr="003C3192">
        <w:rPr>
          <w:b/>
          <w:noProof/>
          <w:sz w:val="22"/>
          <w:szCs w:val="22"/>
        </w:rPr>
        <mc:AlternateContent>
          <mc:Choice Requires="wps">
            <w:drawing>
              <wp:anchor distT="0" distB="0" distL="114300" distR="114300" simplePos="0" relativeHeight="251657216" behindDoc="0" locked="0" layoutInCell="1" allowOverlap="1" wp14:anchorId="1AA44375" wp14:editId="2ABC9B60">
                <wp:simplePos x="0" y="0"/>
                <wp:positionH relativeFrom="column">
                  <wp:posOffset>15240</wp:posOffset>
                </wp:positionH>
                <wp:positionV relativeFrom="paragraph">
                  <wp:posOffset>47625</wp:posOffset>
                </wp:positionV>
                <wp:extent cx="6385560" cy="0"/>
                <wp:effectExtent l="15240" t="9525" r="2540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7ED544" id="AutoShape 12" o:spid="_x0000_s1026" type="#_x0000_t32" style="position:absolute;margin-left:1.2pt;margin-top:3.75pt;width:50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"/>
            </w:pict>
          </mc:Fallback>
        </mc:AlternateContent>
      </w:r>
    </w:p>
    <w:p w14:paraId="356FB36D" w14:textId="77777777" w:rsidR="00E5162B" w:rsidRPr="003C3192" w:rsidRDefault="00E5162B" w:rsidP="00F15A48">
      <w:pPr>
        <w:rPr>
          <w:b/>
          <w:sz w:val="22"/>
          <w:szCs w:val="22"/>
        </w:rPr>
      </w:pPr>
    </w:p>
    <w:p w14:paraId="19433EFB" w14:textId="77777777" w:rsidR="00463C3E" w:rsidRPr="003C3192" w:rsidRDefault="00463C3E" w:rsidP="00D431AD">
      <w:pPr>
        <w:ind w:left="720" w:hanging="720"/>
        <w:rPr>
          <w:b/>
          <w:bCs/>
          <w:sz w:val="22"/>
          <w:szCs w:val="22"/>
        </w:rPr>
      </w:pPr>
      <w:r w:rsidRPr="003C3192">
        <w:rPr>
          <w:bCs/>
          <w:sz w:val="22"/>
          <w:szCs w:val="22"/>
        </w:rPr>
        <w:t>Creswell, K.G. &amp;</w:t>
      </w:r>
      <w:r w:rsidRPr="003C3192">
        <w:rPr>
          <w:b/>
          <w:bCs/>
          <w:sz w:val="22"/>
          <w:szCs w:val="22"/>
        </w:rPr>
        <w:t xml:space="preserve"> Wright, A.G.C. </w:t>
      </w:r>
      <w:r w:rsidRPr="003C3192">
        <w:rPr>
          <w:bCs/>
          <w:sz w:val="22"/>
          <w:szCs w:val="22"/>
        </w:rPr>
        <w:t xml:space="preserve">(August, 2012). </w:t>
      </w:r>
      <w:r w:rsidRPr="003C3192">
        <w:rPr>
          <w:bCs/>
          <w:i/>
          <w:sz w:val="22"/>
          <w:szCs w:val="22"/>
        </w:rPr>
        <w:t>An introduction to cognitive behavioral therapy: Skills and applications.</w:t>
      </w:r>
      <w:r w:rsidR="00A66CDA" w:rsidRPr="003C3192">
        <w:rPr>
          <w:bCs/>
          <w:sz w:val="22"/>
          <w:szCs w:val="22"/>
        </w:rPr>
        <w:t xml:space="preserve"> Training</w:t>
      </w:r>
      <w:r w:rsidRPr="003C3192">
        <w:rPr>
          <w:bCs/>
          <w:sz w:val="22"/>
          <w:szCs w:val="22"/>
        </w:rPr>
        <w:t xml:space="preserve"> given to the Dual Diagnosis Inpatient Treatment Unit staff</w:t>
      </w:r>
      <w:r w:rsidR="00A66CDA" w:rsidRPr="003C3192">
        <w:rPr>
          <w:bCs/>
          <w:sz w:val="22"/>
          <w:szCs w:val="22"/>
        </w:rPr>
        <w:t xml:space="preserve">, Western Psychiatric Institute and Clinic, University of Pittsburgh Medical Center. </w:t>
      </w:r>
    </w:p>
    <w:p w14:paraId="43D3E99E" w14:textId="77777777" w:rsidR="00463C3E" w:rsidRPr="003C3192" w:rsidRDefault="00463C3E" w:rsidP="00D431AD">
      <w:pPr>
        <w:ind w:left="720" w:hanging="720"/>
        <w:rPr>
          <w:b/>
          <w:bCs/>
          <w:sz w:val="22"/>
          <w:szCs w:val="22"/>
        </w:rPr>
      </w:pPr>
    </w:p>
    <w:p w14:paraId="33B62259" w14:textId="77777777" w:rsidR="003C6CD7" w:rsidRPr="003C3192" w:rsidRDefault="003C6CD7" w:rsidP="00D431AD">
      <w:pPr>
        <w:ind w:left="720" w:hanging="720"/>
        <w:rPr>
          <w:bCs/>
          <w:sz w:val="22"/>
          <w:szCs w:val="22"/>
        </w:rPr>
      </w:pPr>
      <w:r w:rsidRPr="003C3192">
        <w:rPr>
          <w:b/>
          <w:bCs/>
          <w:sz w:val="22"/>
          <w:szCs w:val="22"/>
        </w:rPr>
        <w:t>Wright, A.G.C.</w:t>
      </w:r>
      <w:r w:rsidRPr="003C3192">
        <w:rPr>
          <w:bCs/>
          <w:sz w:val="22"/>
          <w:szCs w:val="22"/>
        </w:rPr>
        <w:t xml:space="preserve"> (April, 2011). </w:t>
      </w:r>
      <w:r w:rsidRPr="003C3192">
        <w:rPr>
          <w:bCs/>
          <w:i/>
          <w:sz w:val="22"/>
          <w:szCs w:val="22"/>
        </w:rPr>
        <w:t>Development and maturation in personality, stability and change in personality disorder.</w:t>
      </w:r>
      <w:r w:rsidRPr="003C3192">
        <w:rPr>
          <w:bCs/>
          <w:sz w:val="22"/>
          <w:szCs w:val="22"/>
        </w:rPr>
        <w:t xml:space="preserve"> Talk given as part of the Pennsylvania State University Psychological Clinic grand rounds. </w:t>
      </w:r>
    </w:p>
    <w:p w14:paraId="6D5082E7" w14:textId="77777777" w:rsidR="003C6CD7" w:rsidRPr="003C3192" w:rsidRDefault="003C6CD7" w:rsidP="00D431AD">
      <w:pPr>
        <w:ind w:left="720" w:hanging="720"/>
        <w:rPr>
          <w:bCs/>
          <w:sz w:val="22"/>
          <w:szCs w:val="22"/>
        </w:rPr>
      </w:pPr>
    </w:p>
    <w:p w14:paraId="44BAB833" w14:textId="77777777" w:rsidR="005F7D86" w:rsidRPr="003C3192" w:rsidRDefault="005F7D86" w:rsidP="00D431AD">
      <w:pPr>
        <w:ind w:left="720" w:hanging="720"/>
        <w:rPr>
          <w:sz w:val="22"/>
          <w:szCs w:val="22"/>
        </w:rPr>
      </w:pPr>
      <w:r w:rsidRPr="003C3192">
        <w:rPr>
          <w:b/>
          <w:bCs/>
          <w:sz w:val="22"/>
          <w:szCs w:val="22"/>
        </w:rPr>
        <w:t>Wright, A.G.C.</w:t>
      </w:r>
      <w:r w:rsidRPr="003C3192">
        <w:rPr>
          <w:bCs/>
          <w:sz w:val="22"/>
          <w:szCs w:val="22"/>
        </w:rPr>
        <w:t xml:space="preserve"> </w:t>
      </w:r>
      <w:r w:rsidRPr="003C3192">
        <w:rPr>
          <w:sz w:val="22"/>
          <w:szCs w:val="22"/>
        </w:rPr>
        <w:t xml:space="preserve">(April, 2008). </w:t>
      </w:r>
      <w:r w:rsidRPr="003C3192">
        <w:rPr>
          <w:i/>
          <w:iCs/>
          <w:sz w:val="22"/>
          <w:szCs w:val="22"/>
        </w:rPr>
        <w:t xml:space="preserve">Circular modeling of human behavior: Directional statistics and cosine curve modeling applied to interpersonal functioning. </w:t>
      </w:r>
      <w:r w:rsidRPr="003C3192">
        <w:rPr>
          <w:sz w:val="22"/>
          <w:szCs w:val="22"/>
        </w:rPr>
        <w:t>Talk given as part of the requirements for the predoctoral fellowship from the Quantitative Social Science Initiative, Pennsylvania State University, University Park, PA.</w:t>
      </w:r>
    </w:p>
    <w:p w14:paraId="4A39661A" w14:textId="77777777" w:rsidR="005F7D86" w:rsidRPr="003C3192" w:rsidRDefault="005F7D86" w:rsidP="00D431AD">
      <w:pPr>
        <w:ind w:left="720" w:hanging="720"/>
        <w:rPr>
          <w:sz w:val="22"/>
          <w:szCs w:val="22"/>
        </w:rPr>
      </w:pPr>
    </w:p>
    <w:p w14:paraId="60D92604" w14:textId="1AA3A2ED" w:rsidR="00E5162B" w:rsidRPr="003C3192" w:rsidRDefault="005F7D86" w:rsidP="00FC7724">
      <w:pPr>
        <w:ind w:left="720" w:hanging="720"/>
        <w:rPr>
          <w:sz w:val="22"/>
          <w:szCs w:val="22"/>
        </w:rPr>
      </w:pPr>
      <w:r w:rsidRPr="003C3192">
        <w:rPr>
          <w:b/>
          <w:sz w:val="22"/>
          <w:szCs w:val="22"/>
        </w:rPr>
        <w:t>Wright, A.G.C.</w:t>
      </w:r>
      <w:r w:rsidRPr="003C3192">
        <w:rPr>
          <w:sz w:val="22"/>
          <w:szCs w:val="22"/>
        </w:rPr>
        <w:t xml:space="preserve"> (November, 2007). </w:t>
      </w:r>
      <w:r w:rsidRPr="003C3192">
        <w:rPr>
          <w:i/>
          <w:sz w:val="22"/>
          <w:szCs w:val="22"/>
        </w:rPr>
        <w:t>Beyond undergraduate psychology</w:t>
      </w:r>
      <w:r w:rsidRPr="003C3192">
        <w:rPr>
          <w:sz w:val="22"/>
          <w:szCs w:val="22"/>
        </w:rPr>
        <w:t>.</w:t>
      </w:r>
      <w:r w:rsidR="00D73E03" w:rsidRPr="003C3192">
        <w:rPr>
          <w:sz w:val="22"/>
          <w:szCs w:val="22"/>
        </w:rPr>
        <w:t xml:space="preserve"> </w:t>
      </w:r>
      <w:r w:rsidRPr="003C3192">
        <w:rPr>
          <w:sz w:val="22"/>
          <w:szCs w:val="22"/>
        </w:rPr>
        <w:t>Talk given to The Pennsylvania State University Altoona Campus Chapter of the Psi</w:t>
      </w:r>
      <w:r w:rsidR="000E1DA7" w:rsidRPr="003C3192">
        <w:rPr>
          <w:sz w:val="22"/>
          <w:szCs w:val="22"/>
        </w:rPr>
        <w:t xml:space="preserve"> Chi Honor Society, Altoona, PA.</w:t>
      </w:r>
    </w:p>
    <w:p w14:paraId="0CEC3044" w14:textId="77777777" w:rsidR="00103189" w:rsidRPr="003C3192" w:rsidRDefault="00103189" w:rsidP="00E5162B">
      <w:pPr>
        <w:ind w:left="720" w:hanging="720"/>
        <w:jc w:val="center"/>
        <w:rPr>
          <w:b/>
          <w:sz w:val="22"/>
          <w:szCs w:val="22"/>
        </w:rPr>
      </w:pPr>
    </w:p>
    <w:p w14:paraId="5C045F57" w14:textId="77777777" w:rsidR="00103189" w:rsidRPr="003C3192" w:rsidRDefault="00103189" w:rsidP="00E5162B">
      <w:pPr>
        <w:ind w:left="720" w:hanging="720"/>
        <w:jc w:val="center"/>
        <w:rPr>
          <w:b/>
          <w:sz w:val="22"/>
          <w:szCs w:val="22"/>
        </w:rPr>
      </w:pPr>
    </w:p>
    <w:p w14:paraId="05944EEF" w14:textId="77777777" w:rsidR="00E5162B" w:rsidRPr="003C3192" w:rsidRDefault="00E5162B" w:rsidP="00E5162B">
      <w:pPr>
        <w:ind w:left="720" w:hanging="720"/>
        <w:jc w:val="center"/>
        <w:rPr>
          <w:b/>
          <w:sz w:val="22"/>
          <w:szCs w:val="22"/>
        </w:rPr>
      </w:pPr>
      <w:r w:rsidRPr="003C3192">
        <w:rPr>
          <w:b/>
          <w:sz w:val="22"/>
          <w:szCs w:val="22"/>
        </w:rPr>
        <w:t>WORKSHOPS</w:t>
      </w:r>
    </w:p>
    <w:p w14:paraId="25A4D462" w14:textId="77777777" w:rsidR="00E5162B" w:rsidRPr="003C3192" w:rsidRDefault="00A61DB4" w:rsidP="00E5162B">
      <w:pPr>
        <w:ind w:left="720" w:hanging="720"/>
        <w:jc w:val="center"/>
        <w:rPr>
          <w:b/>
          <w:sz w:val="22"/>
          <w:szCs w:val="22"/>
          <w:u w:val="single"/>
        </w:rPr>
      </w:pPr>
      <w:r w:rsidRPr="003C3192">
        <w:rPr>
          <w:noProof/>
          <w:sz w:val="22"/>
          <w:szCs w:val="22"/>
        </w:rPr>
        <mc:AlternateContent>
          <mc:Choice Requires="wps">
            <w:drawing>
              <wp:anchor distT="0" distB="0" distL="114300" distR="114300" simplePos="0" relativeHeight="251663360" behindDoc="0" locked="0" layoutInCell="1" allowOverlap="1" wp14:anchorId="20A16A60" wp14:editId="6B7A96B3">
                <wp:simplePos x="0" y="0"/>
                <wp:positionH relativeFrom="column">
                  <wp:posOffset>-76200</wp:posOffset>
                </wp:positionH>
                <wp:positionV relativeFrom="paragraph">
                  <wp:posOffset>36195</wp:posOffset>
                </wp:positionV>
                <wp:extent cx="6385560" cy="0"/>
                <wp:effectExtent l="12700" t="10795" r="27940" b="2730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DDF9BC" id="AutoShape 24" o:spid="_x0000_s1026" type="#_x0000_t32" style="position:absolute;margin-left:-6pt;margin-top:2.85pt;width:50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lP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"/>
            </w:pict>
          </mc:Fallback>
        </mc:AlternateContent>
      </w:r>
    </w:p>
    <w:p w14:paraId="3F7477DD" w14:textId="77777777" w:rsidR="00E5162B" w:rsidRPr="003C3192" w:rsidRDefault="00E5162B" w:rsidP="00E5162B">
      <w:pPr>
        <w:ind w:left="720" w:hanging="720"/>
        <w:rPr>
          <w:sz w:val="22"/>
          <w:szCs w:val="22"/>
        </w:rPr>
      </w:pPr>
    </w:p>
    <w:p w14:paraId="72271EF7" w14:textId="77777777" w:rsidR="00E5162B" w:rsidRPr="003C3192" w:rsidRDefault="00E5162B" w:rsidP="00E5162B">
      <w:pPr>
        <w:ind w:left="720" w:hanging="720"/>
        <w:rPr>
          <w:sz w:val="22"/>
          <w:szCs w:val="22"/>
        </w:rPr>
      </w:pPr>
      <w:r w:rsidRPr="003C3192">
        <w:rPr>
          <w:b/>
          <w:sz w:val="22"/>
          <w:szCs w:val="22"/>
        </w:rPr>
        <w:t>Wright, A.G.C.</w:t>
      </w:r>
      <w:r w:rsidRPr="003C3192">
        <w:rPr>
          <w:sz w:val="22"/>
          <w:szCs w:val="22"/>
        </w:rPr>
        <w:t xml:space="preserve"> (March, 2012). </w:t>
      </w:r>
      <w:r w:rsidRPr="003C3192">
        <w:rPr>
          <w:i/>
          <w:sz w:val="22"/>
          <w:szCs w:val="22"/>
        </w:rPr>
        <w:t>Latent Class and Latent Profile Analysis.</w:t>
      </w:r>
      <w:r w:rsidRPr="003C3192">
        <w:rPr>
          <w:sz w:val="22"/>
          <w:szCs w:val="22"/>
        </w:rPr>
        <w:t xml:space="preserve"> Half-day conference workshop given at the annual meeting for the Society for Personality Assessment, Chicago, IL. </w:t>
      </w:r>
    </w:p>
    <w:p w14:paraId="61DBE715" w14:textId="77777777" w:rsidR="00E5162B" w:rsidRPr="003C3192" w:rsidRDefault="00E5162B" w:rsidP="00E5162B">
      <w:pPr>
        <w:ind w:left="720" w:hanging="720"/>
        <w:rPr>
          <w:b/>
          <w:sz w:val="22"/>
          <w:szCs w:val="22"/>
        </w:rPr>
      </w:pPr>
    </w:p>
    <w:p w14:paraId="4C3D0C7C" w14:textId="77777777" w:rsidR="00E5162B" w:rsidRPr="003C3192" w:rsidRDefault="00E5162B" w:rsidP="00E5162B">
      <w:pPr>
        <w:ind w:left="720" w:hanging="720"/>
        <w:rPr>
          <w:sz w:val="22"/>
          <w:szCs w:val="22"/>
        </w:rPr>
      </w:pPr>
      <w:r w:rsidRPr="003C3192">
        <w:rPr>
          <w:b/>
          <w:sz w:val="22"/>
          <w:szCs w:val="22"/>
        </w:rPr>
        <w:t>Wright, A.G.C.</w:t>
      </w:r>
      <w:r w:rsidRPr="003C3192">
        <w:rPr>
          <w:sz w:val="22"/>
          <w:szCs w:val="22"/>
        </w:rPr>
        <w:t xml:space="preserve"> (June, 2012). </w:t>
      </w:r>
      <w:r w:rsidRPr="003C3192">
        <w:rPr>
          <w:i/>
          <w:sz w:val="22"/>
          <w:szCs w:val="22"/>
        </w:rPr>
        <w:t>Cross-sectional and longitudinal categorical latent variable modeling in personality and its pathology</w:t>
      </w:r>
      <w:r w:rsidRPr="003C3192">
        <w:rPr>
          <w:sz w:val="22"/>
          <w:szCs w:val="22"/>
        </w:rPr>
        <w:t xml:space="preserve">. Invited methodological workshop given to the personality and personality disorder group at the University of Ghent, Ghent, Belgium. </w:t>
      </w:r>
    </w:p>
    <w:p w14:paraId="5D14D48D" w14:textId="77777777" w:rsidR="00E5162B" w:rsidRPr="003C3192" w:rsidRDefault="00E5162B" w:rsidP="00E5162B">
      <w:pPr>
        <w:ind w:left="360"/>
        <w:rPr>
          <w:sz w:val="22"/>
          <w:szCs w:val="22"/>
        </w:rPr>
      </w:pPr>
    </w:p>
    <w:p w14:paraId="032B0775" w14:textId="77777777" w:rsidR="00E5162B" w:rsidRPr="003C3192" w:rsidRDefault="00E5162B" w:rsidP="00E5162B">
      <w:pPr>
        <w:ind w:left="360"/>
        <w:rPr>
          <w:sz w:val="22"/>
          <w:szCs w:val="22"/>
        </w:rPr>
      </w:pPr>
    </w:p>
    <w:p w14:paraId="24C9CC00" w14:textId="77777777" w:rsidR="00E5162B" w:rsidRPr="003C3192" w:rsidRDefault="00E5162B" w:rsidP="00E5162B">
      <w:pPr>
        <w:jc w:val="center"/>
        <w:rPr>
          <w:b/>
          <w:sz w:val="22"/>
          <w:szCs w:val="22"/>
        </w:rPr>
      </w:pPr>
      <w:r w:rsidRPr="003C3192">
        <w:rPr>
          <w:b/>
          <w:sz w:val="22"/>
          <w:szCs w:val="22"/>
        </w:rPr>
        <w:t>RESEARCH SUPPORT</w:t>
      </w:r>
    </w:p>
    <w:p w14:paraId="6CA3F431" w14:textId="77777777" w:rsidR="00E5162B" w:rsidRPr="003C3192" w:rsidRDefault="00A61DB4" w:rsidP="00E5162B">
      <w:pPr>
        <w:rPr>
          <w:sz w:val="22"/>
          <w:szCs w:val="22"/>
        </w:rPr>
      </w:pPr>
      <w:r w:rsidRPr="003C3192">
        <w:rPr>
          <w:noProof/>
          <w:sz w:val="22"/>
          <w:szCs w:val="22"/>
        </w:rPr>
        <mc:AlternateContent>
          <mc:Choice Requires="wps">
            <w:drawing>
              <wp:anchor distT="0" distB="0" distL="114300" distR="114300" simplePos="0" relativeHeight="251662336" behindDoc="0" locked="0" layoutInCell="1" allowOverlap="1" wp14:anchorId="58F44936" wp14:editId="2EA983F2">
                <wp:simplePos x="0" y="0"/>
                <wp:positionH relativeFrom="column">
                  <wp:posOffset>0</wp:posOffset>
                </wp:positionH>
                <wp:positionV relativeFrom="paragraph">
                  <wp:posOffset>71755</wp:posOffset>
                </wp:positionV>
                <wp:extent cx="6385560" cy="0"/>
                <wp:effectExtent l="12700" t="8255" r="27940" b="298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BFCB95" id="AutoShape 23" o:spid="_x0000_s1026" type="#_x0000_t32" style="position:absolute;margin-left:0;margin-top:5.65pt;width:50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"/>
            </w:pict>
          </mc:Fallback>
        </mc:AlternateContent>
      </w:r>
    </w:p>
    <w:p w14:paraId="68DBE4A0" w14:textId="77777777" w:rsidR="00E5162B" w:rsidRPr="003C3192" w:rsidRDefault="00E5162B" w:rsidP="00E5162B">
      <w:pPr>
        <w:rPr>
          <w:sz w:val="22"/>
          <w:szCs w:val="22"/>
        </w:rPr>
      </w:pPr>
    </w:p>
    <w:p w14:paraId="56DEAC75" w14:textId="77777777" w:rsidR="00602DEA" w:rsidRPr="003C3192" w:rsidRDefault="00602DEA" w:rsidP="00E5162B">
      <w:pPr>
        <w:rPr>
          <w:b/>
          <w:sz w:val="22"/>
          <w:szCs w:val="22"/>
          <w:u w:val="single"/>
        </w:rPr>
      </w:pPr>
      <w:r w:rsidRPr="003C3192">
        <w:rPr>
          <w:b/>
          <w:sz w:val="22"/>
          <w:szCs w:val="22"/>
          <w:u w:val="single"/>
        </w:rPr>
        <w:t>Current</w:t>
      </w:r>
    </w:p>
    <w:p w14:paraId="378AF8A5" w14:textId="77777777" w:rsidR="00E6051D" w:rsidRPr="003C3192" w:rsidRDefault="00E6051D" w:rsidP="00CC33E7">
      <w:pPr>
        <w:rPr>
          <w:rFonts w:cs="Arial"/>
          <w:bCs/>
          <w:sz w:val="22"/>
          <w:szCs w:val="22"/>
        </w:rPr>
      </w:pPr>
    </w:p>
    <w:p w14:paraId="69719A3F" w14:textId="77777777" w:rsidR="00E6051D" w:rsidRPr="003C3192" w:rsidRDefault="00E6051D" w:rsidP="00CC33E7">
      <w:pPr>
        <w:rPr>
          <w:rFonts w:cs="Arial"/>
          <w:bCs/>
          <w:sz w:val="22"/>
          <w:szCs w:val="22"/>
        </w:rPr>
      </w:pPr>
      <w:r w:rsidRPr="003C3192">
        <w:rPr>
          <w:rFonts w:cs="Arial"/>
          <w:bCs/>
          <w:sz w:val="22"/>
          <w:szCs w:val="22"/>
        </w:rPr>
        <w:t>Small Grants Program</w:t>
      </w:r>
      <w:r w:rsidR="00E45E98" w:rsidRPr="003C3192">
        <w:rPr>
          <w:rFonts w:cs="Arial"/>
          <w:bCs/>
          <w:sz w:val="22"/>
          <w:szCs w:val="22"/>
        </w:rPr>
        <w:tab/>
      </w:r>
      <w:r w:rsidR="00E45E98" w:rsidRPr="003C3192">
        <w:rPr>
          <w:rFonts w:cs="Arial"/>
          <w:bCs/>
          <w:sz w:val="22"/>
          <w:szCs w:val="22"/>
        </w:rPr>
        <w:tab/>
      </w:r>
      <w:r w:rsidR="00E45E98" w:rsidRPr="003C3192">
        <w:rPr>
          <w:rFonts w:cs="Arial"/>
          <w:bCs/>
          <w:sz w:val="22"/>
          <w:szCs w:val="22"/>
        </w:rPr>
        <w:tab/>
      </w:r>
      <w:r w:rsidR="00E45E98" w:rsidRPr="003C3192">
        <w:rPr>
          <w:rFonts w:cs="Arial"/>
          <w:bCs/>
          <w:sz w:val="22"/>
          <w:szCs w:val="22"/>
        </w:rPr>
        <w:tab/>
        <w:t>Wright (PI)</w:t>
      </w:r>
      <w:r w:rsidR="00E45E98" w:rsidRPr="003C3192">
        <w:rPr>
          <w:rFonts w:cs="Arial"/>
          <w:bCs/>
          <w:sz w:val="22"/>
          <w:szCs w:val="22"/>
        </w:rPr>
        <w:tab/>
      </w:r>
      <w:r w:rsidR="00E45E98" w:rsidRPr="003C3192">
        <w:rPr>
          <w:rFonts w:cs="Arial"/>
          <w:bCs/>
          <w:sz w:val="22"/>
          <w:szCs w:val="22"/>
        </w:rPr>
        <w:tab/>
      </w:r>
      <w:r w:rsidR="00E45E98" w:rsidRPr="003C3192">
        <w:rPr>
          <w:rFonts w:cs="Arial"/>
          <w:bCs/>
          <w:sz w:val="22"/>
          <w:szCs w:val="22"/>
        </w:rPr>
        <w:tab/>
      </w:r>
      <w:r w:rsidR="00E45E98" w:rsidRPr="003C3192">
        <w:rPr>
          <w:rFonts w:cs="Arial"/>
          <w:bCs/>
          <w:sz w:val="22"/>
          <w:szCs w:val="22"/>
        </w:rPr>
        <w:tab/>
        <w:t>08/01/2015-07/31/2017</w:t>
      </w:r>
    </w:p>
    <w:p w14:paraId="46374797" w14:textId="77777777" w:rsidR="00E45E98" w:rsidRPr="003C3192" w:rsidRDefault="00E45E98" w:rsidP="00CC33E7">
      <w:pPr>
        <w:rPr>
          <w:rFonts w:cs="Arial"/>
          <w:bCs/>
          <w:sz w:val="22"/>
          <w:szCs w:val="22"/>
        </w:rPr>
      </w:pPr>
      <w:r w:rsidRPr="003C3192">
        <w:rPr>
          <w:rFonts w:cs="Arial"/>
          <w:bCs/>
          <w:sz w:val="22"/>
          <w:szCs w:val="22"/>
        </w:rPr>
        <w:t>University of Pittsburgh Central Research Development Fund</w:t>
      </w:r>
      <w:r w:rsidR="00550276" w:rsidRPr="003C3192">
        <w:rPr>
          <w:rFonts w:cs="Arial"/>
          <w:bCs/>
          <w:sz w:val="22"/>
          <w:szCs w:val="22"/>
        </w:rPr>
        <w:tab/>
      </w:r>
      <w:r w:rsidR="00550276" w:rsidRPr="003C3192">
        <w:rPr>
          <w:rFonts w:cs="Arial"/>
          <w:bCs/>
          <w:sz w:val="22"/>
          <w:szCs w:val="22"/>
        </w:rPr>
        <w:tab/>
      </w:r>
      <w:r w:rsidR="00550276" w:rsidRPr="003C3192">
        <w:rPr>
          <w:rFonts w:cs="Arial"/>
          <w:bCs/>
          <w:sz w:val="22"/>
          <w:szCs w:val="22"/>
        </w:rPr>
        <w:tab/>
      </w:r>
      <w:r w:rsidR="00550276" w:rsidRPr="003C3192">
        <w:rPr>
          <w:rFonts w:cs="Arial"/>
          <w:bCs/>
          <w:sz w:val="22"/>
          <w:szCs w:val="22"/>
        </w:rPr>
        <w:tab/>
        <w:t>Support: $15,950</w:t>
      </w:r>
    </w:p>
    <w:p w14:paraId="51C24A7D" w14:textId="77777777" w:rsidR="00E45E98" w:rsidRPr="003C3192" w:rsidRDefault="00D66917" w:rsidP="00CC33E7">
      <w:pPr>
        <w:rPr>
          <w:rFonts w:cs="Arial"/>
          <w:b/>
          <w:bCs/>
          <w:sz w:val="22"/>
          <w:szCs w:val="22"/>
        </w:rPr>
      </w:pPr>
      <w:r w:rsidRPr="003C3192">
        <w:rPr>
          <w:rFonts w:cs="Arial"/>
          <w:b/>
          <w:bCs/>
          <w:sz w:val="22"/>
          <w:szCs w:val="22"/>
        </w:rPr>
        <w:t>Personality Disorders and Stress Processes in Daily Life</w:t>
      </w:r>
    </w:p>
    <w:p w14:paraId="25B08710" w14:textId="77777777" w:rsidR="00FA5086" w:rsidRPr="003C3192" w:rsidRDefault="00FA5086" w:rsidP="00CC33E7">
      <w:pPr>
        <w:rPr>
          <w:rFonts w:cs="Arial"/>
          <w:bCs/>
          <w:sz w:val="22"/>
          <w:szCs w:val="22"/>
        </w:rPr>
      </w:pPr>
      <w:r w:rsidRPr="003C3192">
        <w:rPr>
          <w:rFonts w:cs="Arial"/>
          <w:bCs/>
          <w:sz w:val="22"/>
          <w:szCs w:val="22"/>
        </w:rPr>
        <w:t xml:space="preserve">This project </w:t>
      </w:r>
      <w:r w:rsidR="007F670F" w:rsidRPr="003C3192">
        <w:rPr>
          <w:rFonts w:cs="Arial"/>
          <w:bCs/>
          <w:sz w:val="22"/>
          <w:szCs w:val="22"/>
        </w:rPr>
        <w:t xml:space="preserve">integrates current theory regarding personality, psychopathology, stress processes, and applies novel design and statistical methodology to examine dynamic processes in the expression of pathological personality traits in daily life.  </w:t>
      </w:r>
    </w:p>
    <w:p w14:paraId="003A28A3" w14:textId="77777777" w:rsidR="007261DD" w:rsidRPr="003C3192" w:rsidRDefault="007261DD" w:rsidP="00CC33E7">
      <w:pPr>
        <w:rPr>
          <w:rFonts w:cs="Arial"/>
          <w:bCs/>
          <w:sz w:val="22"/>
          <w:szCs w:val="22"/>
        </w:rPr>
      </w:pPr>
      <w:r w:rsidRPr="003C3192">
        <w:rPr>
          <w:rFonts w:cs="Arial"/>
          <w:bCs/>
          <w:sz w:val="22"/>
          <w:szCs w:val="22"/>
        </w:rPr>
        <w:t>Effort: 0%</w:t>
      </w:r>
    </w:p>
    <w:p w14:paraId="5235B50E" w14:textId="77777777" w:rsidR="00E6051D" w:rsidRPr="003C3192" w:rsidRDefault="00E6051D" w:rsidP="00CC33E7">
      <w:pPr>
        <w:rPr>
          <w:rFonts w:cs="Arial"/>
          <w:bCs/>
          <w:sz w:val="22"/>
          <w:szCs w:val="22"/>
        </w:rPr>
      </w:pPr>
    </w:p>
    <w:p w14:paraId="716FAAA2" w14:textId="1CBBD1F6" w:rsidR="00483B35" w:rsidRPr="003C3192" w:rsidRDefault="00483B35" w:rsidP="00483B35">
      <w:pPr>
        <w:rPr>
          <w:rFonts w:cs="Arial"/>
          <w:bCs/>
          <w:sz w:val="22"/>
          <w:szCs w:val="22"/>
        </w:rPr>
      </w:pPr>
      <w:r w:rsidRPr="003C3192">
        <w:rPr>
          <w:rFonts w:cs="Arial"/>
          <w:bCs/>
          <w:sz w:val="22"/>
          <w:szCs w:val="22"/>
        </w:rPr>
        <w:t>R01 AG041778</w:t>
      </w:r>
      <w:r w:rsidRPr="003C3192">
        <w:rPr>
          <w:rFonts w:cs="Arial"/>
          <w:b/>
          <w:bCs/>
          <w:sz w:val="22"/>
          <w:szCs w:val="22"/>
        </w:rPr>
        <w:t>                                                     </w:t>
      </w:r>
      <w:r w:rsidRPr="003C3192">
        <w:rPr>
          <w:rFonts w:cs="Arial"/>
          <w:bCs/>
          <w:sz w:val="22"/>
          <w:szCs w:val="22"/>
        </w:rPr>
        <w:t>Kamarck (PI)                                        </w:t>
      </w:r>
      <w:r w:rsidR="00773AAD" w:rsidRPr="003C3192">
        <w:rPr>
          <w:rFonts w:cs="Arial"/>
          <w:bCs/>
          <w:sz w:val="22"/>
          <w:szCs w:val="22"/>
        </w:rPr>
        <w:tab/>
      </w:r>
      <w:r w:rsidRPr="003C3192">
        <w:rPr>
          <w:rFonts w:cs="Arial"/>
          <w:bCs/>
          <w:sz w:val="22"/>
          <w:szCs w:val="22"/>
        </w:rPr>
        <w:t>07/15/2013-06/30/2018</w:t>
      </w:r>
    </w:p>
    <w:p w14:paraId="63F1FB31" w14:textId="77777777" w:rsidR="00483B35" w:rsidRPr="003C3192" w:rsidRDefault="00483B35" w:rsidP="00483B35">
      <w:pPr>
        <w:rPr>
          <w:rFonts w:cs="Arial"/>
          <w:bCs/>
          <w:sz w:val="22"/>
          <w:szCs w:val="22"/>
        </w:rPr>
      </w:pPr>
      <w:r w:rsidRPr="003C3192">
        <w:rPr>
          <w:rFonts w:cs="Arial"/>
          <w:bCs/>
          <w:sz w:val="22"/>
          <w:szCs w:val="22"/>
        </w:rPr>
        <w:t>National Institute of Aging</w:t>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sz w:val="22"/>
          <w:szCs w:val="22"/>
        </w:rPr>
        <w:t>Direct Cost: $1,745,682</w:t>
      </w:r>
    </w:p>
    <w:p w14:paraId="553E67D5" w14:textId="2B9E096A" w:rsidR="00483B35" w:rsidRPr="003C3192" w:rsidRDefault="00483B35" w:rsidP="00483B35">
      <w:pPr>
        <w:rPr>
          <w:rFonts w:cs="Arial"/>
          <w:b/>
          <w:bCs/>
          <w:sz w:val="22"/>
          <w:szCs w:val="22"/>
        </w:rPr>
      </w:pPr>
      <w:r w:rsidRPr="003C3192">
        <w:rPr>
          <w:rFonts w:cs="Arial"/>
          <w:b/>
          <w:bCs/>
          <w:sz w:val="22"/>
          <w:szCs w:val="22"/>
        </w:rPr>
        <w:t xml:space="preserve">Social integration, daily social interaction, and health risk </w:t>
      </w:r>
      <w:r w:rsidR="004904EE" w:rsidRPr="003C3192">
        <w:rPr>
          <w:rFonts w:cs="Arial"/>
          <w:b/>
          <w:bCs/>
          <w:sz w:val="22"/>
          <w:szCs w:val="22"/>
        </w:rPr>
        <w:t>pathways in midlife</w:t>
      </w:r>
    </w:p>
    <w:p w14:paraId="562238D5" w14:textId="58957757" w:rsidR="00483B35" w:rsidRPr="003C3192" w:rsidRDefault="00483B35" w:rsidP="00483B35">
      <w:pPr>
        <w:rPr>
          <w:rFonts w:cs="Arial"/>
          <w:bCs/>
          <w:sz w:val="22"/>
          <w:szCs w:val="22"/>
        </w:rPr>
      </w:pPr>
      <w:r w:rsidRPr="003C3192">
        <w:rPr>
          <w:rFonts w:cs="Arial"/>
          <w:bCs/>
          <w:sz w:val="22"/>
          <w:szCs w:val="22"/>
        </w:rPr>
        <w:t xml:space="preserve">The goal of this research is to examine how patterns of daily social interaction (as assessed by EMA methods) may help to explain observed associations between social integration and affective, biological, and behavioral markers of health risk. </w:t>
      </w:r>
    </w:p>
    <w:p w14:paraId="79EB3724" w14:textId="77777777" w:rsidR="00483B35" w:rsidRPr="003C3192" w:rsidRDefault="00483B35" w:rsidP="00483B35">
      <w:pPr>
        <w:rPr>
          <w:rFonts w:cs="Arial"/>
          <w:bCs/>
          <w:sz w:val="22"/>
          <w:szCs w:val="22"/>
        </w:rPr>
      </w:pPr>
      <w:r w:rsidRPr="003C3192">
        <w:rPr>
          <w:rFonts w:cs="Arial"/>
          <w:bCs/>
          <w:sz w:val="22"/>
          <w:szCs w:val="22"/>
        </w:rPr>
        <w:t>Role: Co-Investigator</w:t>
      </w:r>
    </w:p>
    <w:p w14:paraId="4FAF5245" w14:textId="77777777" w:rsidR="00483B35" w:rsidRPr="003C3192" w:rsidRDefault="00483B35" w:rsidP="00483B35">
      <w:pPr>
        <w:rPr>
          <w:rFonts w:cs="Arial"/>
          <w:bCs/>
          <w:sz w:val="22"/>
          <w:szCs w:val="22"/>
        </w:rPr>
      </w:pPr>
      <w:r w:rsidRPr="003C3192">
        <w:rPr>
          <w:rFonts w:cs="Arial"/>
          <w:bCs/>
          <w:sz w:val="22"/>
          <w:szCs w:val="22"/>
        </w:rPr>
        <w:t>Effort: 5%</w:t>
      </w:r>
    </w:p>
    <w:p w14:paraId="13F3F404" w14:textId="77777777" w:rsidR="007261DD" w:rsidRPr="003C3192" w:rsidRDefault="007261DD" w:rsidP="007261DD">
      <w:pPr>
        <w:rPr>
          <w:rFonts w:cs="Arial"/>
          <w:bCs/>
          <w:sz w:val="22"/>
          <w:szCs w:val="22"/>
        </w:rPr>
      </w:pPr>
    </w:p>
    <w:p w14:paraId="10E4F3DB" w14:textId="77777777" w:rsidR="007261DD" w:rsidRPr="003C3192" w:rsidRDefault="007261DD" w:rsidP="007261DD">
      <w:pPr>
        <w:rPr>
          <w:rFonts w:cs="Arial"/>
          <w:bCs/>
          <w:sz w:val="22"/>
          <w:szCs w:val="22"/>
        </w:rPr>
      </w:pPr>
      <w:r w:rsidRPr="003C3192">
        <w:rPr>
          <w:rFonts w:cs="Arial"/>
          <w:bCs/>
          <w:sz w:val="22"/>
          <w:szCs w:val="22"/>
        </w:rPr>
        <w:t>R01 MH103313</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Roecklein (PI)</w:t>
      </w:r>
      <w:r w:rsidRPr="003C3192">
        <w:rPr>
          <w:rFonts w:cs="Arial"/>
          <w:bCs/>
          <w:sz w:val="22"/>
          <w:szCs w:val="22"/>
        </w:rPr>
        <w:tab/>
      </w:r>
      <w:r w:rsidRPr="003C3192">
        <w:rPr>
          <w:rFonts w:cs="Arial"/>
          <w:bCs/>
          <w:sz w:val="22"/>
          <w:szCs w:val="22"/>
        </w:rPr>
        <w:tab/>
      </w:r>
      <w:r w:rsidRPr="003C3192">
        <w:rPr>
          <w:rFonts w:cs="Arial"/>
          <w:bCs/>
          <w:sz w:val="22"/>
          <w:szCs w:val="22"/>
        </w:rPr>
        <w:tab/>
        <w:t xml:space="preserve"> </w:t>
      </w:r>
      <w:r w:rsidRPr="003C3192">
        <w:rPr>
          <w:rFonts w:cs="Arial"/>
          <w:bCs/>
          <w:sz w:val="22"/>
          <w:szCs w:val="22"/>
        </w:rPr>
        <w:tab/>
        <w:t>09/17/2014-07/31/2019</w:t>
      </w:r>
    </w:p>
    <w:p w14:paraId="3A6BC717" w14:textId="77777777" w:rsidR="007261DD" w:rsidRPr="003C3192" w:rsidRDefault="007261DD" w:rsidP="007261DD">
      <w:pPr>
        <w:rPr>
          <w:rFonts w:cs="Arial"/>
          <w:bCs/>
          <w:sz w:val="22"/>
          <w:szCs w:val="22"/>
        </w:rPr>
      </w:pPr>
      <w:r w:rsidRPr="003C3192">
        <w:rPr>
          <w:rFonts w:cs="Arial"/>
          <w:bCs/>
          <w:sz w:val="22"/>
          <w:szCs w:val="22"/>
        </w:rPr>
        <w:t>National Institute of Mental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$1,986,045</w:t>
      </w:r>
    </w:p>
    <w:p w14:paraId="53C18F7A" w14:textId="77777777" w:rsidR="007261DD" w:rsidRPr="003C3192" w:rsidRDefault="007261DD" w:rsidP="007261DD">
      <w:pPr>
        <w:rPr>
          <w:rFonts w:cs="Arial"/>
          <w:b/>
          <w:bCs/>
          <w:sz w:val="22"/>
          <w:szCs w:val="22"/>
        </w:rPr>
      </w:pPr>
      <w:r w:rsidRPr="003C3192">
        <w:rPr>
          <w:rFonts w:cs="Arial"/>
          <w:b/>
          <w:color w:val="273640"/>
          <w:sz w:val="22"/>
          <w:szCs w:val="22"/>
        </w:rPr>
        <w:t>Melanopsin Photosensitivity and Psychopathology</w:t>
      </w:r>
    </w:p>
    <w:p w14:paraId="43AA1828" w14:textId="6B55E094" w:rsidR="007261DD" w:rsidRPr="003C3192" w:rsidRDefault="007261DD" w:rsidP="007261DD">
      <w:pPr>
        <w:rPr>
          <w:rFonts w:cs="Arial"/>
          <w:bCs/>
          <w:sz w:val="22"/>
          <w:szCs w:val="22"/>
        </w:rPr>
      </w:pPr>
      <w:r w:rsidRPr="003C3192">
        <w:rPr>
          <w:rFonts w:cs="Arial"/>
          <w:bCs/>
          <w:sz w:val="22"/>
          <w:szCs w:val="22"/>
        </w:rPr>
        <w:t xml:space="preserve">The aim of this study is to determine if the melanopsin pathway, originating in the retina and projecting to central brain areas, is involved in dysphoric mood, over eating, over sleeping, and fatigue in winter. </w:t>
      </w:r>
    </w:p>
    <w:p w14:paraId="6F6D9264" w14:textId="77777777" w:rsidR="007261DD" w:rsidRPr="003C3192" w:rsidRDefault="007261DD" w:rsidP="007261DD">
      <w:pPr>
        <w:rPr>
          <w:rFonts w:cs="Arial"/>
          <w:bCs/>
          <w:sz w:val="22"/>
          <w:szCs w:val="22"/>
        </w:rPr>
      </w:pPr>
      <w:r w:rsidRPr="003C3192">
        <w:rPr>
          <w:rFonts w:cs="Arial"/>
          <w:bCs/>
          <w:sz w:val="22"/>
          <w:szCs w:val="22"/>
        </w:rPr>
        <w:t>Role: Co-Investigator</w:t>
      </w:r>
    </w:p>
    <w:p w14:paraId="5995FAB1" w14:textId="77777777" w:rsidR="007261DD" w:rsidRPr="003C3192" w:rsidRDefault="007261DD" w:rsidP="007261DD">
      <w:pPr>
        <w:rPr>
          <w:rFonts w:cs="Arial"/>
          <w:bCs/>
          <w:sz w:val="22"/>
          <w:szCs w:val="22"/>
        </w:rPr>
      </w:pPr>
      <w:r w:rsidRPr="003C3192">
        <w:rPr>
          <w:rFonts w:cs="Arial"/>
          <w:bCs/>
          <w:sz w:val="22"/>
          <w:szCs w:val="22"/>
        </w:rPr>
        <w:t>Effort: 7%</w:t>
      </w:r>
    </w:p>
    <w:p w14:paraId="69BF3596" w14:textId="77777777" w:rsidR="00602DEA" w:rsidRPr="003C3192" w:rsidRDefault="00602DEA" w:rsidP="00E5162B">
      <w:pPr>
        <w:rPr>
          <w:b/>
          <w:sz w:val="22"/>
          <w:szCs w:val="22"/>
        </w:rPr>
      </w:pPr>
    </w:p>
    <w:p w14:paraId="67779ACD" w14:textId="77777777" w:rsidR="0065495A" w:rsidRPr="003C3192" w:rsidRDefault="0065495A" w:rsidP="0065495A">
      <w:pPr>
        <w:rPr>
          <w:sz w:val="22"/>
          <w:szCs w:val="22"/>
        </w:rPr>
      </w:pPr>
      <w:r w:rsidRPr="003C3192">
        <w:rPr>
          <w:sz w:val="22"/>
          <w:szCs w:val="22"/>
        </w:rPr>
        <w:t xml:space="preserve">R01 MH103241 </w:t>
      </w:r>
      <w:r w:rsidRPr="003C3192">
        <w:rPr>
          <w:sz w:val="22"/>
          <w:szCs w:val="22"/>
        </w:rPr>
        <w:tab/>
      </w:r>
      <w:r w:rsidRPr="003C3192">
        <w:rPr>
          <w:sz w:val="22"/>
          <w:szCs w:val="22"/>
        </w:rPr>
        <w:tab/>
      </w:r>
      <w:r w:rsidRPr="003C3192">
        <w:rPr>
          <w:sz w:val="22"/>
          <w:szCs w:val="22"/>
        </w:rPr>
        <w:tab/>
      </w:r>
      <w:r w:rsidRPr="003C3192">
        <w:rPr>
          <w:sz w:val="22"/>
          <w:szCs w:val="22"/>
        </w:rPr>
        <w:tab/>
        <w:t>Silk/Ladouceur (Co-PIs)</w:t>
      </w:r>
      <w:r w:rsidRPr="003C3192">
        <w:rPr>
          <w:sz w:val="22"/>
          <w:szCs w:val="22"/>
        </w:rPr>
        <w:tab/>
      </w:r>
      <w:r w:rsidRPr="003C3192">
        <w:rPr>
          <w:sz w:val="22"/>
          <w:szCs w:val="22"/>
        </w:rPr>
        <w:tab/>
        <w:t>04/15/2015-01/31/2020</w:t>
      </w:r>
    </w:p>
    <w:p w14:paraId="727A861B" w14:textId="77777777" w:rsidR="0065495A" w:rsidRPr="003C3192" w:rsidRDefault="0065495A" w:rsidP="0065495A">
      <w:pPr>
        <w:rPr>
          <w:sz w:val="22"/>
          <w:szCs w:val="22"/>
        </w:rPr>
      </w:pPr>
      <w:r w:rsidRPr="003C3192">
        <w:rPr>
          <w:sz w:val="22"/>
          <w:szCs w:val="22"/>
        </w:rPr>
        <w:t>National Institute of Mental Health</w:t>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t>Direct Cost: $2,084,189</w:t>
      </w:r>
    </w:p>
    <w:p w14:paraId="6177BFA1" w14:textId="77777777" w:rsidR="0065495A" w:rsidRPr="003C3192" w:rsidRDefault="0065495A" w:rsidP="0065495A">
      <w:pPr>
        <w:rPr>
          <w:b/>
          <w:sz w:val="22"/>
          <w:szCs w:val="22"/>
        </w:rPr>
      </w:pPr>
      <w:r w:rsidRPr="003C3192">
        <w:rPr>
          <w:b/>
          <w:sz w:val="22"/>
          <w:szCs w:val="22"/>
        </w:rPr>
        <w:t>Influence of Social Threat on Reward Function in At-Risk Adolescent Girls</w:t>
      </w:r>
    </w:p>
    <w:p w14:paraId="49FF6D36" w14:textId="6514D5AB" w:rsidR="00280644" w:rsidRPr="003C3192" w:rsidRDefault="00280644" w:rsidP="0065495A">
      <w:pPr>
        <w:rPr>
          <w:sz w:val="22"/>
          <w:szCs w:val="22"/>
        </w:rPr>
      </w:pPr>
      <w:r w:rsidRPr="003C3192">
        <w:rPr>
          <w:sz w:val="22"/>
          <w:szCs w:val="22"/>
        </w:rPr>
        <w:t>This study investigates the impact of social threat on reward functioning as a predictor of anxiety and depression in a Research Domain Criteria framework, including neuroimaging, ecological momentary assessment, clinical interview, and self-report framewo</w:t>
      </w:r>
      <w:r w:rsidR="003342F6" w:rsidRPr="003C3192">
        <w:rPr>
          <w:sz w:val="22"/>
          <w:szCs w:val="22"/>
        </w:rPr>
        <w:t xml:space="preserve">rks. </w:t>
      </w:r>
    </w:p>
    <w:p w14:paraId="0F3788A7" w14:textId="77777777" w:rsidR="0065495A" w:rsidRPr="003C3192" w:rsidRDefault="0065495A" w:rsidP="0065495A">
      <w:pPr>
        <w:rPr>
          <w:sz w:val="22"/>
          <w:szCs w:val="22"/>
        </w:rPr>
      </w:pPr>
      <w:r w:rsidRPr="003C3192">
        <w:rPr>
          <w:sz w:val="22"/>
          <w:szCs w:val="22"/>
        </w:rPr>
        <w:t>Role: Co-Investigator</w:t>
      </w:r>
    </w:p>
    <w:p w14:paraId="6082193A" w14:textId="77777777" w:rsidR="0065495A" w:rsidRPr="003C3192" w:rsidRDefault="0065495A" w:rsidP="00E5162B">
      <w:pPr>
        <w:rPr>
          <w:sz w:val="22"/>
          <w:szCs w:val="22"/>
        </w:rPr>
      </w:pPr>
      <w:r w:rsidRPr="003C3192">
        <w:rPr>
          <w:sz w:val="22"/>
          <w:szCs w:val="22"/>
        </w:rPr>
        <w:t>Effort: 7%</w:t>
      </w:r>
    </w:p>
    <w:p w14:paraId="7A0EA680" w14:textId="77777777" w:rsidR="007261DD" w:rsidRPr="003C3192" w:rsidRDefault="007261DD" w:rsidP="00E5162B">
      <w:pPr>
        <w:rPr>
          <w:b/>
          <w:sz w:val="22"/>
          <w:szCs w:val="22"/>
        </w:rPr>
      </w:pPr>
    </w:p>
    <w:p w14:paraId="1F1673F0" w14:textId="1E94E627" w:rsidR="007261DD" w:rsidRPr="003C3192" w:rsidRDefault="007261DD" w:rsidP="007261DD">
      <w:pPr>
        <w:rPr>
          <w:rFonts w:cs="Arial"/>
          <w:bCs/>
          <w:sz w:val="22"/>
          <w:szCs w:val="22"/>
        </w:rPr>
      </w:pPr>
      <w:r w:rsidRPr="003C3192">
        <w:rPr>
          <w:rFonts w:cs="Arial"/>
          <w:bCs/>
          <w:sz w:val="22"/>
          <w:szCs w:val="22"/>
        </w:rPr>
        <w:t>R01 AT008685</w:t>
      </w:r>
      <w:r w:rsidRPr="003C3192">
        <w:rPr>
          <w:rFonts w:cs="Arial"/>
          <w:b/>
          <w:bCs/>
          <w:sz w:val="22"/>
          <w:szCs w:val="22"/>
        </w:rPr>
        <w:t>                                              </w:t>
      </w:r>
      <w:r w:rsidRPr="003C3192">
        <w:rPr>
          <w:rFonts w:cs="Arial"/>
          <w:b/>
          <w:bCs/>
          <w:sz w:val="22"/>
          <w:szCs w:val="22"/>
        </w:rPr>
        <w:tab/>
      </w:r>
      <w:r w:rsidR="00D06ED1" w:rsidRPr="003C3192">
        <w:rPr>
          <w:rFonts w:cs="Arial"/>
          <w:bCs/>
          <w:sz w:val="22"/>
          <w:szCs w:val="22"/>
        </w:rPr>
        <w:t>D.</w:t>
      </w:r>
      <w:r w:rsidR="00D06ED1" w:rsidRPr="003C3192">
        <w:rPr>
          <w:rFonts w:cs="Arial"/>
          <w:b/>
          <w:bCs/>
          <w:sz w:val="22"/>
          <w:szCs w:val="22"/>
        </w:rPr>
        <w:t xml:space="preserve"> </w:t>
      </w:r>
      <w:r w:rsidRPr="003C3192">
        <w:rPr>
          <w:rFonts w:cs="Arial"/>
          <w:bCs/>
          <w:sz w:val="22"/>
          <w:szCs w:val="22"/>
        </w:rPr>
        <w:t>Creswell (PI)                      </w:t>
      </w:r>
      <w:r w:rsidRPr="003C3192">
        <w:rPr>
          <w:rFonts w:cs="Arial"/>
          <w:bCs/>
          <w:sz w:val="22"/>
          <w:szCs w:val="22"/>
        </w:rPr>
        <w:tab/>
      </w:r>
      <w:r w:rsidRPr="003C3192">
        <w:rPr>
          <w:rFonts w:cs="Arial"/>
          <w:bCs/>
          <w:sz w:val="22"/>
          <w:szCs w:val="22"/>
        </w:rPr>
        <w:tab/>
        <w:t>10/01/2015-09/30/2020</w:t>
      </w:r>
    </w:p>
    <w:p w14:paraId="3B6A8658" w14:textId="77777777" w:rsidR="007261DD" w:rsidRPr="003C3192" w:rsidRDefault="007261DD" w:rsidP="007261DD">
      <w:pPr>
        <w:rPr>
          <w:rFonts w:cs="Arial"/>
          <w:bCs/>
          <w:sz w:val="22"/>
          <w:szCs w:val="22"/>
        </w:rPr>
      </w:pPr>
      <w:r w:rsidRPr="003C3192">
        <w:rPr>
          <w:rFonts w:cs="Arial"/>
          <w:bCs/>
          <w:sz w:val="22"/>
          <w:szCs w:val="22"/>
        </w:rPr>
        <w:t>National Center for Complementary and Integrative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$2,062,014</w:t>
      </w:r>
    </w:p>
    <w:p w14:paraId="00B0B4BD" w14:textId="77777777" w:rsidR="007261DD" w:rsidRPr="003C3192" w:rsidRDefault="007261DD" w:rsidP="007261DD">
      <w:pPr>
        <w:rPr>
          <w:rFonts w:cs="Arial"/>
          <w:b/>
          <w:bCs/>
          <w:sz w:val="22"/>
          <w:szCs w:val="22"/>
        </w:rPr>
      </w:pPr>
      <w:r w:rsidRPr="003C3192">
        <w:rPr>
          <w:rFonts w:cs="Arial"/>
          <w:b/>
          <w:bCs/>
          <w:sz w:val="22"/>
          <w:szCs w:val="22"/>
        </w:rPr>
        <w:t xml:space="preserve">Mindfulness Meditation Training in Lonely Older Adults </w:t>
      </w:r>
    </w:p>
    <w:p w14:paraId="1612772D" w14:textId="158331A9" w:rsidR="007261DD" w:rsidRPr="003C3192" w:rsidRDefault="007261DD" w:rsidP="007261DD">
      <w:pPr>
        <w:rPr>
          <w:rFonts w:cs="Arial"/>
          <w:bCs/>
          <w:sz w:val="22"/>
          <w:szCs w:val="22"/>
        </w:rPr>
      </w:pPr>
      <w:r w:rsidRPr="003C3192">
        <w:rPr>
          <w:rFonts w:cs="Arial"/>
          <w:bCs/>
          <w:sz w:val="22"/>
          <w:szCs w:val="22"/>
        </w:rPr>
        <w:t xml:space="preserve">The goal of this study is to examine the effect of a mindfulness intervention targeting loneliness and social interaction among older adults, and its downstream effects on health risk pathways. </w:t>
      </w:r>
    </w:p>
    <w:p w14:paraId="5D72BBE2" w14:textId="77777777" w:rsidR="007261DD" w:rsidRPr="003C3192" w:rsidRDefault="007261DD" w:rsidP="007261DD">
      <w:pPr>
        <w:rPr>
          <w:rFonts w:cs="Arial"/>
          <w:bCs/>
          <w:sz w:val="22"/>
          <w:szCs w:val="22"/>
        </w:rPr>
      </w:pPr>
      <w:r w:rsidRPr="003C3192">
        <w:rPr>
          <w:rFonts w:cs="Arial"/>
          <w:bCs/>
          <w:sz w:val="22"/>
          <w:szCs w:val="22"/>
        </w:rPr>
        <w:t>Role: Co-Investigator</w:t>
      </w:r>
    </w:p>
    <w:p w14:paraId="159EBDD6" w14:textId="77777777" w:rsidR="007261DD" w:rsidRPr="003C3192" w:rsidRDefault="007261DD" w:rsidP="007261DD">
      <w:pPr>
        <w:rPr>
          <w:rFonts w:cs="Arial"/>
          <w:bCs/>
          <w:sz w:val="22"/>
          <w:szCs w:val="22"/>
        </w:rPr>
      </w:pPr>
      <w:r w:rsidRPr="003C3192">
        <w:rPr>
          <w:rFonts w:cs="Arial"/>
          <w:bCs/>
          <w:sz w:val="22"/>
          <w:szCs w:val="22"/>
        </w:rPr>
        <w:t>Effort: 20%</w:t>
      </w:r>
    </w:p>
    <w:p w14:paraId="05E565C1" w14:textId="77777777" w:rsidR="007261DD" w:rsidRPr="003C3192" w:rsidRDefault="007261DD" w:rsidP="00E5162B">
      <w:pPr>
        <w:rPr>
          <w:b/>
          <w:sz w:val="22"/>
          <w:szCs w:val="22"/>
        </w:rPr>
      </w:pPr>
    </w:p>
    <w:p w14:paraId="4C7D5AA1" w14:textId="77777777" w:rsidR="00F57C87" w:rsidRPr="003C3192" w:rsidRDefault="00942CB5" w:rsidP="00E5162B">
      <w:pPr>
        <w:rPr>
          <w:b/>
          <w:sz w:val="22"/>
          <w:szCs w:val="22"/>
        </w:rPr>
      </w:pPr>
      <w:r w:rsidRPr="003C3192">
        <w:rPr>
          <w:rFonts w:eastAsia="Times New Roman"/>
          <w:color w:val="auto"/>
          <w:sz w:val="22"/>
          <w:szCs w:val="22"/>
        </w:rPr>
        <w:t xml:space="preserve">K01 </w:t>
      </w:r>
      <w:r w:rsidR="00F57C87" w:rsidRPr="003C3192">
        <w:rPr>
          <w:rFonts w:eastAsia="Times New Roman"/>
          <w:color w:val="auto"/>
          <w:sz w:val="22"/>
          <w:szCs w:val="22"/>
        </w:rPr>
        <w:t>MH103511</w:t>
      </w:r>
      <w:r w:rsidR="00112DBB" w:rsidRPr="003C3192">
        <w:rPr>
          <w:rFonts w:eastAsia="Times New Roman"/>
          <w:color w:val="auto"/>
          <w:sz w:val="22"/>
          <w:szCs w:val="22"/>
        </w:rPr>
        <w:tab/>
      </w:r>
      <w:r w:rsidR="00112DBB" w:rsidRPr="003C3192">
        <w:rPr>
          <w:rFonts w:eastAsia="Times New Roman"/>
          <w:color w:val="auto"/>
          <w:sz w:val="22"/>
          <w:szCs w:val="22"/>
        </w:rPr>
        <w:tab/>
      </w:r>
      <w:r w:rsidR="00112DBB" w:rsidRPr="003C3192">
        <w:rPr>
          <w:rFonts w:eastAsia="Times New Roman"/>
          <w:color w:val="auto"/>
          <w:sz w:val="22"/>
          <w:szCs w:val="22"/>
        </w:rPr>
        <w:tab/>
      </w:r>
      <w:r w:rsidR="00112DBB" w:rsidRPr="003C3192">
        <w:rPr>
          <w:rFonts w:eastAsia="Times New Roman"/>
          <w:color w:val="auto"/>
          <w:sz w:val="22"/>
          <w:szCs w:val="22"/>
        </w:rPr>
        <w:tab/>
      </w:r>
      <w:r w:rsidR="00C05FF9" w:rsidRPr="003C3192">
        <w:rPr>
          <w:rFonts w:cs="Arial"/>
          <w:bCs/>
          <w:sz w:val="22"/>
          <w:szCs w:val="22"/>
        </w:rPr>
        <w:t>Casement</w:t>
      </w:r>
      <w:r w:rsidR="00112DBB" w:rsidRPr="003C3192">
        <w:rPr>
          <w:rFonts w:cs="Arial"/>
          <w:bCs/>
          <w:sz w:val="22"/>
          <w:szCs w:val="22"/>
        </w:rPr>
        <w:t xml:space="preserve"> (PI)</w:t>
      </w:r>
      <w:r w:rsidR="00C05FF9" w:rsidRPr="003C3192">
        <w:rPr>
          <w:rFonts w:cs="Arial"/>
          <w:bCs/>
          <w:sz w:val="22"/>
          <w:szCs w:val="22"/>
        </w:rPr>
        <w:tab/>
      </w:r>
      <w:r w:rsidR="00C05FF9" w:rsidRPr="003C3192">
        <w:rPr>
          <w:rFonts w:cs="Arial"/>
          <w:bCs/>
          <w:sz w:val="22"/>
          <w:szCs w:val="22"/>
        </w:rPr>
        <w:tab/>
      </w:r>
      <w:r w:rsidR="00C05FF9" w:rsidRPr="003C3192">
        <w:rPr>
          <w:rFonts w:cs="Arial"/>
          <w:bCs/>
          <w:sz w:val="22"/>
          <w:szCs w:val="22"/>
        </w:rPr>
        <w:tab/>
      </w:r>
      <w:r w:rsidR="00C05FF9" w:rsidRPr="003C3192">
        <w:rPr>
          <w:rFonts w:cs="Arial"/>
          <w:bCs/>
          <w:sz w:val="22"/>
          <w:szCs w:val="22"/>
        </w:rPr>
        <w:tab/>
      </w:r>
      <w:r w:rsidR="00B948A5" w:rsidRPr="003C3192">
        <w:rPr>
          <w:sz w:val="22"/>
          <w:szCs w:val="22"/>
        </w:rPr>
        <w:t>09</w:t>
      </w:r>
      <w:r w:rsidR="00C05FF9" w:rsidRPr="003C3192">
        <w:rPr>
          <w:sz w:val="22"/>
          <w:szCs w:val="22"/>
        </w:rPr>
        <w:t>/</w:t>
      </w:r>
      <w:r w:rsidR="00B948A5" w:rsidRPr="003C3192">
        <w:rPr>
          <w:sz w:val="22"/>
          <w:szCs w:val="22"/>
        </w:rPr>
        <w:t>2</w:t>
      </w:r>
      <w:r w:rsidR="00C05FF9" w:rsidRPr="003C3192">
        <w:rPr>
          <w:sz w:val="22"/>
          <w:szCs w:val="22"/>
        </w:rPr>
        <w:t>5/201</w:t>
      </w:r>
      <w:r w:rsidR="00B948A5" w:rsidRPr="003C3192">
        <w:rPr>
          <w:sz w:val="22"/>
          <w:szCs w:val="22"/>
        </w:rPr>
        <w:t>4</w:t>
      </w:r>
      <w:r w:rsidR="00C05FF9" w:rsidRPr="003C3192">
        <w:rPr>
          <w:sz w:val="22"/>
          <w:szCs w:val="22"/>
        </w:rPr>
        <w:t>-0</w:t>
      </w:r>
      <w:r w:rsidR="00B948A5" w:rsidRPr="003C3192">
        <w:rPr>
          <w:sz w:val="22"/>
          <w:szCs w:val="22"/>
        </w:rPr>
        <w:t>7</w:t>
      </w:r>
      <w:r w:rsidR="00C05FF9" w:rsidRPr="003C3192">
        <w:rPr>
          <w:sz w:val="22"/>
          <w:szCs w:val="22"/>
        </w:rPr>
        <w:t>/31/20</w:t>
      </w:r>
      <w:r w:rsidR="00B948A5" w:rsidRPr="003C3192">
        <w:rPr>
          <w:sz w:val="22"/>
          <w:szCs w:val="22"/>
        </w:rPr>
        <w:t>18</w:t>
      </w:r>
    </w:p>
    <w:p w14:paraId="000AB134" w14:textId="59DCB2F8" w:rsidR="00F57C87" w:rsidRPr="003C3192" w:rsidRDefault="00112DBB" w:rsidP="002A6102">
      <w:pPr>
        <w:rPr>
          <w:sz w:val="22"/>
          <w:szCs w:val="22"/>
        </w:rPr>
      </w:pPr>
      <w:r w:rsidRPr="003C3192">
        <w:rPr>
          <w:sz w:val="22"/>
          <w:szCs w:val="22"/>
        </w:rPr>
        <w:t>National Institute of Mental Health</w:t>
      </w:r>
      <w:r w:rsidR="00064C39" w:rsidRPr="003C3192">
        <w:rPr>
          <w:sz w:val="22"/>
          <w:szCs w:val="22"/>
        </w:rPr>
        <w:tab/>
      </w:r>
      <w:r w:rsidR="00064C39" w:rsidRPr="003C3192">
        <w:rPr>
          <w:sz w:val="22"/>
          <w:szCs w:val="22"/>
        </w:rPr>
        <w:tab/>
      </w:r>
      <w:r w:rsidR="00064C39" w:rsidRPr="003C3192">
        <w:rPr>
          <w:sz w:val="22"/>
          <w:szCs w:val="22"/>
        </w:rPr>
        <w:tab/>
      </w:r>
      <w:r w:rsidR="00064C39" w:rsidRPr="003C3192">
        <w:rPr>
          <w:sz w:val="22"/>
          <w:szCs w:val="22"/>
        </w:rPr>
        <w:tab/>
      </w:r>
      <w:r w:rsidR="00064C39" w:rsidRPr="003C3192">
        <w:rPr>
          <w:sz w:val="22"/>
          <w:szCs w:val="22"/>
        </w:rPr>
        <w:tab/>
      </w:r>
      <w:r w:rsidR="00064C39" w:rsidRPr="003C3192">
        <w:rPr>
          <w:sz w:val="22"/>
          <w:szCs w:val="22"/>
        </w:rPr>
        <w:tab/>
      </w:r>
      <w:r w:rsidR="00064C39" w:rsidRPr="003C3192">
        <w:rPr>
          <w:sz w:val="22"/>
          <w:szCs w:val="22"/>
        </w:rPr>
        <w:tab/>
        <w:t>Direct Cost</w:t>
      </w:r>
      <w:r w:rsidR="00FA7ECD" w:rsidRPr="003C3192">
        <w:rPr>
          <w:sz w:val="22"/>
          <w:szCs w:val="22"/>
        </w:rPr>
        <w:t>: $643,651</w:t>
      </w:r>
    </w:p>
    <w:p w14:paraId="353CBBC8" w14:textId="77777777" w:rsidR="00112DBB" w:rsidRPr="003C3192" w:rsidRDefault="00FA7ECD" w:rsidP="002A6102">
      <w:pPr>
        <w:rPr>
          <w:b/>
          <w:sz w:val="22"/>
          <w:szCs w:val="22"/>
        </w:rPr>
      </w:pPr>
      <w:r w:rsidRPr="003C3192">
        <w:rPr>
          <w:b/>
          <w:sz w:val="22"/>
          <w:szCs w:val="22"/>
        </w:rPr>
        <w:lastRenderedPageBreak/>
        <w:t>The Contribution of Stressful Life Events and Insufficient Sleep to Reward-Related Brain Function and Depression in Adolescent Girls</w:t>
      </w:r>
    </w:p>
    <w:p w14:paraId="75FCC1B8" w14:textId="7062B33D" w:rsidR="00C05FF9" w:rsidRPr="003C3192" w:rsidRDefault="00051F08" w:rsidP="002A6102">
      <w:pPr>
        <w:rPr>
          <w:sz w:val="22"/>
          <w:szCs w:val="22"/>
        </w:rPr>
      </w:pPr>
      <w:r w:rsidRPr="003C3192">
        <w:rPr>
          <w:sz w:val="22"/>
          <w:szCs w:val="22"/>
        </w:rPr>
        <w:t xml:space="preserve">This Mentored Research Scientist Development Award provides training in developmental affective neuroscience, </w:t>
      </w:r>
      <w:r w:rsidR="00A2446C" w:rsidRPr="003C3192">
        <w:rPr>
          <w:sz w:val="22"/>
          <w:szCs w:val="22"/>
        </w:rPr>
        <w:t xml:space="preserve">stress processes, sleep and circadian rhythms, and longitudinal statistical methodology. </w:t>
      </w:r>
    </w:p>
    <w:p w14:paraId="7CA0A40E" w14:textId="77777777" w:rsidR="00112DBB" w:rsidRPr="003C3192" w:rsidRDefault="00112DBB" w:rsidP="002A6102">
      <w:pPr>
        <w:rPr>
          <w:sz w:val="22"/>
          <w:szCs w:val="22"/>
        </w:rPr>
      </w:pPr>
      <w:r w:rsidRPr="003C3192">
        <w:rPr>
          <w:sz w:val="22"/>
          <w:szCs w:val="22"/>
        </w:rPr>
        <w:t>Role: Consultant</w:t>
      </w:r>
    </w:p>
    <w:p w14:paraId="39C2A2CD" w14:textId="77777777" w:rsidR="00112DBB" w:rsidRPr="003C3192" w:rsidRDefault="00112DBB" w:rsidP="002A6102">
      <w:pPr>
        <w:rPr>
          <w:b/>
          <w:sz w:val="22"/>
          <w:szCs w:val="22"/>
          <w:u w:val="single"/>
        </w:rPr>
      </w:pPr>
      <w:r w:rsidRPr="003C3192">
        <w:rPr>
          <w:sz w:val="22"/>
          <w:szCs w:val="22"/>
        </w:rPr>
        <w:t>Effort: 0%</w:t>
      </w:r>
    </w:p>
    <w:p w14:paraId="7AEC53BB" w14:textId="77777777" w:rsidR="002A6102" w:rsidRPr="003C3192" w:rsidRDefault="002A6102" w:rsidP="00E5162B">
      <w:pPr>
        <w:rPr>
          <w:b/>
          <w:sz w:val="22"/>
          <w:szCs w:val="22"/>
        </w:rPr>
      </w:pPr>
    </w:p>
    <w:p w14:paraId="57553527" w14:textId="77777777" w:rsidR="009C691F" w:rsidRPr="003C3192" w:rsidRDefault="009C691F" w:rsidP="009C691F">
      <w:pPr>
        <w:rPr>
          <w:rFonts w:cs="Arial"/>
          <w:bCs/>
          <w:sz w:val="22"/>
          <w:szCs w:val="22"/>
        </w:rPr>
      </w:pPr>
      <w:r w:rsidRPr="003C3192">
        <w:rPr>
          <w:rFonts w:cs="Arial"/>
          <w:bCs/>
          <w:sz w:val="22"/>
          <w:szCs w:val="22"/>
        </w:rPr>
        <w:t>National Science Foundation – EHR</w:t>
      </w:r>
      <w:r w:rsidRPr="003C3192">
        <w:rPr>
          <w:rFonts w:cs="Arial"/>
          <w:bCs/>
          <w:sz w:val="22"/>
          <w:szCs w:val="22"/>
        </w:rPr>
        <w:tab/>
      </w:r>
      <w:r w:rsidRPr="003C3192">
        <w:rPr>
          <w:rFonts w:cs="Arial"/>
          <w:bCs/>
          <w:sz w:val="22"/>
          <w:szCs w:val="22"/>
        </w:rPr>
        <w:tab/>
        <w:t>Libertus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09/01/2015–08/31/2018</w:t>
      </w:r>
    </w:p>
    <w:p w14:paraId="7AE4FBB2" w14:textId="1ED54562" w:rsidR="009C691F" w:rsidRPr="003C3192" w:rsidRDefault="009C691F" w:rsidP="009C691F">
      <w:pPr>
        <w:rPr>
          <w:rFonts w:cs="Arial"/>
          <w:bCs/>
          <w:sz w:val="22"/>
          <w:szCs w:val="22"/>
        </w:rPr>
      </w:pPr>
      <w:r w:rsidRPr="003C3192">
        <w:rPr>
          <w:rFonts w:cs="Arial"/>
          <w:b/>
          <w:bCs/>
          <w:sz w:val="22"/>
          <w:szCs w:val="22"/>
        </w:rPr>
        <w:t>Tell me about math: A longitudinal training study on the effects of parent-child interactions and parental cognition on children’s m</w:t>
      </w:r>
      <w:r w:rsidR="00C33B92" w:rsidRPr="003C3192">
        <w:rPr>
          <w:rFonts w:cs="Arial"/>
          <w:b/>
          <w:bCs/>
          <w:sz w:val="22"/>
          <w:szCs w:val="22"/>
        </w:rPr>
        <w:t>ath abilities</w:t>
      </w:r>
      <w:r w:rsidR="00C33B92" w:rsidRPr="003C3192">
        <w:rPr>
          <w:rFonts w:cs="Arial"/>
          <w:bCs/>
          <w:sz w:val="22"/>
          <w:szCs w:val="22"/>
        </w:rPr>
        <w:tab/>
      </w:r>
      <w:r w:rsidR="00C33B92" w:rsidRPr="003C3192">
        <w:rPr>
          <w:rFonts w:cs="Arial"/>
          <w:bCs/>
          <w:sz w:val="22"/>
          <w:szCs w:val="22"/>
        </w:rPr>
        <w:tab/>
      </w:r>
      <w:r w:rsidR="00C33B92" w:rsidRPr="003C3192">
        <w:rPr>
          <w:rFonts w:cs="Arial"/>
          <w:bCs/>
          <w:sz w:val="22"/>
          <w:szCs w:val="22"/>
        </w:rPr>
        <w:tab/>
      </w:r>
      <w:r w:rsidR="00C33B92" w:rsidRPr="003C3192">
        <w:rPr>
          <w:rFonts w:cs="Arial"/>
          <w:bCs/>
          <w:sz w:val="22"/>
          <w:szCs w:val="22"/>
        </w:rPr>
        <w:tab/>
      </w:r>
      <w:r w:rsidR="00C33B92" w:rsidRPr="003C3192">
        <w:rPr>
          <w:rFonts w:cs="Arial"/>
          <w:bCs/>
          <w:sz w:val="22"/>
          <w:szCs w:val="22"/>
        </w:rPr>
        <w:tab/>
      </w:r>
      <w:r w:rsidR="00C33B92" w:rsidRPr="003C3192">
        <w:rPr>
          <w:rFonts w:cs="Arial"/>
          <w:bCs/>
          <w:sz w:val="22"/>
          <w:szCs w:val="22"/>
        </w:rPr>
        <w:tab/>
      </w:r>
      <w:r w:rsidR="00C33B92" w:rsidRPr="003C3192">
        <w:rPr>
          <w:rFonts w:cs="Arial"/>
          <w:bCs/>
          <w:sz w:val="22"/>
          <w:szCs w:val="22"/>
        </w:rPr>
        <w:tab/>
        <w:t>Direct cost</w:t>
      </w:r>
      <w:r w:rsidRPr="003C3192">
        <w:rPr>
          <w:rFonts w:cs="Arial"/>
          <w:bCs/>
          <w:sz w:val="22"/>
          <w:szCs w:val="22"/>
        </w:rPr>
        <w:t>: $337,988</w:t>
      </w:r>
    </w:p>
    <w:p w14:paraId="3D98D666" w14:textId="0A114EE2" w:rsidR="00D8699B" w:rsidRPr="003C3192" w:rsidRDefault="00D8699B" w:rsidP="00E5162B">
      <w:pPr>
        <w:rPr>
          <w:rFonts w:cs="Arial"/>
          <w:bCs/>
          <w:sz w:val="22"/>
          <w:szCs w:val="22"/>
        </w:rPr>
      </w:pPr>
      <w:r w:rsidRPr="003C3192">
        <w:rPr>
          <w:rFonts w:cs="Arial"/>
          <w:bCs/>
          <w:sz w:val="22"/>
          <w:szCs w:val="22"/>
        </w:rPr>
        <w:t xml:space="preserve">This project examines the role of a parent intervention on child math skills in early life. </w:t>
      </w:r>
    </w:p>
    <w:p w14:paraId="2B65CEEA" w14:textId="77777777" w:rsidR="009C691F" w:rsidRPr="003C3192" w:rsidRDefault="009C691F" w:rsidP="00E5162B">
      <w:pPr>
        <w:rPr>
          <w:rFonts w:cs="Arial"/>
          <w:bCs/>
          <w:sz w:val="22"/>
          <w:szCs w:val="22"/>
        </w:rPr>
      </w:pPr>
      <w:r w:rsidRPr="003C3192">
        <w:rPr>
          <w:rFonts w:cs="Arial"/>
          <w:bCs/>
          <w:sz w:val="22"/>
          <w:szCs w:val="22"/>
        </w:rPr>
        <w:t>Role: Co-Investigator</w:t>
      </w:r>
    </w:p>
    <w:p w14:paraId="7BBFA1E6" w14:textId="77777777" w:rsidR="00C3768E" w:rsidRPr="003C3192" w:rsidRDefault="00C3768E" w:rsidP="00C3768E">
      <w:pPr>
        <w:rPr>
          <w:rFonts w:cs="Arial"/>
          <w:bCs/>
          <w:sz w:val="22"/>
          <w:szCs w:val="22"/>
        </w:rPr>
      </w:pPr>
      <w:r w:rsidRPr="003C3192">
        <w:rPr>
          <w:rFonts w:cs="Arial"/>
          <w:bCs/>
          <w:sz w:val="22"/>
          <w:szCs w:val="22"/>
        </w:rPr>
        <w:t>Effort: 4%</w:t>
      </w:r>
    </w:p>
    <w:p w14:paraId="57DE3368" w14:textId="77777777" w:rsidR="00064C39" w:rsidRPr="003C3192" w:rsidRDefault="00064C39" w:rsidP="00E5162B">
      <w:pPr>
        <w:rPr>
          <w:rFonts w:cs="Arial"/>
          <w:bCs/>
          <w:sz w:val="22"/>
          <w:szCs w:val="22"/>
        </w:rPr>
      </w:pPr>
    </w:p>
    <w:p w14:paraId="0C3F939C" w14:textId="77777777" w:rsidR="0045196B" w:rsidRPr="003C3192" w:rsidRDefault="0045196B" w:rsidP="0045196B">
      <w:pPr>
        <w:rPr>
          <w:sz w:val="22"/>
          <w:szCs w:val="22"/>
        </w:rPr>
      </w:pPr>
      <w:r w:rsidRPr="003C3192">
        <w:rPr>
          <w:sz w:val="22"/>
          <w:szCs w:val="22"/>
        </w:rPr>
        <w:t>R01 AG056043</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Manuck (PI)</w:t>
      </w:r>
      <w:r w:rsidRPr="003C3192">
        <w:rPr>
          <w:sz w:val="22"/>
          <w:szCs w:val="22"/>
        </w:rPr>
        <w:tab/>
      </w:r>
      <w:r w:rsidRPr="003C3192">
        <w:rPr>
          <w:sz w:val="22"/>
          <w:szCs w:val="22"/>
        </w:rPr>
        <w:tab/>
      </w:r>
      <w:r w:rsidRPr="003C3192">
        <w:rPr>
          <w:sz w:val="22"/>
          <w:szCs w:val="22"/>
        </w:rPr>
        <w:tab/>
      </w:r>
      <w:r w:rsidRPr="003C3192">
        <w:rPr>
          <w:sz w:val="22"/>
          <w:szCs w:val="22"/>
        </w:rPr>
        <w:tab/>
        <w:t>09/16/2016-03/31/2021</w:t>
      </w:r>
    </w:p>
    <w:p w14:paraId="7E0E8410" w14:textId="77777777" w:rsidR="0045196B" w:rsidRPr="003C3192" w:rsidRDefault="0045196B" w:rsidP="0045196B">
      <w:pPr>
        <w:rPr>
          <w:sz w:val="22"/>
          <w:szCs w:val="22"/>
        </w:rPr>
      </w:pPr>
      <w:r w:rsidRPr="003C3192">
        <w:rPr>
          <w:sz w:val="22"/>
          <w:szCs w:val="22"/>
        </w:rPr>
        <w:t>National Institute of Aging</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Direct Cost:</w:t>
      </w:r>
      <w:r w:rsidRPr="003C3192">
        <w:rPr>
          <w:bCs/>
          <w:sz w:val="22"/>
          <w:szCs w:val="22"/>
        </w:rPr>
        <w:t xml:space="preserve"> $2,496,899</w:t>
      </w:r>
    </w:p>
    <w:p w14:paraId="0DED4317" w14:textId="77777777" w:rsidR="0045196B" w:rsidRPr="003C3192" w:rsidRDefault="0045196B" w:rsidP="0045196B">
      <w:pPr>
        <w:rPr>
          <w:rFonts w:eastAsia="Times New Roman"/>
          <w:b/>
          <w:color w:val="273640"/>
          <w:sz w:val="22"/>
          <w:szCs w:val="22"/>
        </w:rPr>
      </w:pPr>
      <w:r w:rsidRPr="003C3192">
        <w:rPr>
          <w:rFonts w:eastAsia="Times New Roman"/>
          <w:b/>
          <w:color w:val="273640"/>
          <w:sz w:val="22"/>
          <w:szCs w:val="22"/>
        </w:rPr>
        <w:t>Biobehavioral Mechanisms Linking Personality to Health in Midlife</w:t>
      </w:r>
    </w:p>
    <w:p w14:paraId="623384C6" w14:textId="77777777" w:rsidR="0045196B" w:rsidRPr="003C3192" w:rsidRDefault="0045196B" w:rsidP="0045196B">
      <w:pPr>
        <w:rPr>
          <w:sz w:val="22"/>
          <w:szCs w:val="22"/>
        </w:rPr>
      </w:pPr>
      <w:r w:rsidRPr="003C3192">
        <w:rPr>
          <w:sz w:val="22"/>
          <w:szCs w:val="22"/>
        </w:rPr>
        <w:t xml:space="preserve">This study investigates the mechanisms linking personality and personality change to health outcomes in midlife. Participants from the Pittsburgh Adult Health and Behavior registry will be given extensive behavioral and biological assessments following an interval of 15 years, on average. </w:t>
      </w:r>
    </w:p>
    <w:p w14:paraId="6D797B57" w14:textId="77777777" w:rsidR="0045196B" w:rsidRPr="003C3192" w:rsidRDefault="0045196B" w:rsidP="0045196B">
      <w:pPr>
        <w:rPr>
          <w:sz w:val="22"/>
          <w:szCs w:val="22"/>
        </w:rPr>
      </w:pPr>
      <w:r w:rsidRPr="003C3192">
        <w:rPr>
          <w:sz w:val="22"/>
          <w:szCs w:val="22"/>
        </w:rPr>
        <w:t>Role: Co-Investigator</w:t>
      </w:r>
    </w:p>
    <w:p w14:paraId="687DA985" w14:textId="77777777" w:rsidR="0045196B" w:rsidRPr="003C3192" w:rsidRDefault="0045196B" w:rsidP="0045196B">
      <w:pPr>
        <w:rPr>
          <w:sz w:val="22"/>
          <w:szCs w:val="22"/>
        </w:rPr>
      </w:pPr>
      <w:r w:rsidRPr="003C3192">
        <w:rPr>
          <w:sz w:val="22"/>
          <w:szCs w:val="22"/>
        </w:rPr>
        <w:t xml:space="preserve">Effort: 15%  </w:t>
      </w:r>
    </w:p>
    <w:p w14:paraId="37DD4954" w14:textId="77777777" w:rsidR="0045196B" w:rsidRPr="003C3192" w:rsidRDefault="0045196B" w:rsidP="000530FA">
      <w:pPr>
        <w:rPr>
          <w:sz w:val="22"/>
          <w:szCs w:val="22"/>
        </w:rPr>
      </w:pPr>
    </w:p>
    <w:p w14:paraId="2F8F155B" w14:textId="77777777" w:rsidR="000530FA" w:rsidRPr="003C3192" w:rsidRDefault="000530FA" w:rsidP="000530FA">
      <w:pPr>
        <w:rPr>
          <w:sz w:val="22"/>
          <w:szCs w:val="22"/>
        </w:rPr>
      </w:pPr>
      <w:r w:rsidRPr="003C3192">
        <w:rPr>
          <w:sz w:val="22"/>
          <w:szCs w:val="22"/>
        </w:rPr>
        <w:t>F31 AG052991-01</w:t>
      </w:r>
      <w:r w:rsidRPr="003C3192">
        <w:rPr>
          <w:sz w:val="22"/>
          <w:szCs w:val="22"/>
        </w:rPr>
        <w:tab/>
      </w:r>
      <w:r w:rsidRPr="003C3192">
        <w:rPr>
          <w:sz w:val="22"/>
          <w:szCs w:val="22"/>
        </w:rPr>
        <w:tab/>
      </w:r>
      <w:r w:rsidRPr="003C3192">
        <w:rPr>
          <w:sz w:val="22"/>
          <w:szCs w:val="22"/>
        </w:rPr>
        <w:tab/>
      </w:r>
      <w:r w:rsidRPr="003C3192">
        <w:rPr>
          <w:sz w:val="22"/>
          <w:szCs w:val="22"/>
        </w:rPr>
        <w:tab/>
        <w:t>Jakubiak (PI)</w:t>
      </w:r>
      <w:r w:rsidRPr="003C3192">
        <w:rPr>
          <w:sz w:val="22"/>
          <w:szCs w:val="22"/>
        </w:rPr>
        <w:tab/>
      </w:r>
      <w:r w:rsidRPr="003C3192">
        <w:rPr>
          <w:sz w:val="22"/>
          <w:szCs w:val="22"/>
        </w:rPr>
        <w:tab/>
      </w:r>
      <w:r w:rsidRPr="003C3192">
        <w:rPr>
          <w:sz w:val="22"/>
          <w:szCs w:val="22"/>
        </w:rPr>
        <w:tab/>
      </w:r>
      <w:r w:rsidRPr="003C3192">
        <w:rPr>
          <w:sz w:val="22"/>
          <w:szCs w:val="22"/>
        </w:rPr>
        <w:tab/>
        <w:t>04/01/2016-03/31/2018</w:t>
      </w:r>
    </w:p>
    <w:p w14:paraId="1F331FEC" w14:textId="77777777" w:rsidR="000530FA" w:rsidRPr="003C3192" w:rsidRDefault="000530FA" w:rsidP="000530FA">
      <w:pPr>
        <w:rPr>
          <w:sz w:val="22"/>
          <w:szCs w:val="22"/>
        </w:rPr>
      </w:pPr>
      <w:r w:rsidRPr="003C3192">
        <w:rPr>
          <w:sz w:val="22"/>
          <w:szCs w:val="22"/>
        </w:rPr>
        <w:t>National Institute of Aging</w:t>
      </w:r>
      <w:r w:rsidRPr="003C3192">
        <w:rPr>
          <w:sz w:val="22"/>
          <w:szCs w:val="22"/>
        </w:rPr>
        <w:tab/>
      </w:r>
      <w:r w:rsidRPr="003C3192">
        <w:rPr>
          <w:sz w:val="22"/>
          <w:szCs w:val="22"/>
        </w:rPr>
        <w:tab/>
      </w:r>
      <w:r w:rsidRPr="003C3192">
        <w:rPr>
          <w:sz w:val="22"/>
          <w:szCs w:val="22"/>
        </w:rPr>
        <w:tab/>
      </w:r>
    </w:p>
    <w:p w14:paraId="075C6EBD" w14:textId="77777777" w:rsidR="000530FA" w:rsidRPr="003C3192" w:rsidRDefault="000530FA" w:rsidP="000530FA">
      <w:pPr>
        <w:rPr>
          <w:b/>
          <w:sz w:val="22"/>
          <w:szCs w:val="22"/>
        </w:rPr>
      </w:pPr>
      <w:r w:rsidRPr="003C3192">
        <w:rPr>
          <w:b/>
          <w:sz w:val="22"/>
          <w:szCs w:val="22"/>
        </w:rPr>
        <w:t>The Health Protective Consequences of Affectionate Touch During Couple Conflict Throughout Adulthood</w:t>
      </w:r>
    </w:p>
    <w:p w14:paraId="0010FF83" w14:textId="1C3A77C4" w:rsidR="000530FA" w:rsidRPr="003C3192" w:rsidRDefault="000530FA" w:rsidP="000530FA">
      <w:pPr>
        <w:rPr>
          <w:sz w:val="22"/>
          <w:szCs w:val="22"/>
        </w:rPr>
      </w:pPr>
      <w:r w:rsidRPr="003C3192">
        <w:rPr>
          <w:sz w:val="22"/>
          <w:szCs w:val="22"/>
        </w:rPr>
        <w:t>This is a</w:t>
      </w:r>
      <w:r w:rsidR="0011576D" w:rsidRPr="003C3192">
        <w:rPr>
          <w:sz w:val="22"/>
          <w:szCs w:val="22"/>
        </w:rPr>
        <w:t>n</w:t>
      </w:r>
      <w:r w:rsidRPr="003C3192">
        <w:rPr>
          <w:sz w:val="22"/>
          <w:szCs w:val="22"/>
        </w:rPr>
        <w:t xml:space="preserve"> individual training fellowship that will provide training for the PI in theor</w:t>
      </w:r>
      <w:r w:rsidR="0011576D" w:rsidRPr="003C3192">
        <w:rPr>
          <w:sz w:val="22"/>
          <w:szCs w:val="22"/>
        </w:rPr>
        <w:t>ies</w:t>
      </w:r>
      <w:r w:rsidRPr="003C3192">
        <w:rPr>
          <w:sz w:val="22"/>
          <w:szCs w:val="22"/>
        </w:rPr>
        <w:t xml:space="preserve"> and method</w:t>
      </w:r>
      <w:r w:rsidR="0011576D" w:rsidRPr="003C3192">
        <w:rPr>
          <w:sz w:val="22"/>
          <w:szCs w:val="22"/>
        </w:rPr>
        <w:t>s</w:t>
      </w:r>
      <w:r w:rsidRPr="003C3192">
        <w:rPr>
          <w:sz w:val="22"/>
          <w:szCs w:val="22"/>
        </w:rPr>
        <w:t xml:space="preserve"> of studying relationships and health as well as advanced quantitative techniques. </w:t>
      </w:r>
    </w:p>
    <w:p w14:paraId="2726F692" w14:textId="77777777" w:rsidR="000530FA" w:rsidRPr="003C3192" w:rsidRDefault="000530FA" w:rsidP="000530FA">
      <w:pPr>
        <w:rPr>
          <w:sz w:val="22"/>
          <w:szCs w:val="22"/>
        </w:rPr>
      </w:pPr>
      <w:r w:rsidRPr="003C3192">
        <w:rPr>
          <w:sz w:val="22"/>
          <w:szCs w:val="22"/>
        </w:rPr>
        <w:t>Role: Co-Sponsor</w:t>
      </w:r>
    </w:p>
    <w:p w14:paraId="574FE849" w14:textId="3F52F894" w:rsidR="000530FA" w:rsidRPr="003C3192" w:rsidRDefault="000530FA" w:rsidP="00E5162B">
      <w:pPr>
        <w:rPr>
          <w:sz w:val="22"/>
          <w:szCs w:val="22"/>
        </w:rPr>
      </w:pPr>
      <w:r w:rsidRPr="003C3192">
        <w:rPr>
          <w:sz w:val="22"/>
          <w:szCs w:val="22"/>
        </w:rPr>
        <w:t>Effort: 0%</w:t>
      </w:r>
    </w:p>
    <w:p w14:paraId="27796FB6" w14:textId="77777777" w:rsidR="00CD0A35" w:rsidRPr="003C3192" w:rsidRDefault="00CD0A35" w:rsidP="00E5162B">
      <w:pPr>
        <w:rPr>
          <w:sz w:val="22"/>
          <w:szCs w:val="22"/>
        </w:rPr>
      </w:pPr>
    </w:p>
    <w:p w14:paraId="623A033A" w14:textId="77777777" w:rsidR="00CD0A35" w:rsidRPr="003C3192" w:rsidRDefault="00CD0A35" w:rsidP="00CD0A35">
      <w:pPr>
        <w:rPr>
          <w:sz w:val="22"/>
          <w:szCs w:val="22"/>
        </w:rPr>
      </w:pPr>
      <w:r w:rsidRPr="003C3192">
        <w:rPr>
          <w:sz w:val="22"/>
          <w:szCs w:val="22"/>
        </w:rPr>
        <w:t xml:space="preserve">K01 DA041468-01                                            </w:t>
      </w:r>
      <w:r w:rsidRPr="003C3192">
        <w:rPr>
          <w:sz w:val="22"/>
          <w:szCs w:val="22"/>
        </w:rPr>
        <w:tab/>
        <w:t>Booth (PI)                                               04/01/2017-03/31/2022</w:t>
      </w:r>
    </w:p>
    <w:p w14:paraId="669ABE61" w14:textId="77777777" w:rsidR="00CD0A35" w:rsidRPr="003C3192" w:rsidRDefault="00CD0A35" w:rsidP="00CD0A35">
      <w:pPr>
        <w:rPr>
          <w:sz w:val="22"/>
          <w:szCs w:val="22"/>
        </w:rPr>
      </w:pPr>
      <w:r w:rsidRPr="003C3192">
        <w:rPr>
          <w:sz w:val="22"/>
          <w:szCs w:val="22"/>
        </w:rPr>
        <w:t>National Institute of Drug Abuse/ National Institute of Child Health &amp; Human Development   </w:t>
      </w:r>
    </w:p>
    <w:p w14:paraId="5986882C" w14:textId="77777777" w:rsidR="00CD0A35" w:rsidRPr="003C3192" w:rsidRDefault="00CD0A35" w:rsidP="00CD0A35">
      <w:pPr>
        <w:rPr>
          <w:sz w:val="22"/>
          <w:szCs w:val="22"/>
        </w:rPr>
      </w:pPr>
      <w:r w:rsidRPr="003C3192">
        <w:rPr>
          <w:b/>
          <w:sz w:val="22"/>
          <w:szCs w:val="22"/>
        </w:rPr>
        <w:t xml:space="preserve">Neighborhood risk and protection for substance use among low income adolescents </w:t>
      </w:r>
      <w:r w:rsidRPr="003C3192">
        <w:rPr>
          <w:b/>
          <w:sz w:val="22"/>
          <w:szCs w:val="22"/>
        </w:rPr>
        <w:tab/>
      </w:r>
      <w:r w:rsidRPr="003C3192">
        <w:rPr>
          <w:sz w:val="22"/>
          <w:szCs w:val="22"/>
        </w:rPr>
        <w:t>Direct Cost: $774,721</w:t>
      </w:r>
    </w:p>
    <w:p w14:paraId="1922E045" w14:textId="77777777" w:rsidR="00CD0A35" w:rsidRPr="003C3192" w:rsidRDefault="00CD0A35" w:rsidP="00CD0A35">
      <w:pPr>
        <w:rPr>
          <w:sz w:val="22"/>
          <w:szCs w:val="22"/>
        </w:rPr>
      </w:pPr>
      <w:r w:rsidRPr="003C3192">
        <w:rPr>
          <w:sz w:val="22"/>
          <w:szCs w:val="22"/>
        </w:rPr>
        <w:t>This study will investigate the role of chronic neighborhood stressors in the initiation and escalation of low income adolescent's tobacco and marijuana use. My primary role on this project is as quantitative methodologist, and my secondary role is to provide expertise on intensive repeated measurement of social processes in naturalistic settings (i.e., via EMA).</w:t>
      </w:r>
    </w:p>
    <w:p w14:paraId="6A027A33" w14:textId="77777777" w:rsidR="00CD0A35" w:rsidRPr="003C3192" w:rsidRDefault="00CD0A35" w:rsidP="00CD0A35">
      <w:pPr>
        <w:rPr>
          <w:sz w:val="22"/>
          <w:szCs w:val="22"/>
        </w:rPr>
      </w:pPr>
      <w:r w:rsidRPr="003C3192">
        <w:rPr>
          <w:sz w:val="22"/>
          <w:szCs w:val="22"/>
        </w:rPr>
        <w:t>Role: Consultant</w:t>
      </w:r>
    </w:p>
    <w:p w14:paraId="78BF695D" w14:textId="16944629" w:rsidR="00CD0A35" w:rsidRPr="003C3192" w:rsidRDefault="00CD0A35" w:rsidP="00E5162B">
      <w:pPr>
        <w:rPr>
          <w:sz w:val="22"/>
          <w:szCs w:val="22"/>
        </w:rPr>
      </w:pPr>
      <w:r w:rsidRPr="003C3192">
        <w:rPr>
          <w:sz w:val="22"/>
          <w:szCs w:val="22"/>
        </w:rPr>
        <w:t>Effort: 0%     </w:t>
      </w:r>
    </w:p>
    <w:p w14:paraId="6E7DDFE2" w14:textId="77777777" w:rsidR="00CD2B9A" w:rsidRPr="003C3192" w:rsidRDefault="00CD2B9A" w:rsidP="00E5162B">
      <w:pPr>
        <w:rPr>
          <w:sz w:val="22"/>
          <w:szCs w:val="22"/>
        </w:rPr>
      </w:pPr>
    </w:p>
    <w:p w14:paraId="6A50D05D" w14:textId="3B410416" w:rsidR="00CD2B9A" w:rsidRPr="003C3192" w:rsidRDefault="00CD2B9A" w:rsidP="00CD2B9A">
      <w:pPr>
        <w:rPr>
          <w:sz w:val="22"/>
          <w:szCs w:val="22"/>
        </w:rPr>
      </w:pPr>
      <w:r w:rsidRPr="003C3192">
        <w:rPr>
          <w:sz w:val="22"/>
          <w:szCs w:val="22"/>
        </w:rPr>
        <w:t>F32</w:t>
      </w:r>
      <w:r w:rsidR="005E1312" w:rsidRPr="003C3192">
        <w:rPr>
          <w:sz w:val="22"/>
          <w:szCs w:val="22"/>
        </w:rPr>
        <w:t xml:space="preserve"> </w:t>
      </w:r>
      <w:r w:rsidRPr="003C3192">
        <w:rPr>
          <w:sz w:val="22"/>
          <w:szCs w:val="22"/>
        </w:rPr>
        <w:t xml:space="preserve">AT009508 </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Lindsay (PI)                                            04/01/2017-03/31/2022</w:t>
      </w:r>
    </w:p>
    <w:p w14:paraId="096FFCC6" w14:textId="77777777" w:rsidR="00CD2B9A" w:rsidRPr="003C3192" w:rsidRDefault="00CD2B9A" w:rsidP="00CD2B9A">
      <w:pPr>
        <w:rPr>
          <w:rFonts w:cs="Arial"/>
          <w:bCs/>
          <w:sz w:val="22"/>
          <w:szCs w:val="22"/>
        </w:rPr>
      </w:pPr>
      <w:r w:rsidRPr="003C3192">
        <w:rPr>
          <w:rFonts w:cs="Arial"/>
          <w:bCs/>
          <w:sz w:val="22"/>
          <w:szCs w:val="22"/>
        </w:rPr>
        <w:t>National Center for Complementary and Integrative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$2,062,014</w:t>
      </w:r>
    </w:p>
    <w:p w14:paraId="2840DDC5" w14:textId="15067D93" w:rsidR="00CD2B9A" w:rsidRPr="003C3192" w:rsidRDefault="00CD2B9A" w:rsidP="00CD2B9A">
      <w:pPr>
        <w:rPr>
          <w:rFonts w:cs="Arial"/>
          <w:b/>
          <w:bCs/>
          <w:sz w:val="22"/>
          <w:szCs w:val="22"/>
        </w:rPr>
      </w:pPr>
      <w:r w:rsidRPr="003C3192">
        <w:rPr>
          <w:rFonts w:cs="Arial"/>
          <w:b/>
          <w:bCs/>
          <w:sz w:val="22"/>
          <w:szCs w:val="22"/>
        </w:rPr>
        <w:t xml:space="preserve">Biological Mechanisms of Mindfulness Training for Health  </w:t>
      </w:r>
    </w:p>
    <w:p w14:paraId="5B889DFD" w14:textId="133B8F8F" w:rsidR="00CD2B9A" w:rsidRPr="003C3192" w:rsidRDefault="00CD2B9A" w:rsidP="00CD2B9A">
      <w:pPr>
        <w:rPr>
          <w:rFonts w:cs="Arial"/>
          <w:bCs/>
          <w:sz w:val="22"/>
          <w:szCs w:val="22"/>
        </w:rPr>
      </w:pPr>
      <w:r w:rsidRPr="003C3192">
        <w:rPr>
          <w:rFonts w:cs="Arial"/>
          <w:bCs/>
          <w:sz w:val="22"/>
          <w:szCs w:val="22"/>
        </w:rPr>
        <w:t xml:space="preserve">This fellowship will provides training for the PI in randomized controlled trials, quantitative methodology, and several biological systems in the context of a large, NIH funded study of mindfulness training in older adults.. </w:t>
      </w:r>
    </w:p>
    <w:p w14:paraId="2321E16E" w14:textId="4C1E1B7E" w:rsidR="00CD2B9A" w:rsidRPr="003C3192" w:rsidRDefault="00CD2B9A" w:rsidP="00CD2B9A">
      <w:pPr>
        <w:rPr>
          <w:rFonts w:cs="Arial"/>
          <w:bCs/>
          <w:sz w:val="22"/>
          <w:szCs w:val="22"/>
        </w:rPr>
      </w:pPr>
      <w:r w:rsidRPr="003C3192">
        <w:rPr>
          <w:rFonts w:cs="Arial"/>
          <w:bCs/>
          <w:sz w:val="22"/>
          <w:szCs w:val="22"/>
        </w:rPr>
        <w:t>Role: Consultant</w:t>
      </w:r>
    </w:p>
    <w:p w14:paraId="65D20FBA" w14:textId="4D530277" w:rsidR="00CD2B9A" w:rsidRPr="003C3192" w:rsidRDefault="00CD2B9A" w:rsidP="00CD2B9A">
      <w:pPr>
        <w:rPr>
          <w:rFonts w:cs="Arial"/>
          <w:bCs/>
          <w:sz w:val="22"/>
          <w:szCs w:val="22"/>
        </w:rPr>
      </w:pPr>
      <w:r w:rsidRPr="003C3192">
        <w:rPr>
          <w:rFonts w:cs="Arial"/>
          <w:bCs/>
          <w:sz w:val="22"/>
          <w:szCs w:val="22"/>
        </w:rPr>
        <w:t>Effort: 0%</w:t>
      </w:r>
    </w:p>
    <w:p w14:paraId="6E02E63F" w14:textId="77777777" w:rsidR="00CD2B9A" w:rsidRPr="003C3192" w:rsidRDefault="00CD2B9A" w:rsidP="00E5162B">
      <w:pPr>
        <w:rPr>
          <w:sz w:val="22"/>
          <w:szCs w:val="22"/>
        </w:rPr>
      </w:pPr>
    </w:p>
    <w:p w14:paraId="43D23086" w14:textId="77777777" w:rsidR="00207644" w:rsidRPr="003C3192" w:rsidRDefault="00207644" w:rsidP="00E5162B">
      <w:pPr>
        <w:rPr>
          <w:sz w:val="22"/>
          <w:szCs w:val="22"/>
        </w:rPr>
      </w:pPr>
    </w:p>
    <w:p w14:paraId="3D3BD3D6" w14:textId="04C94755" w:rsidR="00077B81" w:rsidRPr="003C3192" w:rsidRDefault="00B014F0" w:rsidP="00E5162B">
      <w:pPr>
        <w:rPr>
          <w:b/>
          <w:sz w:val="22"/>
          <w:szCs w:val="22"/>
          <w:u w:val="single"/>
        </w:rPr>
      </w:pPr>
      <w:r w:rsidRPr="003C3192">
        <w:rPr>
          <w:b/>
          <w:sz w:val="22"/>
          <w:szCs w:val="22"/>
          <w:u w:val="single"/>
        </w:rPr>
        <w:t>Pending</w:t>
      </w:r>
    </w:p>
    <w:p w14:paraId="15C52F57" w14:textId="77777777" w:rsidR="00077B81" w:rsidRPr="003C3192" w:rsidRDefault="00077B81" w:rsidP="00E5162B">
      <w:pPr>
        <w:rPr>
          <w:sz w:val="22"/>
          <w:szCs w:val="22"/>
        </w:rPr>
      </w:pPr>
    </w:p>
    <w:p w14:paraId="495DF206" w14:textId="0B67836B" w:rsidR="00881181" w:rsidRPr="003C3192" w:rsidRDefault="00881181" w:rsidP="00881181">
      <w:pPr>
        <w:rPr>
          <w:sz w:val="22"/>
          <w:szCs w:val="22"/>
        </w:rPr>
      </w:pPr>
      <w:r w:rsidRPr="003C3192">
        <w:rPr>
          <w:sz w:val="22"/>
          <w:szCs w:val="22"/>
        </w:rPr>
        <w:t>R01 AA0</w:t>
      </w:r>
      <w:r w:rsidR="00C235DD" w:rsidRPr="003C3192">
        <w:rPr>
          <w:sz w:val="22"/>
          <w:szCs w:val="22"/>
        </w:rPr>
        <w:t>26305</w:t>
      </w:r>
      <w:r w:rsidRPr="003C3192">
        <w:rPr>
          <w:sz w:val="22"/>
          <w:szCs w:val="22"/>
        </w:rPr>
        <w:t xml:space="preserve"> </w:t>
      </w:r>
      <w:r w:rsidRPr="003C3192">
        <w:rPr>
          <w:sz w:val="22"/>
          <w:szCs w:val="22"/>
        </w:rPr>
        <w:tab/>
      </w:r>
      <w:r w:rsidRPr="003C3192">
        <w:rPr>
          <w:sz w:val="22"/>
          <w:szCs w:val="22"/>
        </w:rPr>
        <w:tab/>
      </w:r>
      <w:r w:rsidRPr="003C3192">
        <w:rPr>
          <w:sz w:val="22"/>
          <w:szCs w:val="22"/>
        </w:rPr>
        <w:tab/>
      </w:r>
      <w:r w:rsidRPr="003C3192">
        <w:rPr>
          <w:sz w:val="22"/>
          <w:szCs w:val="22"/>
        </w:rPr>
        <w:tab/>
        <w:t>Wright/Gates (Co-PIs)</w:t>
      </w:r>
      <w:r w:rsidRPr="003C3192">
        <w:rPr>
          <w:sz w:val="22"/>
          <w:szCs w:val="22"/>
        </w:rPr>
        <w:tab/>
      </w:r>
      <w:r w:rsidRPr="003C3192">
        <w:rPr>
          <w:sz w:val="22"/>
          <w:szCs w:val="22"/>
        </w:rPr>
        <w:tab/>
      </w:r>
      <w:r w:rsidRPr="003C3192">
        <w:rPr>
          <w:sz w:val="22"/>
          <w:szCs w:val="22"/>
        </w:rPr>
        <w:tab/>
        <w:t>12/01/2017-11/31/2022</w:t>
      </w:r>
    </w:p>
    <w:p w14:paraId="341ABDCD" w14:textId="77777777" w:rsidR="00881181" w:rsidRPr="003C3192" w:rsidRDefault="00881181" w:rsidP="00881181">
      <w:pPr>
        <w:rPr>
          <w:sz w:val="22"/>
          <w:szCs w:val="22"/>
        </w:rPr>
      </w:pPr>
      <w:r w:rsidRPr="003C3192">
        <w:rPr>
          <w:sz w:val="22"/>
          <w:szCs w:val="22"/>
        </w:rPr>
        <w:t xml:space="preserve">National Institutes of Alcohol Abuse and Alcoholism                                         </w:t>
      </w:r>
      <w:r w:rsidRPr="003C3192">
        <w:rPr>
          <w:sz w:val="22"/>
          <w:szCs w:val="22"/>
        </w:rPr>
        <w:tab/>
      </w:r>
      <w:r w:rsidRPr="003C3192">
        <w:rPr>
          <w:sz w:val="22"/>
          <w:szCs w:val="22"/>
        </w:rPr>
        <w:tab/>
        <w:t>Direct Cost: $2,711,000</w:t>
      </w:r>
    </w:p>
    <w:p w14:paraId="00F0315A" w14:textId="77777777" w:rsidR="00881181" w:rsidRPr="003C3192" w:rsidRDefault="00881181" w:rsidP="00881181">
      <w:pPr>
        <w:rPr>
          <w:b/>
          <w:bCs/>
          <w:iCs/>
          <w:sz w:val="22"/>
          <w:szCs w:val="22"/>
        </w:rPr>
      </w:pPr>
      <w:r w:rsidRPr="003C3192">
        <w:rPr>
          <w:b/>
          <w:bCs/>
          <w:iCs/>
          <w:sz w:val="22"/>
          <w:szCs w:val="22"/>
        </w:rPr>
        <w:t xml:space="preserve">Developing methods for analyzing daily processes to clarify heterogeneity in problematic alcohol use </w:t>
      </w:r>
    </w:p>
    <w:p w14:paraId="19A1EEF0" w14:textId="77777777" w:rsidR="00881181" w:rsidRPr="003C3192" w:rsidRDefault="00881181" w:rsidP="00881181">
      <w:pPr>
        <w:rPr>
          <w:sz w:val="22"/>
          <w:szCs w:val="22"/>
        </w:rPr>
      </w:pPr>
      <w:r w:rsidRPr="003C3192">
        <w:rPr>
          <w:sz w:val="22"/>
          <w:szCs w:val="22"/>
        </w:rPr>
        <w:t xml:space="preserve">This proposed project will adapt and extend Group Iterative Multiple Model Estimation (GIMME) for use with ambulatory assessment data, and apply it to study heterogeneity in daily alcohol use processes in young adult risky drinkers. </w:t>
      </w:r>
    </w:p>
    <w:p w14:paraId="74582B3A" w14:textId="77777777" w:rsidR="00881181" w:rsidRPr="003C3192" w:rsidRDefault="00881181" w:rsidP="00881181">
      <w:pPr>
        <w:rPr>
          <w:sz w:val="22"/>
          <w:szCs w:val="22"/>
        </w:rPr>
      </w:pPr>
      <w:r w:rsidRPr="003C3192">
        <w:rPr>
          <w:sz w:val="22"/>
          <w:szCs w:val="22"/>
        </w:rPr>
        <w:t>Role: Co-Principal Investigator</w:t>
      </w:r>
    </w:p>
    <w:p w14:paraId="757F44B1" w14:textId="77777777" w:rsidR="00881181" w:rsidRPr="003C3192" w:rsidRDefault="00881181" w:rsidP="00CD0A35">
      <w:pPr>
        <w:rPr>
          <w:sz w:val="22"/>
          <w:szCs w:val="22"/>
        </w:rPr>
      </w:pPr>
    </w:p>
    <w:p w14:paraId="47898B8D" w14:textId="3CB3D141" w:rsidR="00CD0A35" w:rsidRPr="003C3192" w:rsidRDefault="00FC7724" w:rsidP="00CD0A35">
      <w:pPr>
        <w:rPr>
          <w:sz w:val="22"/>
          <w:szCs w:val="22"/>
        </w:rPr>
      </w:pPr>
      <w:r w:rsidRPr="003C3192">
        <w:rPr>
          <w:sz w:val="22"/>
          <w:szCs w:val="22"/>
        </w:rPr>
        <w:t>R01 AA025936</w:t>
      </w:r>
      <w:r w:rsidR="00CD0A35" w:rsidRPr="003C3192">
        <w:rPr>
          <w:sz w:val="22"/>
          <w:szCs w:val="22"/>
        </w:rPr>
        <w:t xml:space="preserve"> </w:t>
      </w:r>
      <w:r w:rsidR="00CD0A35" w:rsidRPr="003C3192">
        <w:rPr>
          <w:sz w:val="22"/>
          <w:szCs w:val="22"/>
        </w:rPr>
        <w:tab/>
      </w:r>
      <w:r w:rsidR="00CD0A35" w:rsidRPr="003C3192">
        <w:rPr>
          <w:sz w:val="22"/>
          <w:szCs w:val="22"/>
        </w:rPr>
        <w:tab/>
      </w:r>
      <w:r w:rsidR="00CD0A35" w:rsidRPr="003C3192">
        <w:rPr>
          <w:sz w:val="22"/>
          <w:szCs w:val="22"/>
        </w:rPr>
        <w:tab/>
      </w:r>
      <w:r w:rsidR="00CD0A35" w:rsidRPr="003C3192">
        <w:rPr>
          <w:sz w:val="22"/>
          <w:szCs w:val="22"/>
        </w:rPr>
        <w:tab/>
        <w:t>K. Creswell (PI)</w:t>
      </w:r>
      <w:r w:rsidR="00CD0A35" w:rsidRPr="003C3192">
        <w:rPr>
          <w:sz w:val="22"/>
          <w:szCs w:val="22"/>
        </w:rPr>
        <w:tab/>
      </w:r>
      <w:r w:rsidR="00CD0A35" w:rsidRPr="003C3192">
        <w:rPr>
          <w:sz w:val="22"/>
          <w:szCs w:val="22"/>
        </w:rPr>
        <w:tab/>
      </w:r>
      <w:r w:rsidR="00CD0A35" w:rsidRPr="003C3192">
        <w:rPr>
          <w:sz w:val="22"/>
          <w:szCs w:val="22"/>
        </w:rPr>
        <w:tab/>
        <w:t>04/01/2017-03/31/2022</w:t>
      </w:r>
    </w:p>
    <w:p w14:paraId="5698610F" w14:textId="6C52347A" w:rsidR="00CD0A35" w:rsidRPr="003C3192" w:rsidRDefault="00CD0A35" w:rsidP="00CD0A35">
      <w:pPr>
        <w:rPr>
          <w:sz w:val="22"/>
          <w:szCs w:val="22"/>
        </w:rPr>
      </w:pPr>
      <w:r w:rsidRPr="003C3192">
        <w:rPr>
          <w:sz w:val="22"/>
          <w:szCs w:val="22"/>
        </w:rPr>
        <w:t xml:space="preserve">National Institutes of Alcohol Abuse and Alcoholism                                         </w:t>
      </w:r>
      <w:r w:rsidRPr="003C3192">
        <w:rPr>
          <w:sz w:val="22"/>
          <w:szCs w:val="22"/>
        </w:rPr>
        <w:tab/>
      </w:r>
      <w:r w:rsidRPr="003C3192">
        <w:rPr>
          <w:sz w:val="22"/>
          <w:szCs w:val="22"/>
        </w:rPr>
        <w:tab/>
        <w:t>Total Cost: $2,256,255</w:t>
      </w:r>
    </w:p>
    <w:p w14:paraId="2ED0728A" w14:textId="68DBF774" w:rsidR="00CD0A35" w:rsidRPr="003C3192" w:rsidRDefault="00CD0A35" w:rsidP="00CD0A35">
      <w:pPr>
        <w:rPr>
          <w:b/>
          <w:bCs/>
          <w:sz w:val="22"/>
          <w:szCs w:val="22"/>
        </w:rPr>
      </w:pPr>
      <w:r w:rsidRPr="003C3192">
        <w:rPr>
          <w:b/>
          <w:bCs/>
          <w:iCs/>
          <w:sz w:val="22"/>
          <w:szCs w:val="22"/>
        </w:rPr>
        <w:t>Predicting alcohol use and alcohol use disorder symptoms from subjective responses to alcohol in a laboratory social setting</w:t>
      </w:r>
    </w:p>
    <w:p w14:paraId="0DC6D5CD" w14:textId="77777777" w:rsidR="00CD0A35" w:rsidRPr="003C3192" w:rsidRDefault="00CD0A35" w:rsidP="00CD0A35">
      <w:pPr>
        <w:rPr>
          <w:sz w:val="22"/>
          <w:szCs w:val="22"/>
        </w:rPr>
      </w:pPr>
      <w:r w:rsidRPr="003C3192">
        <w:rPr>
          <w:sz w:val="22"/>
          <w:szCs w:val="22"/>
        </w:rPr>
        <w:t xml:space="preserve">This proposed project seeks to examine the predictive utility of assessing responses to alcohol in a controlled social setting. My role on this project is to provide expertise on the implementation and statistical modeling of ecological momentary assessment. </w:t>
      </w:r>
    </w:p>
    <w:p w14:paraId="400BF4A5" w14:textId="25B52341" w:rsidR="00D06ED1" w:rsidRPr="003C3192" w:rsidRDefault="00CD0A35" w:rsidP="00CD0A35">
      <w:pPr>
        <w:rPr>
          <w:sz w:val="22"/>
          <w:szCs w:val="22"/>
        </w:rPr>
      </w:pPr>
      <w:r w:rsidRPr="003C3192">
        <w:rPr>
          <w:sz w:val="22"/>
          <w:szCs w:val="22"/>
        </w:rPr>
        <w:t>Role: Co-Investigator</w:t>
      </w:r>
    </w:p>
    <w:p w14:paraId="26BBDBED" w14:textId="77777777" w:rsidR="00275E9E" w:rsidRPr="003C3192" w:rsidRDefault="00275E9E" w:rsidP="00CD0A35">
      <w:pPr>
        <w:rPr>
          <w:sz w:val="22"/>
          <w:szCs w:val="22"/>
        </w:rPr>
      </w:pPr>
    </w:p>
    <w:p w14:paraId="0EFF2830" w14:textId="67AB3CDD" w:rsidR="00275E9E" w:rsidRPr="003C3192" w:rsidRDefault="00275E9E" w:rsidP="00275E9E">
      <w:pPr>
        <w:ind w:right="-270"/>
        <w:rPr>
          <w:sz w:val="22"/>
          <w:szCs w:val="22"/>
        </w:rPr>
      </w:pPr>
      <w:r w:rsidRPr="003C3192">
        <w:rPr>
          <w:sz w:val="22"/>
          <w:szCs w:val="22"/>
        </w:rPr>
        <w:t>P01 HL040962</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Gianaros (PI)</w:t>
      </w:r>
      <w:r w:rsidRPr="003C3192">
        <w:rPr>
          <w:sz w:val="22"/>
          <w:szCs w:val="22"/>
        </w:rPr>
        <w:tab/>
      </w:r>
      <w:r w:rsidRPr="003C3192">
        <w:rPr>
          <w:sz w:val="22"/>
          <w:szCs w:val="22"/>
        </w:rPr>
        <w:tab/>
      </w:r>
      <w:r w:rsidRPr="003C3192">
        <w:rPr>
          <w:sz w:val="22"/>
          <w:szCs w:val="22"/>
        </w:rPr>
        <w:tab/>
        <w:t xml:space="preserve">             04/01/2017-03/31/2022</w:t>
      </w:r>
      <w:r w:rsidRPr="003C3192">
        <w:rPr>
          <w:sz w:val="22"/>
          <w:szCs w:val="22"/>
        </w:rPr>
        <w:tab/>
      </w:r>
    </w:p>
    <w:p w14:paraId="6DB56CD6" w14:textId="2220A494" w:rsidR="00275E9E" w:rsidRPr="003C3192" w:rsidRDefault="00275E9E" w:rsidP="00275E9E">
      <w:pPr>
        <w:rPr>
          <w:sz w:val="22"/>
          <w:szCs w:val="22"/>
        </w:rPr>
      </w:pPr>
      <w:r w:rsidRPr="003C3192">
        <w:rPr>
          <w:sz w:val="22"/>
          <w:szCs w:val="22"/>
        </w:rPr>
        <w:t xml:space="preserve">National Heart, Lung, and Blood Institute                                         </w:t>
      </w:r>
      <w:r w:rsidRPr="003C3192">
        <w:rPr>
          <w:sz w:val="22"/>
          <w:szCs w:val="22"/>
        </w:rPr>
        <w:tab/>
      </w:r>
      <w:r w:rsidRPr="003C3192">
        <w:rPr>
          <w:sz w:val="22"/>
          <w:szCs w:val="22"/>
        </w:rPr>
        <w:tab/>
      </w:r>
      <w:r w:rsidRPr="003C3192">
        <w:rPr>
          <w:sz w:val="22"/>
          <w:szCs w:val="22"/>
        </w:rPr>
        <w:tab/>
        <w:t>Direct Cost: $7,522,464</w:t>
      </w:r>
    </w:p>
    <w:p w14:paraId="641D3ECF" w14:textId="77777777" w:rsidR="00275E9E" w:rsidRPr="003C3192" w:rsidRDefault="00275E9E" w:rsidP="00275E9E">
      <w:pPr>
        <w:rPr>
          <w:sz w:val="22"/>
          <w:szCs w:val="22"/>
        </w:rPr>
      </w:pPr>
      <w:r w:rsidRPr="003C3192">
        <w:rPr>
          <w:b/>
          <w:bCs/>
          <w:sz w:val="22"/>
          <w:szCs w:val="22"/>
        </w:rPr>
        <w:t>Biobehavioral Studies of Cardiovascular Disease</w:t>
      </w:r>
    </w:p>
    <w:p w14:paraId="0FF0E8BF" w14:textId="50FF68C9" w:rsidR="00275E9E" w:rsidRPr="003C3192" w:rsidRDefault="00275E9E" w:rsidP="00275E9E">
      <w:pPr>
        <w:rPr>
          <w:sz w:val="22"/>
          <w:szCs w:val="22"/>
        </w:rPr>
      </w:pPr>
      <w:r w:rsidRPr="003C3192">
        <w:rPr>
          <w:sz w:val="22"/>
          <w:szCs w:val="22"/>
        </w:rPr>
        <w:t>This Program Project focuses on the human brain substrates of behavioral and socio-environmental influences on cardiovascular disease (CVD) risk in midlife, with an emphasis on factors that moderate and mediate brain-to-risk relationships. The Program Project applies an integrative, multi-level and multi-method approach in community-based samples of midlife men and women in order to understand brain phenotypes for CVD risk. Results of this Program Project will advance basic and translational science on the neurobiology of CVD risk.</w:t>
      </w:r>
    </w:p>
    <w:p w14:paraId="2DEE466E" w14:textId="2910A29C" w:rsidR="00881181" w:rsidRPr="003C3192" w:rsidRDefault="00881181" w:rsidP="00275E9E">
      <w:pPr>
        <w:rPr>
          <w:sz w:val="22"/>
          <w:szCs w:val="22"/>
        </w:rPr>
      </w:pPr>
      <w:r w:rsidRPr="003C3192">
        <w:rPr>
          <w:sz w:val="22"/>
          <w:szCs w:val="22"/>
        </w:rPr>
        <w:t>Role: Co-Investigator</w:t>
      </w:r>
    </w:p>
    <w:p w14:paraId="20B04374" w14:textId="77777777" w:rsidR="0056729C" w:rsidRPr="003C3192" w:rsidRDefault="0056729C" w:rsidP="00CD0A35">
      <w:pPr>
        <w:rPr>
          <w:sz w:val="22"/>
          <w:szCs w:val="22"/>
        </w:rPr>
      </w:pPr>
    </w:p>
    <w:p w14:paraId="625991A0" w14:textId="687C818A" w:rsidR="00563168" w:rsidRPr="003C3192" w:rsidRDefault="00563168" w:rsidP="00563168">
      <w:pPr>
        <w:rPr>
          <w:sz w:val="22"/>
          <w:szCs w:val="22"/>
        </w:rPr>
      </w:pPr>
      <w:r w:rsidRPr="003C3192">
        <w:rPr>
          <w:bCs/>
          <w:sz w:val="22"/>
          <w:szCs w:val="22"/>
        </w:rPr>
        <w:t>R01 DK110041</w:t>
      </w:r>
      <w:r w:rsidRPr="003C3192">
        <w:rPr>
          <w:b/>
          <w:bCs/>
          <w:sz w:val="22"/>
          <w:szCs w:val="22"/>
        </w:rPr>
        <w:t xml:space="preserve"> </w:t>
      </w:r>
      <w:r w:rsidRPr="003C3192">
        <w:rPr>
          <w:b/>
          <w:bCs/>
          <w:sz w:val="22"/>
          <w:szCs w:val="22"/>
        </w:rPr>
        <w:tab/>
      </w:r>
      <w:r w:rsidRPr="003C3192">
        <w:rPr>
          <w:b/>
          <w:bCs/>
          <w:sz w:val="22"/>
          <w:szCs w:val="22"/>
        </w:rPr>
        <w:tab/>
      </w:r>
      <w:r w:rsidRPr="003C3192">
        <w:rPr>
          <w:b/>
          <w:bCs/>
          <w:sz w:val="22"/>
          <w:szCs w:val="22"/>
        </w:rPr>
        <w:tab/>
      </w:r>
      <w:r w:rsidRPr="003C3192">
        <w:rPr>
          <w:b/>
          <w:bCs/>
          <w:sz w:val="22"/>
          <w:szCs w:val="22"/>
        </w:rPr>
        <w:tab/>
      </w:r>
      <w:r w:rsidRPr="003C3192">
        <w:rPr>
          <w:sz w:val="22"/>
          <w:szCs w:val="22"/>
        </w:rPr>
        <w:t>Gianaros/Marsland (Co-PIs)</w:t>
      </w:r>
      <w:r w:rsidRPr="003C3192">
        <w:rPr>
          <w:sz w:val="22"/>
          <w:szCs w:val="22"/>
        </w:rPr>
        <w:tab/>
        <w:t xml:space="preserve">             xx/xx/2017-xx/xx/2022</w:t>
      </w:r>
    </w:p>
    <w:p w14:paraId="13D56F9C" w14:textId="0070EA9F" w:rsidR="00563168" w:rsidRPr="003C3192" w:rsidRDefault="00563168" w:rsidP="00563168">
      <w:pPr>
        <w:rPr>
          <w:bCs/>
          <w:sz w:val="22"/>
          <w:szCs w:val="22"/>
        </w:rPr>
      </w:pPr>
      <w:r w:rsidRPr="003C3192">
        <w:rPr>
          <w:bCs/>
          <w:sz w:val="22"/>
          <w:szCs w:val="22"/>
        </w:rPr>
        <w:t xml:space="preserve">National </w:t>
      </w:r>
      <w:r w:rsidR="00FC0BF4" w:rsidRPr="003C3192">
        <w:rPr>
          <w:bCs/>
          <w:sz w:val="22"/>
          <w:szCs w:val="22"/>
        </w:rPr>
        <w:t>Institute of Diabetes and Digestion and Kidney Diseases</w:t>
      </w:r>
      <w:r w:rsidR="00FC0BF4" w:rsidRPr="003C3192">
        <w:rPr>
          <w:bCs/>
          <w:sz w:val="22"/>
          <w:szCs w:val="22"/>
        </w:rPr>
        <w:tab/>
      </w:r>
      <w:r w:rsidR="00FC0BF4" w:rsidRPr="003C3192">
        <w:rPr>
          <w:bCs/>
          <w:sz w:val="22"/>
          <w:szCs w:val="22"/>
        </w:rPr>
        <w:tab/>
      </w:r>
      <w:r w:rsidR="00FC0BF4" w:rsidRPr="003C3192">
        <w:rPr>
          <w:bCs/>
          <w:sz w:val="22"/>
          <w:szCs w:val="22"/>
        </w:rPr>
        <w:tab/>
        <w:t>Direct Cost: $2,496,397</w:t>
      </w:r>
      <w:r w:rsidR="00FC0BF4" w:rsidRPr="003C3192">
        <w:rPr>
          <w:b/>
          <w:bCs/>
          <w:sz w:val="22"/>
          <w:szCs w:val="22"/>
        </w:rPr>
        <w:t xml:space="preserve"> </w:t>
      </w:r>
    </w:p>
    <w:p w14:paraId="47CA227B" w14:textId="77777777" w:rsidR="00563168" w:rsidRPr="003C3192" w:rsidRDefault="00563168" w:rsidP="00563168">
      <w:pPr>
        <w:rPr>
          <w:sz w:val="22"/>
          <w:szCs w:val="22"/>
        </w:rPr>
      </w:pPr>
      <w:r w:rsidRPr="003C3192">
        <w:rPr>
          <w:b/>
          <w:bCs/>
          <w:sz w:val="22"/>
          <w:szCs w:val="22"/>
        </w:rPr>
        <w:t xml:space="preserve">Metabolic and Inflammatory Pathways of Midlife Neurocognitive Disparities </w:t>
      </w:r>
    </w:p>
    <w:p w14:paraId="672A4B34" w14:textId="77777777" w:rsidR="00B25323" w:rsidRPr="003C3192" w:rsidRDefault="00B25323" w:rsidP="00B25323">
      <w:pPr>
        <w:rPr>
          <w:sz w:val="22"/>
          <w:szCs w:val="22"/>
        </w:rPr>
      </w:pPr>
      <w:r w:rsidRPr="003C3192">
        <w:rPr>
          <w:sz w:val="22"/>
          <w:szCs w:val="22"/>
        </w:rPr>
        <w:t xml:space="preserve">The aim of the proposed study is to examine the relationship between socioeconomic disadvantage and accelerated neurocognitive aging, with an emphasis on metabolic and inflammatory mediators. </w:t>
      </w:r>
    </w:p>
    <w:p w14:paraId="28D6918D" w14:textId="35629741" w:rsidR="00563168" w:rsidRPr="003C3192" w:rsidRDefault="00B25323" w:rsidP="00275E9E">
      <w:pPr>
        <w:rPr>
          <w:sz w:val="22"/>
          <w:szCs w:val="22"/>
        </w:rPr>
      </w:pPr>
      <w:r w:rsidRPr="003C3192">
        <w:rPr>
          <w:sz w:val="22"/>
          <w:szCs w:val="22"/>
        </w:rPr>
        <w:t>Role: Co-Investigator</w:t>
      </w:r>
    </w:p>
    <w:p w14:paraId="251AF9F1" w14:textId="77777777" w:rsidR="00563168" w:rsidRPr="003C3192" w:rsidRDefault="00563168" w:rsidP="00275E9E">
      <w:pPr>
        <w:rPr>
          <w:sz w:val="22"/>
          <w:szCs w:val="22"/>
        </w:rPr>
      </w:pPr>
    </w:p>
    <w:p w14:paraId="5CACA5CC" w14:textId="5A9510CD" w:rsidR="00275E9E" w:rsidRPr="003C3192" w:rsidRDefault="009B3DCD" w:rsidP="00275E9E">
      <w:pPr>
        <w:rPr>
          <w:sz w:val="22"/>
          <w:szCs w:val="22"/>
        </w:rPr>
      </w:pPr>
      <w:r w:rsidRPr="003C3192">
        <w:rPr>
          <w:sz w:val="22"/>
          <w:szCs w:val="22"/>
        </w:rPr>
        <w:t xml:space="preserve">R01 MH112758 </w:t>
      </w:r>
      <w:r w:rsidRPr="003C3192">
        <w:rPr>
          <w:sz w:val="22"/>
          <w:szCs w:val="22"/>
        </w:rPr>
        <w:tab/>
      </w:r>
      <w:r w:rsidRPr="003C3192">
        <w:rPr>
          <w:sz w:val="22"/>
          <w:szCs w:val="22"/>
        </w:rPr>
        <w:tab/>
      </w:r>
      <w:r w:rsidRPr="003C3192">
        <w:rPr>
          <w:sz w:val="22"/>
          <w:szCs w:val="22"/>
        </w:rPr>
        <w:tab/>
      </w:r>
      <w:r w:rsidRPr="003C3192">
        <w:rPr>
          <w:sz w:val="22"/>
          <w:szCs w:val="22"/>
        </w:rPr>
        <w:tab/>
      </w:r>
      <w:r w:rsidR="00275E9E" w:rsidRPr="003C3192">
        <w:rPr>
          <w:sz w:val="22"/>
          <w:szCs w:val="22"/>
        </w:rPr>
        <w:t>Fournier/Phillips (Co-PIs)</w:t>
      </w:r>
      <w:r w:rsidR="00275E9E" w:rsidRPr="003C3192">
        <w:rPr>
          <w:sz w:val="22"/>
          <w:szCs w:val="22"/>
        </w:rPr>
        <w:tab/>
      </w:r>
      <w:r w:rsidR="00275E9E" w:rsidRPr="003C3192">
        <w:rPr>
          <w:sz w:val="22"/>
          <w:szCs w:val="22"/>
        </w:rPr>
        <w:tab/>
        <w:t>04/01/2017-03/31/2022</w:t>
      </w:r>
    </w:p>
    <w:p w14:paraId="66615920" w14:textId="46A2D51A" w:rsidR="00275E9E" w:rsidRPr="003C3192" w:rsidRDefault="00275E9E" w:rsidP="00275E9E">
      <w:pPr>
        <w:rPr>
          <w:sz w:val="22"/>
          <w:szCs w:val="22"/>
        </w:rPr>
      </w:pPr>
      <w:r w:rsidRPr="003C3192">
        <w:rPr>
          <w:sz w:val="22"/>
          <w:szCs w:val="22"/>
        </w:rPr>
        <w:t>National Institute of Health</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Direct Cost: $2,696,038</w:t>
      </w:r>
    </w:p>
    <w:p w14:paraId="3FA50E8C" w14:textId="77777777" w:rsidR="00275E9E" w:rsidRPr="003C3192" w:rsidRDefault="00275E9E" w:rsidP="00275E9E">
      <w:pPr>
        <w:rPr>
          <w:b/>
          <w:sz w:val="22"/>
          <w:szCs w:val="22"/>
        </w:rPr>
      </w:pPr>
      <w:r w:rsidRPr="003C3192">
        <w:rPr>
          <w:b/>
          <w:sz w:val="22"/>
          <w:szCs w:val="22"/>
        </w:rPr>
        <w:t>Transdiagnostic Neural Mechanisms Underlying Dimensions of Negative Affectivity in Depression and Anxiety</w:t>
      </w:r>
    </w:p>
    <w:p w14:paraId="3A2BD63E" w14:textId="77777777" w:rsidR="00275E9E" w:rsidRPr="003C3192" w:rsidRDefault="00275E9E" w:rsidP="00275E9E">
      <w:pPr>
        <w:rPr>
          <w:sz w:val="22"/>
          <w:szCs w:val="22"/>
        </w:rPr>
      </w:pPr>
      <w:r w:rsidRPr="003C3192">
        <w:rPr>
          <w:sz w:val="22"/>
          <w:szCs w:val="22"/>
        </w:rPr>
        <w:t>The project seeks to describe individual differences in the functioning of emotion regulation brain circuits associated with a core dimensional phenotype of negative emotional experience that cuts across anxiety and depressive disorders. The project will examine relationships between dysfunction in emotion regulation brain circuits and real-world functioning. Findings from this project will help to identify biological measures that can predict future outcome and that ultimately could lead to the development of more effective, individually tailored treatments for young people with symptoms of depression and anxiety.</w:t>
      </w:r>
    </w:p>
    <w:p w14:paraId="2B62A80A" w14:textId="4A63262B" w:rsidR="00EE7539" w:rsidRPr="003C3192" w:rsidRDefault="00EE7539" w:rsidP="00275E9E">
      <w:pPr>
        <w:rPr>
          <w:sz w:val="22"/>
          <w:szCs w:val="22"/>
        </w:rPr>
      </w:pPr>
      <w:r w:rsidRPr="003C3192">
        <w:rPr>
          <w:sz w:val="22"/>
          <w:szCs w:val="22"/>
        </w:rPr>
        <w:t>Role: Co- Investigator</w:t>
      </w:r>
    </w:p>
    <w:p w14:paraId="3EC6EA01" w14:textId="77777777" w:rsidR="00275E9E" w:rsidRPr="003C3192" w:rsidRDefault="00275E9E" w:rsidP="00275E9E">
      <w:pPr>
        <w:rPr>
          <w:sz w:val="22"/>
          <w:szCs w:val="22"/>
        </w:rPr>
      </w:pPr>
    </w:p>
    <w:p w14:paraId="700C0E43" w14:textId="0568184B" w:rsidR="00275E9E" w:rsidRPr="003C3192" w:rsidRDefault="002634EF" w:rsidP="00275E9E">
      <w:pPr>
        <w:rPr>
          <w:sz w:val="22"/>
          <w:szCs w:val="22"/>
        </w:rPr>
      </w:pPr>
      <w:r w:rsidRPr="003C3192">
        <w:rPr>
          <w:sz w:val="22"/>
          <w:szCs w:val="22"/>
        </w:rPr>
        <w:t>R01 MH056888</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00275E9E" w:rsidRPr="003C3192">
        <w:rPr>
          <w:sz w:val="22"/>
          <w:szCs w:val="22"/>
        </w:rPr>
        <w:t>Stepp (PI)</w:t>
      </w:r>
      <w:r w:rsidR="00275E9E" w:rsidRPr="003C3192">
        <w:rPr>
          <w:sz w:val="22"/>
          <w:szCs w:val="22"/>
        </w:rPr>
        <w:tab/>
      </w:r>
      <w:r w:rsidR="00275E9E" w:rsidRPr="003C3192">
        <w:rPr>
          <w:sz w:val="22"/>
          <w:szCs w:val="22"/>
        </w:rPr>
        <w:tab/>
      </w:r>
      <w:r w:rsidR="00275E9E" w:rsidRPr="003C3192">
        <w:rPr>
          <w:sz w:val="22"/>
          <w:szCs w:val="22"/>
        </w:rPr>
        <w:tab/>
      </w:r>
      <w:r w:rsidRPr="003C3192">
        <w:rPr>
          <w:sz w:val="22"/>
          <w:szCs w:val="22"/>
        </w:rPr>
        <w:tab/>
      </w:r>
      <w:r w:rsidR="00275E9E" w:rsidRPr="003C3192">
        <w:rPr>
          <w:sz w:val="22"/>
          <w:szCs w:val="22"/>
        </w:rPr>
        <w:t>04/01/2017-03/31/2022</w:t>
      </w:r>
    </w:p>
    <w:p w14:paraId="198C21BE" w14:textId="370E2B97" w:rsidR="00275E9E" w:rsidRPr="003C3192" w:rsidRDefault="00275E9E" w:rsidP="00275E9E">
      <w:pPr>
        <w:rPr>
          <w:sz w:val="22"/>
          <w:szCs w:val="22"/>
        </w:rPr>
      </w:pPr>
      <w:r w:rsidRPr="003C3192">
        <w:rPr>
          <w:sz w:val="22"/>
          <w:szCs w:val="22"/>
        </w:rPr>
        <w:t>National Institute of Mental Health</w:t>
      </w:r>
      <w:r w:rsidR="00F8476C" w:rsidRPr="003C3192">
        <w:rPr>
          <w:sz w:val="22"/>
          <w:szCs w:val="22"/>
        </w:rPr>
        <w:tab/>
      </w:r>
      <w:r w:rsidR="00F8476C" w:rsidRPr="003C3192">
        <w:rPr>
          <w:sz w:val="22"/>
          <w:szCs w:val="22"/>
        </w:rPr>
        <w:tab/>
      </w:r>
      <w:r w:rsidR="00F8476C" w:rsidRPr="003C3192">
        <w:rPr>
          <w:sz w:val="22"/>
          <w:szCs w:val="22"/>
        </w:rPr>
        <w:tab/>
      </w:r>
      <w:r w:rsidR="00F8476C" w:rsidRPr="003C3192">
        <w:rPr>
          <w:sz w:val="22"/>
          <w:szCs w:val="22"/>
        </w:rPr>
        <w:tab/>
      </w:r>
      <w:r w:rsidR="00F8476C" w:rsidRPr="003C3192">
        <w:rPr>
          <w:sz w:val="22"/>
          <w:szCs w:val="22"/>
        </w:rPr>
        <w:tab/>
      </w:r>
      <w:r w:rsidR="00F8476C" w:rsidRPr="003C3192">
        <w:rPr>
          <w:sz w:val="22"/>
          <w:szCs w:val="22"/>
        </w:rPr>
        <w:tab/>
      </w:r>
      <w:r w:rsidR="00F8476C" w:rsidRPr="003C3192">
        <w:rPr>
          <w:sz w:val="22"/>
          <w:szCs w:val="22"/>
        </w:rPr>
        <w:tab/>
        <w:t>Direct Cost: $2,201,598</w:t>
      </w:r>
    </w:p>
    <w:p w14:paraId="2FF7442D" w14:textId="77777777" w:rsidR="00275E9E" w:rsidRPr="003C3192" w:rsidRDefault="00275E9E" w:rsidP="00275E9E">
      <w:pPr>
        <w:rPr>
          <w:b/>
          <w:sz w:val="22"/>
          <w:szCs w:val="22"/>
        </w:rPr>
      </w:pPr>
      <w:r w:rsidRPr="003C3192">
        <w:rPr>
          <w:b/>
          <w:sz w:val="22"/>
          <w:szCs w:val="22"/>
        </w:rPr>
        <w:lastRenderedPageBreak/>
        <w:t>Interpersonal Functioning and Emotion in Borderline Personality</w:t>
      </w:r>
      <w:r w:rsidRPr="003C3192">
        <w:rPr>
          <w:b/>
          <w:sz w:val="22"/>
          <w:szCs w:val="22"/>
        </w:rPr>
        <w:tab/>
      </w:r>
      <w:r w:rsidRPr="003C3192">
        <w:rPr>
          <w:b/>
          <w:sz w:val="22"/>
          <w:szCs w:val="22"/>
        </w:rPr>
        <w:tab/>
      </w:r>
    </w:p>
    <w:p w14:paraId="3BFF3722" w14:textId="52B45186" w:rsidR="00275E9E" w:rsidRPr="003C3192" w:rsidRDefault="00275E9E" w:rsidP="00275E9E">
      <w:pPr>
        <w:rPr>
          <w:sz w:val="22"/>
          <w:szCs w:val="22"/>
        </w:rPr>
      </w:pPr>
      <w:r w:rsidRPr="003C3192">
        <w:rPr>
          <w:sz w:val="22"/>
          <w:szCs w:val="22"/>
        </w:rPr>
        <w:t xml:space="preserve">The current study investigates romantic partner rejection as a cause of emotional reactivity in </w:t>
      </w:r>
      <w:r w:rsidR="00D633C9" w:rsidRPr="003C3192">
        <w:rPr>
          <w:sz w:val="22"/>
          <w:szCs w:val="22"/>
        </w:rPr>
        <w:t>borderline personality disorder (BPD)</w:t>
      </w:r>
      <w:r w:rsidRPr="003C3192">
        <w:rPr>
          <w:sz w:val="22"/>
          <w:szCs w:val="22"/>
        </w:rPr>
        <w:t>, which, in turn predicts interpersonal problems and course of illness severity. Results of this project will be directly translatable to enhanced treatment approaches based on knowledge of the pathophysiology that characterizes BPD.</w:t>
      </w:r>
      <w:r w:rsidRPr="003C3192">
        <w:rPr>
          <w:sz w:val="22"/>
          <w:szCs w:val="22"/>
        </w:rPr>
        <w:tab/>
      </w:r>
    </w:p>
    <w:p w14:paraId="6DC212CD" w14:textId="52CAD731" w:rsidR="00275E9E" w:rsidRPr="003C3192" w:rsidRDefault="00EE7539" w:rsidP="00E5162B">
      <w:pPr>
        <w:rPr>
          <w:sz w:val="22"/>
          <w:szCs w:val="22"/>
        </w:rPr>
      </w:pPr>
      <w:r w:rsidRPr="003C3192">
        <w:rPr>
          <w:sz w:val="22"/>
          <w:szCs w:val="22"/>
        </w:rPr>
        <w:t>Role: Co-Investigator</w:t>
      </w:r>
    </w:p>
    <w:p w14:paraId="7204C12A" w14:textId="77777777" w:rsidR="001A611A" w:rsidRPr="003C3192" w:rsidRDefault="001A611A" w:rsidP="00E5162B">
      <w:pPr>
        <w:rPr>
          <w:sz w:val="22"/>
          <w:szCs w:val="22"/>
        </w:rPr>
      </w:pPr>
    </w:p>
    <w:p w14:paraId="756091E6" w14:textId="72B0AC4A" w:rsidR="001A611A" w:rsidRPr="003C3192" w:rsidRDefault="001A611A" w:rsidP="001A611A">
      <w:pPr>
        <w:rPr>
          <w:bCs/>
          <w:sz w:val="22"/>
          <w:szCs w:val="22"/>
        </w:rPr>
      </w:pPr>
      <w:r w:rsidRPr="003C3192">
        <w:rPr>
          <w:bCs/>
          <w:sz w:val="22"/>
          <w:szCs w:val="22"/>
        </w:rPr>
        <w:t xml:space="preserve">R01 MH048463 </w:t>
      </w:r>
      <w:r w:rsidR="009A0F02" w:rsidRPr="003C3192">
        <w:rPr>
          <w:bCs/>
          <w:sz w:val="22"/>
          <w:szCs w:val="22"/>
        </w:rPr>
        <w:tab/>
      </w:r>
      <w:r w:rsidR="009A0F02" w:rsidRPr="003C3192">
        <w:rPr>
          <w:bCs/>
          <w:sz w:val="22"/>
          <w:szCs w:val="22"/>
        </w:rPr>
        <w:tab/>
      </w:r>
      <w:r w:rsidR="009A0F02" w:rsidRPr="003C3192">
        <w:rPr>
          <w:bCs/>
          <w:sz w:val="22"/>
          <w:szCs w:val="22"/>
        </w:rPr>
        <w:tab/>
      </w:r>
      <w:r w:rsidR="009A0F02" w:rsidRPr="003C3192">
        <w:rPr>
          <w:bCs/>
          <w:sz w:val="22"/>
          <w:szCs w:val="22"/>
        </w:rPr>
        <w:tab/>
        <w:t>Dombrovski (PI)</w:t>
      </w:r>
      <w:r w:rsidR="009A0F02" w:rsidRPr="003C3192">
        <w:rPr>
          <w:bCs/>
          <w:sz w:val="22"/>
          <w:szCs w:val="22"/>
        </w:rPr>
        <w:tab/>
      </w:r>
      <w:r w:rsidR="009A0F02" w:rsidRPr="003C3192">
        <w:rPr>
          <w:bCs/>
          <w:sz w:val="22"/>
          <w:szCs w:val="22"/>
        </w:rPr>
        <w:tab/>
      </w:r>
      <w:r w:rsidR="009A0F02" w:rsidRPr="003C3192">
        <w:rPr>
          <w:bCs/>
          <w:sz w:val="22"/>
          <w:szCs w:val="22"/>
        </w:rPr>
        <w:tab/>
      </w:r>
      <w:r w:rsidR="002634EF" w:rsidRPr="003C3192">
        <w:rPr>
          <w:bCs/>
          <w:sz w:val="22"/>
          <w:szCs w:val="22"/>
        </w:rPr>
        <w:t>12/01/2017-11/31/2022</w:t>
      </w:r>
    </w:p>
    <w:p w14:paraId="7ECE818C" w14:textId="2BB7AACF" w:rsidR="002634EF" w:rsidRPr="003C3192" w:rsidRDefault="002634EF" w:rsidP="001A611A">
      <w:pPr>
        <w:rPr>
          <w:bCs/>
          <w:sz w:val="22"/>
          <w:szCs w:val="22"/>
        </w:rPr>
      </w:pPr>
      <w:r w:rsidRPr="003C3192">
        <w:rPr>
          <w:bCs/>
          <w:sz w:val="22"/>
          <w:szCs w:val="22"/>
        </w:rPr>
        <w:t>National Institute of Mental Health</w:t>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t>Direct Cost: $2,444,876</w:t>
      </w:r>
      <w:r w:rsidRPr="003C3192">
        <w:rPr>
          <w:b/>
          <w:bCs/>
          <w:sz w:val="22"/>
          <w:szCs w:val="22"/>
        </w:rPr>
        <w:t xml:space="preserve"> </w:t>
      </w:r>
    </w:p>
    <w:p w14:paraId="28E2C462" w14:textId="7977354D" w:rsidR="001A611A" w:rsidRPr="003C3192" w:rsidRDefault="001A611A" w:rsidP="001A611A">
      <w:pPr>
        <w:rPr>
          <w:bCs/>
          <w:sz w:val="22"/>
          <w:szCs w:val="22"/>
        </w:rPr>
      </w:pPr>
      <w:r w:rsidRPr="003C3192">
        <w:rPr>
          <w:b/>
          <w:bCs/>
          <w:sz w:val="22"/>
          <w:szCs w:val="22"/>
        </w:rPr>
        <w:t xml:space="preserve">Psychobiology of </w:t>
      </w:r>
      <w:r w:rsidR="009A0F02" w:rsidRPr="003C3192">
        <w:rPr>
          <w:b/>
          <w:bCs/>
          <w:sz w:val="22"/>
          <w:szCs w:val="22"/>
        </w:rPr>
        <w:t>Suicidal Behavior in Borderline Personality</w:t>
      </w:r>
    </w:p>
    <w:p w14:paraId="40208F5B" w14:textId="1ADC0F74" w:rsidR="002634EF" w:rsidRPr="003C3192" w:rsidRDefault="002634EF" w:rsidP="001A611A">
      <w:pPr>
        <w:rPr>
          <w:bCs/>
          <w:sz w:val="22"/>
          <w:szCs w:val="22"/>
        </w:rPr>
      </w:pPr>
      <w:r w:rsidRPr="003C3192">
        <w:rPr>
          <w:bCs/>
          <w:sz w:val="22"/>
          <w:szCs w:val="22"/>
        </w:rPr>
        <w:t xml:space="preserve">This is a competitive renewal of a longstanding longitudinal study of suicidal behavior in borderline personality disorder. The renewal includes a variety of novel methodology including behavioral tasks, fMRI, and ambulatory assessment protocols. </w:t>
      </w:r>
    </w:p>
    <w:p w14:paraId="1CEBBDC6" w14:textId="0749834D" w:rsidR="002634EF" w:rsidRPr="003C3192" w:rsidRDefault="002634EF" w:rsidP="001A611A">
      <w:pPr>
        <w:rPr>
          <w:sz w:val="22"/>
          <w:szCs w:val="22"/>
        </w:rPr>
      </w:pPr>
      <w:r w:rsidRPr="003C3192">
        <w:rPr>
          <w:bCs/>
          <w:sz w:val="22"/>
          <w:szCs w:val="22"/>
        </w:rPr>
        <w:t>Role: Co-Investigator</w:t>
      </w:r>
    </w:p>
    <w:p w14:paraId="3B736DB5" w14:textId="77777777" w:rsidR="001A611A" w:rsidRPr="003C3192" w:rsidRDefault="001A611A" w:rsidP="00E5162B">
      <w:pPr>
        <w:rPr>
          <w:sz w:val="22"/>
          <w:szCs w:val="22"/>
        </w:rPr>
      </w:pPr>
    </w:p>
    <w:p w14:paraId="55D568B4" w14:textId="77777777" w:rsidR="00275E9E" w:rsidRPr="003C3192" w:rsidRDefault="00275E9E" w:rsidP="00E5162B">
      <w:pPr>
        <w:rPr>
          <w:b/>
          <w:sz w:val="22"/>
          <w:szCs w:val="22"/>
          <w:u w:val="single"/>
        </w:rPr>
      </w:pPr>
    </w:p>
    <w:p w14:paraId="48B5D121" w14:textId="77777777" w:rsidR="00E5162B" w:rsidRPr="003C3192" w:rsidRDefault="00E5162B" w:rsidP="00E5162B">
      <w:pPr>
        <w:rPr>
          <w:b/>
          <w:sz w:val="22"/>
          <w:szCs w:val="22"/>
          <w:u w:val="single"/>
        </w:rPr>
      </w:pPr>
      <w:r w:rsidRPr="003C3192">
        <w:rPr>
          <w:b/>
          <w:sz w:val="22"/>
          <w:szCs w:val="22"/>
          <w:u w:val="single"/>
        </w:rPr>
        <w:t>Completed</w:t>
      </w:r>
    </w:p>
    <w:p w14:paraId="0224C57F" w14:textId="77777777" w:rsidR="00E5162B" w:rsidRPr="003C3192" w:rsidRDefault="00E5162B" w:rsidP="00E5162B">
      <w:pPr>
        <w:rPr>
          <w:i/>
          <w:sz w:val="22"/>
          <w:szCs w:val="22"/>
        </w:rPr>
      </w:pPr>
    </w:p>
    <w:p w14:paraId="5E44659D" w14:textId="77777777" w:rsidR="00CD0A35" w:rsidRPr="003C3192" w:rsidRDefault="00CD0A35" w:rsidP="00CD0A35">
      <w:pPr>
        <w:rPr>
          <w:rFonts w:cs="Arial"/>
          <w:bCs/>
          <w:sz w:val="22"/>
          <w:szCs w:val="22"/>
        </w:rPr>
      </w:pPr>
      <w:r w:rsidRPr="003C3192">
        <w:rPr>
          <w:rFonts w:cs="Arial"/>
          <w:bCs/>
          <w:sz w:val="22"/>
          <w:szCs w:val="22"/>
        </w:rPr>
        <w:t>Administration for Children and Families</w:t>
      </w:r>
      <w:r w:rsidRPr="003C3192">
        <w:rPr>
          <w:rFonts w:cs="Arial"/>
          <w:bCs/>
          <w:sz w:val="22"/>
          <w:szCs w:val="22"/>
        </w:rPr>
        <w:tab/>
        <w:t>Brownell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09/01/2015-02/28/2017</w:t>
      </w:r>
      <w:r w:rsidRPr="003C3192">
        <w:rPr>
          <w:rFonts w:cs="Arial"/>
          <w:bCs/>
          <w:sz w:val="22"/>
          <w:szCs w:val="22"/>
        </w:rPr>
        <w:tab/>
      </w:r>
    </w:p>
    <w:p w14:paraId="00FB19D2" w14:textId="58886F92" w:rsidR="00CD0A35" w:rsidRPr="003C3192" w:rsidRDefault="00CD0A35" w:rsidP="00CD0A35">
      <w:pPr>
        <w:rPr>
          <w:rFonts w:cs="Arial"/>
          <w:bCs/>
          <w:sz w:val="22"/>
          <w:szCs w:val="22"/>
        </w:rPr>
      </w:pPr>
      <w:r w:rsidRPr="003C3192">
        <w:rPr>
          <w:rFonts w:cs="Arial"/>
          <w:b/>
          <w:bCs/>
          <w:sz w:val="22"/>
          <w:szCs w:val="22"/>
        </w:rPr>
        <w:t>Promoting social competence in early childhood education: Predicting development of prosocial behavior from early experiences in childcare and families</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$147, 658</w:t>
      </w:r>
    </w:p>
    <w:p w14:paraId="3C1A4257" w14:textId="77777777" w:rsidR="00CD0A35" w:rsidRPr="003C3192" w:rsidRDefault="00CD0A35" w:rsidP="00CD0A35">
      <w:pPr>
        <w:rPr>
          <w:rFonts w:cs="Arial"/>
          <w:bCs/>
          <w:sz w:val="22"/>
          <w:szCs w:val="22"/>
        </w:rPr>
      </w:pPr>
      <w:r w:rsidRPr="003C3192">
        <w:rPr>
          <w:rFonts w:cs="Arial"/>
          <w:bCs/>
          <w:sz w:val="22"/>
          <w:szCs w:val="22"/>
        </w:rPr>
        <w:t xml:space="preserve">My role on this project is to aid in the design and estimation of structural equation models to test the project aims.  </w:t>
      </w:r>
    </w:p>
    <w:p w14:paraId="566FCE29" w14:textId="77777777" w:rsidR="00CD0A35" w:rsidRPr="003C3192" w:rsidRDefault="00CD0A35" w:rsidP="00CD0A35">
      <w:pPr>
        <w:rPr>
          <w:rFonts w:cs="Arial"/>
          <w:bCs/>
          <w:sz w:val="22"/>
          <w:szCs w:val="22"/>
        </w:rPr>
      </w:pPr>
      <w:r w:rsidRPr="003C3192">
        <w:rPr>
          <w:rFonts w:cs="Arial"/>
          <w:bCs/>
          <w:sz w:val="22"/>
          <w:szCs w:val="22"/>
        </w:rPr>
        <w:t>Role: Co-Investigator</w:t>
      </w:r>
    </w:p>
    <w:p w14:paraId="5DCFFFE6" w14:textId="77777777" w:rsidR="00CD0A35" w:rsidRPr="003C3192" w:rsidRDefault="00CD0A35" w:rsidP="00E5162B">
      <w:pPr>
        <w:rPr>
          <w:sz w:val="22"/>
          <w:szCs w:val="22"/>
        </w:rPr>
      </w:pPr>
    </w:p>
    <w:p w14:paraId="57B938D5" w14:textId="77777777" w:rsidR="00E5162B" w:rsidRPr="003C3192" w:rsidRDefault="00E5162B" w:rsidP="00E5162B">
      <w:pPr>
        <w:rPr>
          <w:sz w:val="22"/>
          <w:szCs w:val="22"/>
        </w:rPr>
      </w:pPr>
      <w:r w:rsidRPr="003C3192">
        <w:rPr>
          <w:sz w:val="22"/>
          <w:szCs w:val="22"/>
        </w:rPr>
        <w:t>F32</w:t>
      </w:r>
      <w:r w:rsidR="00F24ED1" w:rsidRPr="003C3192">
        <w:rPr>
          <w:sz w:val="22"/>
          <w:szCs w:val="22"/>
        </w:rPr>
        <w:t xml:space="preserve"> </w:t>
      </w:r>
      <w:r w:rsidRPr="003C3192">
        <w:rPr>
          <w:sz w:val="22"/>
          <w:szCs w:val="22"/>
        </w:rPr>
        <w:t>MH097325</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Wright (PI)</w:t>
      </w:r>
      <w:r w:rsidRPr="003C3192">
        <w:rPr>
          <w:sz w:val="22"/>
          <w:szCs w:val="22"/>
        </w:rPr>
        <w:tab/>
      </w:r>
      <w:r w:rsidRPr="003C3192">
        <w:rPr>
          <w:sz w:val="22"/>
          <w:szCs w:val="22"/>
        </w:rPr>
        <w:tab/>
      </w:r>
      <w:r w:rsidRPr="003C3192">
        <w:rPr>
          <w:sz w:val="22"/>
          <w:szCs w:val="22"/>
        </w:rPr>
        <w:tab/>
        <w:t xml:space="preserve">      </w:t>
      </w:r>
      <w:r w:rsidRPr="003C3192">
        <w:rPr>
          <w:sz w:val="22"/>
          <w:szCs w:val="22"/>
        </w:rPr>
        <w:tab/>
        <w:t>01/01/2013-12/31/2013</w:t>
      </w:r>
    </w:p>
    <w:p w14:paraId="77C616D9" w14:textId="1D13A2C5" w:rsidR="00E5162B" w:rsidRPr="003C3192" w:rsidRDefault="00E5162B" w:rsidP="00E5162B">
      <w:pPr>
        <w:rPr>
          <w:sz w:val="22"/>
          <w:szCs w:val="22"/>
        </w:rPr>
      </w:pPr>
      <w:r w:rsidRPr="003C3192">
        <w:rPr>
          <w:sz w:val="22"/>
          <w:szCs w:val="22"/>
        </w:rPr>
        <w:t>National Institute of Mental Health</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Total cost: $</w:t>
      </w:r>
      <w:r w:rsidR="00AB14D5" w:rsidRPr="003C3192">
        <w:rPr>
          <w:sz w:val="22"/>
          <w:szCs w:val="22"/>
        </w:rPr>
        <w:t>48,995</w:t>
      </w:r>
      <w:r w:rsidRPr="003C3192">
        <w:rPr>
          <w:sz w:val="22"/>
          <w:szCs w:val="22"/>
        </w:rPr>
        <w:t xml:space="preserve">.00 </w:t>
      </w:r>
    </w:p>
    <w:p w14:paraId="05678104" w14:textId="77777777" w:rsidR="00E5162B" w:rsidRPr="003C3192" w:rsidRDefault="00E5162B" w:rsidP="00E5162B">
      <w:pPr>
        <w:rPr>
          <w:b/>
          <w:sz w:val="22"/>
          <w:szCs w:val="22"/>
        </w:rPr>
      </w:pPr>
      <w:r w:rsidRPr="003C3192">
        <w:rPr>
          <w:b/>
          <w:sz w:val="22"/>
          <w:szCs w:val="22"/>
        </w:rPr>
        <w:t>Dynamic Expression of Antagonistic Personality Pathology in Daily Life</w:t>
      </w:r>
    </w:p>
    <w:p w14:paraId="6ECD256E" w14:textId="77777777" w:rsidR="00E5162B" w:rsidRPr="003C3192" w:rsidRDefault="00E5162B" w:rsidP="00E5162B">
      <w:pPr>
        <w:rPr>
          <w:sz w:val="22"/>
          <w:szCs w:val="22"/>
        </w:rPr>
      </w:pPr>
      <w:r w:rsidRPr="003C3192">
        <w:rPr>
          <w:sz w:val="22"/>
          <w:szCs w:val="22"/>
        </w:rPr>
        <w:t>Ruth L. Kirschstein National Research Service Award (NRSA) Postdoctoral Fellowship</w:t>
      </w:r>
    </w:p>
    <w:p w14:paraId="4F21E8E4" w14:textId="77777777" w:rsidR="00E5162B" w:rsidRPr="003C3192" w:rsidRDefault="00E5162B" w:rsidP="00E5162B">
      <w:pPr>
        <w:autoSpaceDE w:val="0"/>
        <w:autoSpaceDN w:val="0"/>
        <w:adjustRightInd w:val="0"/>
        <w:rPr>
          <w:rFonts w:eastAsia="Times New Roman"/>
          <w:color w:val="auto"/>
          <w:sz w:val="22"/>
          <w:szCs w:val="22"/>
        </w:rPr>
      </w:pPr>
      <w:r w:rsidRPr="003C3192">
        <w:rPr>
          <w:rFonts w:eastAsia="Times New Roman"/>
          <w:color w:val="auto"/>
          <w:sz w:val="22"/>
          <w:szCs w:val="22"/>
        </w:rPr>
        <w:t>This project investigates the dynamic expression of maladaptive personality traits in daily life in order to clarify the nature, variability, and predictors of dysfunctional behavior in a sample of patients with personality disorders over a 100-day period.</w:t>
      </w:r>
    </w:p>
    <w:p w14:paraId="62F05D73" w14:textId="77777777" w:rsidR="00E5162B" w:rsidRPr="003C3192" w:rsidRDefault="00E5162B" w:rsidP="00E5162B">
      <w:pPr>
        <w:rPr>
          <w:sz w:val="22"/>
          <w:szCs w:val="22"/>
        </w:rPr>
      </w:pPr>
      <w:r w:rsidRPr="003C3192">
        <w:rPr>
          <w:sz w:val="22"/>
          <w:szCs w:val="22"/>
        </w:rPr>
        <w:t>Role: PI</w:t>
      </w:r>
    </w:p>
    <w:p w14:paraId="3A3DF0D3" w14:textId="77777777" w:rsidR="00E5162B" w:rsidRPr="003C3192" w:rsidRDefault="00E5162B" w:rsidP="00E5162B">
      <w:pPr>
        <w:rPr>
          <w:sz w:val="22"/>
          <w:szCs w:val="22"/>
        </w:rPr>
      </w:pPr>
    </w:p>
    <w:p w14:paraId="754CA5A4" w14:textId="77777777" w:rsidR="00E5162B" w:rsidRPr="003C3192" w:rsidRDefault="00E5162B" w:rsidP="00E5162B">
      <w:pPr>
        <w:rPr>
          <w:sz w:val="22"/>
          <w:szCs w:val="22"/>
        </w:rPr>
      </w:pPr>
      <w:r w:rsidRPr="003C3192">
        <w:rPr>
          <w:sz w:val="22"/>
          <w:szCs w:val="22"/>
        </w:rPr>
        <w:t>T32</w:t>
      </w:r>
      <w:r w:rsidR="00F24ED1" w:rsidRPr="003C3192">
        <w:rPr>
          <w:sz w:val="22"/>
          <w:szCs w:val="22"/>
        </w:rPr>
        <w:t xml:space="preserve"> </w:t>
      </w:r>
      <w:r w:rsidRPr="003C3192">
        <w:rPr>
          <w:sz w:val="22"/>
          <w:szCs w:val="22"/>
        </w:rPr>
        <w:t>MH018269</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Pilkonis (PI)</w:t>
      </w:r>
      <w:r w:rsidRPr="003C3192">
        <w:rPr>
          <w:sz w:val="22"/>
          <w:szCs w:val="22"/>
        </w:rPr>
        <w:tab/>
      </w:r>
      <w:r w:rsidRPr="003C3192">
        <w:rPr>
          <w:sz w:val="22"/>
          <w:szCs w:val="22"/>
        </w:rPr>
        <w:tab/>
      </w:r>
      <w:r w:rsidRPr="003C3192">
        <w:rPr>
          <w:sz w:val="22"/>
          <w:szCs w:val="22"/>
        </w:rPr>
        <w:tab/>
      </w:r>
      <w:r w:rsidRPr="003C3192">
        <w:rPr>
          <w:sz w:val="22"/>
          <w:szCs w:val="22"/>
        </w:rPr>
        <w:tab/>
        <w:t>06/15/2012-12/31/2012</w:t>
      </w:r>
    </w:p>
    <w:p w14:paraId="187B805D" w14:textId="77777777" w:rsidR="00E5162B" w:rsidRPr="003C3192" w:rsidRDefault="00E5162B" w:rsidP="00E5162B">
      <w:pPr>
        <w:rPr>
          <w:sz w:val="22"/>
          <w:szCs w:val="22"/>
        </w:rPr>
      </w:pPr>
      <w:r w:rsidRPr="003C3192">
        <w:rPr>
          <w:sz w:val="22"/>
          <w:szCs w:val="22"/>
        </w:rPr>
        <w:t>National Institute of Mental Health</w:t>
      </w:r>
      <w:r w:rsidRPr="003C3192">
        <w:rPr>
          <w:sz w:val="22"/>
          <w:szCs w:val="22"/>
        </w:rPr>
        <w:tab/>
      </w:r>
      <w:r w:rsidRPr="003C3192">
        <w:rPr>
          <w:sz w:val="22"/>
          <w:szCs w:val="22"/>
        </w:rPr>
        <w:tab/>
      </w:r>
    </w:p>
    <w:p w14:paraId="54F825F5" w14:textId="77777777" w:rsidR="00E5162B" w:rsidRPr="003C3192" w:rsidRDefault="00E5162B" w:rsidP="00E5162B">
      <w:pPr>
        <w:rPr>
          <w:b/>
          <w:sz w:val="22"/>
          <w:szCs w:val="22"/>
        </w:rPr>
      </w:pPr>
      <w:r w:rsidRPr="003C3192">
        <w:rPr>
          <w:b/>
          <w:sz w:val="22"/>
          <w:szCs w:val="22"/>
        </w:rPr>
        <w:t>Clinical Research Training for Psychologists</w:t>
      </w:r>
    </w:p>
    <w:p w14:paraId="4ED50E5B" w14:textId="77777777" w:rsidR="00E5162B" w:rsidRPr="003C3192" w:rsidRDefault="00E5162B" w:rsidP="00E5162B">
      <w:pPr>
        <w:rPr>
          <w:sz w:val="22"/>
          <w:szCs w:val="22"/>
        </w:rPr>
      </w:pPr>
      <w:r w:rsidRPr="003C3192">
        <w:rPr>
          <w:sz w:val="22"/>
          <w:szCs w:val="22"/>
        </w:rPr>
        <w:t>Post-doctoral research training focused on working effectively with patients with major psychiatric disorders, collaborating with members of an interdisciplinary medical team, and to compete successfully for independent research funding.</w:t>
      </w:r>
    </w:p>
    <w:p w14:paraId="5E94978B" w14:textId="77777777" w:rsidR="00E5162B" w:rsidRPr="003C3192" w:rsidRDefault="00E5162B" w:rsidP="00E5162B">
      <w:pPr>
        <w:rPr>
          <w:sz w:val="22"/>
          <w:szCs w:val="22"/>
        </w:rPr>
      </w:pPr>
      <w:r w:rsidRPr="003C3192">
        <w:rPr>
          <w:sz w:val="22"/>
          <w:szCs w:val="22"/>
        </w:rPr>
        <w:t>Role: Trainee</w:t>
      </w:r>
    </w:p>
    <w:p w14:paraId="05868B36" w14:textId="77777777" w:rsidR="00E5162B" w:rsidRPr="003C3192" w:rsidRDefault="00E5162B" w:rsidP="00E5162B">
      <w:pPr>
        <w:rPr>
          <w:sz w:val="22"/>
          <w:szCs w:val="22"/>
        </w:rPr>
      </w:pPr>
    </w:p>
    <w:p w14:paraId="159756AF" w14:textId="77777777" w:rsidR="00E5162B" w:rsidRPr="003C3192" w:rsidRDefault="00E5162B" w:rsidP="00E5162B">
      <w:pPr>
        <w:rPr>
          <w:sz w:val="22"/>
          <w:szCs w:val="22"/>
        </w:rPr>
      </w:pPr>
      <w:r w:rsidRPr="003C3192">
        <w:rPr>
          <w:sz w:val="22"/>
          <w:szCs w:val="22"/>
        </w:rPr>
        <w:t>F31</w:t>
      </w:r>
      <w:r w:rsidR="00F24ED1" w:rsidRPr="003C3192">
        <w:rPr>
          <w:sz w:val="22"/>
          <w:szCs w:val="22"/>
        </w:rPr>
        <w:t xml:space="preserve"> </w:t>
      </w:r>
      <w:r w:rsidRPr="003C3192">
        <w:rPr>
          <w:sz w:val="22"/>
          <w:szCs w:val="22"/>
        </w:rPr>
        <w:t>MH087053</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Wright (PI)</w:t>
      </w:r>
      <w:r w:rsidRPr="003C3192">
        <w:rPr>
          <w:sz w:val="22"/>
          <w:szCs w:val="22"/>
        </w:rPr>
        <w:tab/>
      </w:r>
      <w:r w:rsidRPr="003C3192">
        <w:rPr>
          <w:sz w:val="22"/>
          <w:szCs w:val="22"/>
        </w:rPr>
        <w:tab/>
      </w:r>
      <w:r w:rsidRPr="003C3192">
        <w:rPr>
          <w:sz w:val="22"/>
          <w:szCs w:val="22"/>
        </w:rPr>
        <w:tab/>
        <w:t xml:space="preserve">      </w:t>
      </w:r>
      <w:r w:rsidRPr="003C3192">
        <w:rPr>
          <w:sz w:val="22"/>
          <w:szCs w:val="22"/>
        </w:rPr>
        <w:tab/>
        <w:t>06/01/2010-08/31/2011</w:t>
      </w:r>
    </w:p>
    <w:p w14:paraId="69E536A9" w14:textId="77777777" w:rsidR="00E5162B" w:rsidRPr="003C3192" w:rsidRDefault="00E5162B" w:rsidP="00E5162B">
      <w:pPr>
        <w:rPr>
          <w:sz w:val="22"/>
          <w:szCs w:val="22"/>
        </w:rPr>
      </w:pPr>
      <w:r w:rsidRPr="003C3192">
        <w:rPr>
          <w:sz w:val="22"/>
          <w:szCs w:val="22"/>
        </w:rPr>
        <w:t xml:space="preserve">National Institute of Mental Health </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Total costs: $56,338.00</w:t>
      </w:r>
    </w:p>
    <w:p w14:paraId="196EEF5A" w14:textId="77777777" w:rsidR="00E5162B" w:rsidRPr="003C3192" w:rsidRDefault="00E5162B" w:rsidP="00E5162B">
      <w:pPr>
        <w:rPr>
          <w:b/>
          <w:sz w:val="22"/>
          <w:szCs w:val="22"/>
        </w:rPr>
      </w:pPr>
      <w:r w:rsidRPr="003C3192">
        <w:rPr>
          <w:b/>
          <w:sz w:val="22"/>
          <w:szCs w:val="22"/>
        </w:rPr>
        <w:t>Comparing Methods to Model Stability and Change in Personality and its Pathology</w:t>
      </w:r>
    </w:p>
    <w:p w14:paraId="4FE11022" w14:textId="77777777" w:rsidR="00E5162B" w:rsidRPr="003C3192" w:rsidRDefault="00E5162B" w:rsidP="00E5162B">
      <w:pPr>
        <w:pStyle w:val="Heading1"/>
        <w:ind w:left="720" w:hanging="720"/>
        <w:jc w:val="left"/>
        <w:rPr>
          <w:rFonts w:ascii="Times New Roman" w:hAnsi="Times New Roman"/>
          <w:b w:val="0"/>
          <w:lang w:val="en-US"/>
        </w:rPr>
      </w:pPr>
      <w:r w:rsidRPr="003C3192">
        <w:rPr>
          <w:rFonts w:ascii="Times New Roman" w:hAnsi="Times New Roman"/>
          <w:b w:val="0"/>
          <w:lang w:val="en-US"/>
        </w:rPr>
        <w:t xml:space="preserve">Ruth L. Kirschstein National Research Service Award (NRSA) Predoctoral Fellowship </w:t>
      </w:r>
    </w:p>
    <w:p w14:paraId="0834CA49" w14:textId="77777777" w:rsidR="00E5162B" w:rsidRPr="003C3192" w:rsidRDefault="00E5162B" w:rsidP="00E5162B">
      <w:pPr>
        <w:autoSpaceDE w:val="0"/>
        <w:autoSpaceDN w:val="0"/>
        <w:adjustRightInd w:val="0"/>
        <w:rPr>
          <w:rFonts w:eastAsia="Times New Roman"/>
          <w:color w:val="auto"/>
          <w:sz w:val="22"/>
          <w:szCs w:val="22"/>
        </w:rPr>
      </w:pPr>
      <w:r w:rsidRPr="003C3192">
        <w:rPr>
          <w:rFonts w:eastAsia="Times New Roman"/>
          <w:color w:val="auto"/>
          <w:sz w:val="22"/>
          <w:szCs w:val="22"/>
        </w:rPr>
        <w:t>This study used quantitative methodology to articulate emerging conceptions of personality disorder (PD) that account for simultaneous change in normative personality and PD over time, and non-normality in the distribution of PD and how this affects their relationship.</w:t>
      </w:r>
    </w:p>
    <w:p w14:paraId="396E9210" w14:textId="60EF87F5" w:rsidR="00486B2C" w:rsidRPr="003C3192" w:rsidRDefault="00E5162B" w:rsidP="00CD0A35">
      <w:pPr>
        <w:rPr>
          <w:sz w:val="22"/>
          <w:szCs w:val="22"/>
        </w:rPr>
      </w:pPr>
      <w:r w:rsidRPr="003C3192">
        <w:rPr>
          <w:sz w:val="22"/>
          <w:szCs w:val="22"/>
        </w:rPr>
        <w:t xml:space="preserve">Role: PI  </w:t>
      </w:r>
    </w:p>
    <w:p w14:paraId="61E64741" w14:textId="77777777" w:rsidR="000567AC" w:rsidRPr="003C3192" w:rsidRDefault="000567AC" w:rsidP="000B5D25">
      <w:pPr>
        <w:jc w:val="center"/>
        <w:rPr>
          <w:b/>
          <w:sz w:val="22"/>
          <w:szCs w:val="22"/>
        </w:rPr>
      </w:pPr>
    </w:p>
    <w:p w14:paraId="134AD3E9" w14:textId="77777777" w:rsidR="00CD0A35" w:rsidRPr="003C3192" w:rsidRDefault="00CD0A35" w:rsidP="000B5D25">
      <w:pPr>
        <w:jc w:val="center"/>
        <w:rPr>
          <w:b/>
          <w:sz w:val="22"/>
          <w:szCs w:val="22"/>
        </w:rPr>
      </w:pPr>
    </w:p>
    <w:p w14:paraId="5A48617A" w14:textId="77777777" w:rsidR="0077225B" w:rsidRPr="003C3192" w:rsidRDefault="00A61DB4" w:rsidP="000B5D25">
      <w:pPr>
        <w:jc w:val="center"/>
        <w:rPr>
          <w:b/>
          <w:sz w:val="22"/>
          <w:szCs w:val="22"/>
        </w:rPr>
      </w:pPr>
      <w:r w:rsidRPr="003C3192">
        <w:rPr>
          <w:noProof/>
          <w:sz w:val="22"/>
          <w:szCs w:val="22"/>
        </w:rPr>
        <w:lastRenderedPageBreak/>
        <mc:AlternateContent>
          <mc:Choice Requires="wps">
            <w:drawing>
              <wp:anchor distT="0" distB="0" distL="114300" distR="114300" simplePos="0" relativeHeight="251661312" behindDoc="0" locked="0" layoutInCell="1" allowOverlap="1" wp14:anchorId="3837A0E6" wp14:editId="4924640E">
                <wp:simplePos x="0" y="0"/>
                <wp:positionH relativeFrom="column">
                  <wp:posOffset>0</wp:posOffset>
                </wp:positionH>
                <wp:positionV relativeFrom="paragraph">
                  <wp:posOffset>193675</wp:posOffset>
                </wp:positionV>
                <wp:extent cx="6385560" cy="0"/>
                <wp:effectExtent l="12700" t="15875" r="27940" b="22225"/>
                <wp:wrapThrough wrapText="bothSides">
                  <wp:wrapPolygon edited="0">
                    <wp:start x="-32" y="-2147483648"/>
                    <wp:lineTo x="0" y="-2147483648"/>
                    <wp:lineTo x="10832" y="-2147483648"/>
                    <wp:lineTo x="10832" y="-2147483648"/>
                    <wp:lineTo x="21568" y="-2147483648"/>
                    <wp:lineTo x="21664" y="-2147483648"/>
                    <wp:lineTo x="-32" y="-2147483648"/>
                  </wp:wrapPolygon>
                </wp:wrapThrough>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6EA793" id="AutoShape 21" o:spid="_x0000_s1026" type="#_x0000_t32" style="position:absolute;margin-left:0;margin-top:15.25pt;width:50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">
                <w10:wrap type="through"/>
              </v:shape>
            </w:pict>
          </mc:Fallback>
        </mc:AlternateContent>
      </w:r>
      <w:r w:rsidR="0077225B" w:rsidRPr="003C3192">
        <w:rPr>
          <w:b/>
          <w:sz w:val="22"/>
          <w:szCs w:val="22"/>
        </w:rPr>
        <w:t>CLINICAL EXPERIENCE</w:t>
      </w:r>
    </w:p>
    <w:p w14:paraId="25D06F7F" w14:textId="77777777" w:rsidR="002C7761" w:rsidRPr="003C3192" w:rsidRDefault="002C7761" w:rsidP="002C7761">
      <w:pPr>
        <w:rPr>
          <w:sz w:val="22"/>
          <w:szCs w:val="22"/>
        </w:rPr>
      </w:pPr>
    </w:p>
    <w:p w14:paraId="48521D60" w14:textId="77777777" w:rsidR="0077225B" w:rsidRPr="003C3192" w:rsidRDefault="002C7761" w:rsidP="002C7761">
      <w:pPr>
        <w:spacing w:after="120"/>
        <w:rPr>
          <w:sz w:val="22"/>
          <w:szCs w:val="22"/>
        </w:rPr>
      </w:pPr>
      <w:r w:rsidRPr="003C3192">
        <w:rPr>
          <w:sz w:val="22"/>
          <w:szCs w:val="22"/>
        </w:rPr>
        <w:t>2006-2011 – Staff Clinician – Penn State Psychological Clinic</w:t>
      </w:r>
    </w:p>
    <w:p w14:paraId="113DB53C" w14:textId="77777777" w:rsidR="002C7761" w:rsidRPr="003C3192" w:rsidRDefault="002C7761" w:rsidP="002C7761">
      <w:pPr>
        <w:spacing w:after="120"/>
        <w:rPr>
          <w:sz w:val="22"/>
          <w:szCs w:val="22"/>
        </w:rPr>
      </w:pPr>
      <w:r w:rsidRPr="003C3192">
        <w:rPr>
          <w:sz w:val="22"/>
          <w:szCs w:val="22"/>
        </w:rPr>
        <w:t>2008-2009 – Neuropsychological Assessor – Penn State Psychological Clinic</w:t>
      </w:r>
    </w:p>
    <w:p w14:paraId="075E6B9C" w14:textId="77777777" w:rsidR="002C7761" w:rsidRPr="003C3192" w:rsidRDefault="002C7761" w:rsidP="002C7761">
      <w:pPr>
        <w:spacing w:after="120"/>
        <w:rPr>
          <w:sz w:val="22"/>
          <w:szCs w:val="22"/>
        </w:rPr>
      </w:pPr>
      <w:r w:rsidRPr="003C3192">
        <w:rPr>
          <w:sz w:val="22"/>
          <w:szCs w:val="22"/>
        </w:rPr>
        <w:t>2011-2012 – Psychological Intern – Western Psychiatric Institute and Clinic</w:t>
      </w:r>
    </w:p>
    <w:p w14:paraId="4C52E49C" w14:textId="77777777" w:rsidR="002C7761" w:rsidRPr="003C3192" w:rsidRDefault="002C7761" w:rsidP="002C7761">
      <w:pPr>
        <w:spacing w:after="120"/>
        <w:rPr>
          <w:sz w:val="22"/>
          <w:szCs w:val="22"/>
        </w:rPr>
      </w:pPr>
      <w:r w:rsidRPr="003C3192">
        <w:rPr>
          <w:sz w:val="22"/>
          <w:szCs w:val="22"/>
        </w:rPr>
        <w:t xml:space="preserve">2012-2013 – </w:t>
      </w:r>
      <w:r w:rsidR="00C66FF1" w:rsidRPr="003C3192">
        <w:rPr>
          <w:sz w:val="22"/>
          <w:szCs w:val="22"/>
        </w:rPr>
        <w:t>Staff Clinician</w:t>
      </w:r>
      <w:r w:rsidRPr="003C3192">
        <w:rPr>
          <w:sz w:val="22"/>
          <w:szCs w:val="22"/>
        </w:rPr>
        <w:t xml:space="preserve"> – University at Buffalo Psychological Services Center</w:t>
      </w:r>
    </w:p>
    <w:p w14:paraId="23192391" w14:textId="77777777" w:rsidR="0077225B" w:rsidRPr="003C3192" w:rsidRDefault="0077225B" w:rsidP="000B5D25">
      <w:pPr>
        <w:jc w:val="center"/>
        <w:rPr>
          <w:b/>
          <w:sz w:val="22"/>
          <w:szCs w:val="22"/>
        </w:rPr>
      </w:pPr>
    </w:p>
    <w:p w14:paraId="167644ED" w14:textId="77777777" w:rsidR="0077225B" w:rsidRPr="003C3192" w:rsidRDefault="0077225B" w:rsidP="000B5D25">
      <w:pPr>
        <w:jc w:val="center"/>
        <w:rPr>
          <w:b/>
          <w:sz w:val="22"/>
          <w:szCs w:val="22"/>
        </w:rPr>
      </w:pPr>
    </w:p>
    <w:p w14:paraId="523EE401" w14:textId="77777777" w:rsidR="000B5D25" w:rsidRPr="003C3192" w:rsidRDefault="000B5D25" w:rsidP="000B5D25">
      <w:pPr>
        <w:jc w:val="center"/>
        <w:rPr>
          <w:b/>
          <w:sz w:val="22"/>
          <w:szCs w:val="22"/>
        </w:rPr>
      </w:pPr>
      <w:r w:rsidRPr="003C3192">
        <w:rPr>
          <w:b/>
          <w:sz w:val="22"/>
          <w:szCs w:val="22"/>
        </w:rPr>
        <w:t>TEACHING EXPERIENCE</w:t>
      </w:r>
    </w:p>
    <w:p w14:paraId="51BDE523" w14:textId="77777777" w:rsidR="000B5D25" w:rsidRPr="003C3192" w:rsidRDefault="00A61DB4" w:rsidP="000B5D25">
      <w:pPr>
        <w:rPr>
          <w:b/>
          <w:sz w:val="22"/>
          <w:szCs w:val="22"/>
        </w:rPr>
      </w:pPr>
      <w:r w:rsidRPr="003C3192">
        <w:rPr>
          <w:noProof/>
          <w:sz w:val="22"/>
          <w:szCs w:val="22"/>
        </w:rPr>
        <mc:AlternateContent>
          <mc:Choice Requires="wps">
            <w:drawing>
              <wp:anchor distT="0" distB="0" distL="114300" distR="114300" simplePos="0" relativeHeight="251659264" behindDoc="0" locked="0" layoutInCell="1" allowOverlap="1" wp14:anchorId="141F5863" wp14:editId="118E85A4">
                <wp:simplePos x="0" y="0"/>
                <wp:positionH relativeFrom="column">
                  <wp:posOffset>7620</wp:posOffset>
                </wp:positionH>
                <wp:positionV relativeFrom="paragraph">
                  <wp:posOffset>57150</wp:posOffset>
                </wp:positionV>
                <wp:extent cx="6385560" cy="0"/>
                <wp:effectExtent l="7620" t="19050" r="2032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035468" id="AutoShape 19" o:spid="_x0000_s1026" type="#_x0000_t32" style="position:absolute;margin-left:.6pt;margin-top:4.5pt;width:50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"/>
            </w:pict>
          </mc:Fallback>
        </mc:AlternateContent>
      </w:r>
    </w:p>
    <w:p w14:paraId="7D0C4355" w14:textId="77777777" w:rsidR="000B5D25" w:rsidRPr="003C3192" w:rsidRDefault="000B5D25" w:rsidP="000B5D25">
      <w:pPr>
        <w:rPr>
          <w:i/>
          <w:sz w:val="22"/>
          <w:szCs w:val="22"/>
        </w:rPr>
      </w:pPr>
    </w:p>
    <w:p w14:paraId="30CA10C0" w14:textId="69856E87" w:rsidR="004904EE" w:rsidRPr="003C3192" w:rsidRDefault="000B5D25" w:rsidP="000B5D25">
      <w:pPr>
        <w:rPr>
          <w:sz w:val="22"/>
          <w:szCs w:val="22"/>
        </w:rPr>
      </w:pPr>
      <w:r w:rsidRPr="003C3192">
        <w:rPr>
          <w:i/>
          <w:sz w:val="22"/>
          <w:szCs w:val="22"/>
        </w:rPr>
        <w:t>Instructor:</w:t>
      </w:r>
      <w:r w:rsidRPr="003C3192">
        <w:rPr>
          <w:sz w:val="22"/>
          <w:szCs w:val="22"/>
        </w:rPr>
        <w:t xml:space="preserve"> </w:t>
      </w:r>
      <w:r w:rsidRPr="003C3192">
        <w:rPr>
          <w:sz w:val="22"/>
          <w:szCs w:val="22"/>
        </w:rPr>
        <w:tab/>
      </w:r>
      <w:r w:rsidRPr="003C3192">
        <w:rPr>
          <w:sz w:val="22"/>
          <w:szCs w:val="22"/>
        </w:rPr>
        <w:tab/>
      </w:r>
      <w:r w:rsidR="004904EE" w:rsidRPr="003C3192">
        <w:rPr>
          <w:sz w:val="22"/>
          <w:szCs w:val="22"/>
        </w:rPr>
        <w:t>Statistics Practicum (Fall 2016, Spring 2017) – University of Pittsburgh</w:t>
      </w:r>
    </w:p>
    <w:p w14:paraId="5A8008FE" w14:textId="52F1658C" w:rsidR="00D8231E" w:rsidRPr="003C3192" w:rsidRDefault="00D8231E" w:rsidP="004904EE">
      <w:pPr>
        <w:ind w:left="1440" w:firstLine="720"/>
        <w:rPr>
          <w:sz w:val="22"/>
          <w:szCs w:val="22"/>
        </w:rPr>
      </w:pPr>
      <w:r w:rsidRPr="003C3192">
        <w:rPr>
          <w:sz w:val="22"/>
          <w:szCs w:val="22"/>
        </w:rPr>
        <w:t>Applied Longitudinal Data Analysis (Spring, 2016) – University of Pittsburgh</w:t>
      </w:r>
    </w:p>
    <w:p w14:paraId="7CE5CE83" w14:textId="77777777" w:rsidR="0051277B" w:rsidRPr="003C3192" w:rsidRDefault="00190CEB" w:rsidP="00D8231E">
      <w:pPr>
        <w:ind w:left="1440" w:firstLine="720"/>
        <w:rPr>
          <w:sz w:val="22"/>
          <w:szCs w:val="22"/>
        </w:rPr>
      </w:pPr>
      <w:r w:rsidRPr="003C3192">
        <w:rPr>
          <w:sz w:val="22"/>
          <w:szCs w:val="22"/>
        </w:rPr>
        <w:t>Struc</w:t>
      </w:r>
      <w:r w:rsidR="0031027A" w:rsidRPr="003C3192">
        <w:rPr>
          <w:sz w:val="22"/>
          <w:szCs w:val="22"/>
        </w:rPr>
        <w:t>tural Equation Modeling (Spring &amp;</w:t>
      </w:r>
      <w:r w:rsidRPr="003C3192">
        <w:rPr>
          <w:sz w:val="22"/>
          <w:szCs w:val="22"/>
        </w:rPr>
        <w:t xml:space="preserve"> </w:t>
      </w:r>
      <w:r w:rsidR="0031027A" w:rsidRPr="003C3192">
        <w:rPr>
          <w:sz w:val="22"/>
          <w:szCs w:val="22"/>
        </w:rPr>
        <w:t xml:space="preserve">Fall, </w:t>
      </w:r>
      <w:r w:rsidRPr="003C3192">
        <w:rPr>
          <w:sz w:val="22"/>
          <w:szCs w:val="22"/>
        </w:rPr>
        <w:t>2015) – University of Pittsburgh</w:t>
      </w:r>
    </w:p>
    <w:p w14:paraId="17307A6B" w14:textId="77777777" w:rsidR="000B5D25" w:rsidRPr="003C3192" w:rsidRDefault="000B5D25" w:rsidP="00190CEB">
      <w:pPr>
        <w:ind w:left="1440" w:firstLine="720"/>
        <w:rPr>
          <w:sz w:val="22"/>
          <w:szCs w:val="22"/>
        </w:rPr>
      </w:pPr>
      <w:r w:rsidRPr="003C3192">
        <w:rPr>
          <w:sz w:val="22"/>
          <w:szCs w:val="22"/>
        </w:rPr>
        <w:t>Abnormal Psychology (Summer, 2010; PSU World Campus)</w:t>
      </w:r>
      <w:r w:rsidR="00071079" w:rsidRPr="003C3192">
        <w:rPr>
          <w:sz w:val="22"/>
          <w:szCs w:val="22"/>
        </w:rPr>
        <w:t xml:space="preserve"> – Penn State</w:t>
      </w:r>
    </w:p>
    <w:p w14:paraId="39D5140B" w14:textId="77777777" w:rsidR="000B5D25" w:rsidRPr="003C3192" w:rsidRDefault="000B5D25" w:rsidP="000B5D25">
      <w:pPr>
        <w:ind w:left="1440" w:firstLine="720"/>
        <w:rPr>
          <w:sz w:val="22"/>
          <w:szCs w:val="22"/>
        </w:rPr>
      </w:pPr>
      <w:r w:rsidRPr="003C3192">
        <w:rPr>
          <w:sz w:val="22"/>
          <w:szCs w:val="22"/>
        </w:rPr>
        <w:t>Introduction to Psychology (Summer, 2008 &amp; 2009)</w:t>
      </w:r>
      <w:r w:rsidR="00071079" w:rsidRPr="003C3192">
        <w:rPr>
          <w:sz w:val="22"/>
          <w:szCs w:val="22"/>
        </w:rPr>
        <w:t xml:space="preserve"> – Penn State</w:t>
      </w:r>
    </w:p>
    <w:p w14:paraId="3E6EB42D" w14:textId="77777777" w:rsidR="000B5D25" w:rsidRPr="003C3192" w:rsidRDefault="000B5D25" w:rsidP="000B5D25">
      <w:pPr>
        <w:rPr>
          <w:b/>
          <w:sz w:val="22"/>
          <w:szCs w:val="22"/>
        </w:rPr>
      </w:pPr>
    </w:p>
    <w:p w14:paraId="3802F572" w14:textId="77777777" w:rsidR="00D46E2B" w:rsidRPr="003C3192" w:rsidRDefault="000B5D25" w:rsidP="00D46E2B">
      <w:pPr>
        <w:rPr>
          <w:sz w:val="22"/>
          <w:szCs w:val="22"/>
        </w:rPr>
      </w:pPr>
      <w:r w:rsidRPr="003C3192">
        <w:rPr>
          <w:i/>
          <w:sz w:val="22"/>
          <w:szCs w:val="22"/>
        </w:rPr>
        <w:t>Clinical Supervisor</w:t>
      </w:r>
      <w:r w:rsidRPr="003C3192">
        <w:rPr>
          <w:sz w:val="22"/>
          <w:szCs w:val="22"/>
        </w:rPr>
        <w:t>:</w:t>
      </w:r>
      <w:r w:rsidRPr="003C3192">
        <w:rPr>
          <w:sz w:val="22"/>
          <w:szCs w:val="22"/>
        </w:rPr>
        <w:tab/>
      </w:r>
      <w:r w:rsidR="00D46E2B" w:rsidRPr="003C3192">
        <w:rPr>
          <w:sz w:val="22"/>
          <w:szCs w:val="22"/>
        </w:rPr>
        <w:t>Advanced psychotherapy Practicum (Fall, 2013) – University at Buffalo</w:t>
      </w:r>
    </w:p>
    <w:p w14:paraId="648EDABF" w14:textId="77777777" w:rsidR="000B5D25" w:rsidRPr="003C3192" w:rsidRDefault="000B5D25" w:rsidP="00D46E2B">
      <w:pPr>
        <w:ind w:left="1440" w:firstLine="720"/>
        <w:rPr>
          <w:sz w:val="22"/>
          <w:szCs w:val="22"/>
        </w:rPr>
      </w:pPr>
      <w:r w:rsidRPr="003C3192">
        <w:rPr>
          <w:sz w:val="22"/>
          <w:szCs w:val="22"/>
        </w:rPr>
        <w:t>Introduction to psychotherapy (Summer, 2009)</w:t>
      </w:r>
      <w:r w:rsidR="00071079" w:rsidRPr="003C3192">
        <w:rPr>
          <w:sz w:val="22"/>
          <w:szCs w:val="22"/>
        </w:rPr>
        <w:t xml:space="preserve"> – Penn State</w:t>
      </w:r>
    </w:p>
    <w:p w14:paraId="576AC467" w14:textId="77777777" w:rsidR="00D46E2B" w:rsidRPr="003C3192" w:rsidRDefault="00D46E2B" w:rsidP="00D46E2B">
      <w:pPr>
        <w:rPr>
          <w:sz w:val="22"/>
          <w:szCs w:val="22"/>
        </w:rPr>
      </w:pPr>
    </w:p>
    <w:p w14:paraId="35FD764A" w14:textId="77777777" w:rsidR="00D46E2B" w:rsidRPr="003C3192" w:rsidRDefault="00D46E2B" w:rsidP="00D46E2B">
      <w:pPr>
        <w:rPr>
          <w:sz w:val="22"/>
          <w:szCs w:val="22"/>
        </w:rPr>
      </w:pPr>
      <w:r w:rsidRPr="003C3192">
        <w:rPr>
          <w:i/>
          <w:sz w:val="22"/>
          <w:szCs w:val="22"/>
        </w:rPr>
        <w:t>Graduate Lecturer:</w:t>
      </w:r>
      <w:r w:rsidRPr="003C3192">
        <w:rPr>
          <w:b/>
          <w:sz w:val="22"/>
          <w:szCs w:val="22"/>
        </w:rPr>
        <w:tab/>
      </w:r>
      <w:r w:rsidRPr="003C3192">
        <w:rPr>
          <w:sz w:val="22"/>
          <w:szCs w:val="22"/>
        </w:rPr>
        <w:t>Basic Research Methods in Psychology (Summer, 2007) – Penn State</w:t>
      </w:r>
    </w:p>
    <w:p w14:paraId="57AFCAAD" w14:textId="77777777" w:rsidR="000B5D25" w:rsidRPr="003C3192" w:rsidRDefault="000B5D25" w:rsidP="000B5D25">
      <w:pPr>
        <w:rPr>
          <w:b/>
          <w:sz w:val="22"/>
          <w:szCs w:val="22"/>
        </w:rPr>
      </w:pPr>
    </w:p>
    <w:p w14:paraId="0DFF27DE" w14:textId="77777777" w:rsidR="000B5D25" w:rsidRPr="003C3192" w:rsidRDefault="000B5D25" w:rsidP="000B5D25">
      <w:pPr>
        <w:rPr>
          <w:b/>
          <w:sz w:val="22"/>
          <w:szCs w:val="22"/>
        </w:rPr>
      </w:pPr>
      <w:r w:rsidRPr="003C3192">
        <w:rPr>
          <w:i/>
          <w:sz w:val="22"/>
          <w:szCs w:val="22"/>
        </w:rPr>
        <w:t>Teaching Assistant:</w:t>
      </w:r>
      <w:r w:rsidRPr="003C3192">
        <w:rPr>
          <w:b/>
          <w:sz w:val="22"/>
          <w:szCs w:val="22"/>
        </w:rPr>
        <w:tab/>
      </w:r>
      <w:r w:rsidRPr="003C3192">
        <w:rPr>
          <w:sz w:val="22"/>
          <w:szCs w:val="22"/>
        </w:rPr>
        <w:t>Neuropsychological Assessment (Spring, 2010; Graduate course)</w:t>
      </w:r>
      <w:r w:rsidR="00071079" w:rsidRPr="003C3192">
        <w:rPr>
          <w:sz w:val="22"/>
          <w:szCs w:val="22"/>
        </w:rPr>
        <w:t xml:space="preserve"> – Penn State</w:t>
      </w:r>
    </w:p>
    <w:p w14:paraId="10A91B09" w14:textId="77777777" w:rsidR="000B5D25" w:rsidRPr="003C3192" w:rsidRDefault="000B5D25" w:rsidP="000B5D25">
      <w:pPr>
        <w:ind w:left="1440" w:firstLine="720"/>
        <w:rPr>
          <w:sz w:val="22"/>
          <w:szCs w:val="22"/>
        </w:rPr>
      </w:pPr>
      <w:r w:rsidRPr="003C3192">
        <w:rPr>
          <w:sz w:val="22"/>
          <w:szCs w:val="22"/>
        </w:rPr>
        <w:t>Forensic Psychology (Spring, 2010)</w:t>
      </w:r>
      <w:r w:rsidR="00071079" w:rsidRPr="003C3192">
        <w:rPr>
          <w:sz w:val="22"/>
          <w:szCs w:val="22"/>
        </w:rPr>
        <w:t xml:space="preserve"> – Penn State</w:t>
      </w:r>
    </w:p>
    <w:p w14:paraId="427EE244" w14:textId="77777777" w:rsidR="000B5D25" w:rsidRPr="003C3192" w:rsidRDefault="000B5D25" w:rsidP="000B5D25">
      <w:pPr>
        <w:ind w:left="1440" w:firstLine="720"/>
        <w:rPr>
          <w:sz w:val="22"/>
          <w:szCs w:val="22"/>
        </w:rPr>
      </w:pPr>
      <w:r w:rsidRPr="003C3192">
        <w:rPr>
          <w:sz w:val="22"/>
          <w:szCs w:val="22"/>
        </w:rPr>
        <w:t>Clinical Neuropsychology (Fall, 2009)</w:t>
      </w:r>
      <w:r w:rsidR="00071079" w:rsidRPr="003C3192">
        <w:rPr>
          <w:sz w:val="22"/>
          <w:szCs w:val="22"/>
        </w:rPr>
        <w:t xml:space="preserve"> – Penn State</w:t>
      </w:r>
    </w:p>
    <w:p w14:paraId="18BB14CF" w14:textId="77777777" w:rsidR="000B5D25" w:rsidRPr="003C3192" w:rsidRDefault="000B5D25" w:rsidP="000B5D25">
      <w:pPr>
        <w:ind w:left="1440" w:firstLine="720"/>
        <w:rPr>
          <w:sz w:val="22"/>
          <w:szCs w:val="22"/>
        </w:rPr>
      </w:pPr>
      <w:r w:rsidRPr="003C3192">
        <w:rPr>
          <w:sz w:val="22"/>
          <w:szCs w:val="22"/>
        </w:rPr>
        <w:t>Introduction to Personality (Spring, 2009)</w:t>
      </w:r>
      <w:r w:rsidR="00071079" w:rsidRPr="003C3192">
        <w:rPr>
          <w:sz w:val="22"/>
          <w:szCs w:val="22"/>
        </w:rPr>
        <w:t xml:space="preserve"> – Penn State</w:t>
      </w:r>
    </w:p>
    <w:p w14:paraId="5C1A1553" w14:textId="77777777" w:rsidR="000B5D25" w:rsidRPr="003C3192" w:rsidRDefault="000B5D25" w:rsidP="000B5D25">
      <w:pPr>
        <w:ind w:left="1440" w:firstLine="720"/>
        <w:rPr>
          <w:sz w:val="22"/>
          <w:szCs w:val="22"/>
        </w:rPr>
      </w:pPr>
      <w:r w:rsidRPr="003C3192">
        <w:rPr>
          <w:sz w:val="22"/>
          <w:szCs w:val="22"/>
        </w:rPr>
        <w:t>The Self and Social Judgment (Fall, 2008)</w:t>
      </w:r>
      <w:r w:rsidR="00071079" w:rsidRPr="003C3192">
        <w:rPr>
          <w:sz w:val="22"/>
          <w:szCs w:val="22"/>
        </w:rPr>
        <w:t xml:space="preserve"> – Penn State</w:t>
      </w:r>
    </w:p>
    <w:p w14:paraId="6FB0FFF8" w14:textId="77777777" w:rsidR="000B5D25" w:rsidRPr="003C3192" w:rsidRDefault="000B5D25" w:rsidP="000B5D25">
      <w:pPr>
        <w:ind w:left="1440" w:firstLine="720"/>
        <w:rPr>
          <w:b/>
          <w:sz w:val="22"/>
          <w:szCs w:val="22"/>
        </w:rPr>
      </w:pPr>
      <w:r w:rsidRPr="003C3192">
        <w:rPr>
          <w:sz w:val="22"/>
          <w:szCs w:val="22"/>
        </w:rPr>
        <w:t>Development Throughout Adulthood (Spring, 2007)</w:t>
      </w:r>
      <w:r w:rsidR="00071079" w:rsidRPr="003C3192">
        <w:rPr>
          <w:sz w:val="22"/>
          <w:szCs w:val="22"/>
        </w:rPr>
        <w:t xml:space="preserve"> – Penn State</w:t>
      </w:r>
    </w:p>
    <w:p w14:paraId="7458BFBB" w14:textId="77777777" w:rsidR="000B5D25" w:rsidRPr="003C3192" w:rsidRDefault="000B5D25" w:rsidP="000B5D25">
      <w:pPr>
        <w:ind w:left="1440" w:firstLine="720"/>
        <w:rPr>
          <w:sz w:val="22"/>
          <w:szCs w:val="22"/>
        </w:rPr>
      </w:pPr>
      <w:r w:rsidRPr="003C3192">
        <w:rPr>
          <w:sz w:val="22"/>
          <w:szCs w:val="22"/>
        </w:rPr>
        <w:t>Abnormal Psychology (Spring, 2007)</w:t>
      </w:r>
      <w:r w:rsidR="00071079" w:rsidRPr="003C3192">
        <w:rPr>
          <w:sz w:val="22"/>
          <w:szCs w:val="22"/>
        </w:rPr>
        <w:t xml:space="preserve"> – Penn State</w:t>
      </w:r>
    </w:p>
    <w:p w14:paraId="0BC065D8" w14:textId="77777777" w:rsidR="000B5D25" w:rsidRPr="003C3192" w:rsidRDefault="000B5D25" w:rsidP="000B5D25">
      <w:pPr>
        <w:ind w:left="1440" w:firstLine="720"/>
        <w:rPr>
          <w:sz w:val="22"/>
          <w:szCs w:val="22"/>
        </w:rPr>
      </w:pPr>
      <w:r w:rsidRPr="003C3192">
        <w:rPr>
          <w:sz w:val="22"/>
          <w:szCs w:val="22"/>
        </w:rPr>
        <w:t>Madness in the First Person (Fall, 2006, 2009 [Honors])</w:t>
      </w:r>
      <w:r w:rsidR="00071079" w:rsidRPr="003C3192">
        <w:rPr>
          <w:sz w:val="22"/>
          <w:szCs w:val="22"/>
        </w:rPr>
        <w:t xml:space="preserve"> – Penn State</w:t>
      </w:r>
    </w:p>
    <w:p w14:paraId="6F0FBB26" w14:textId="77777777" w:rsidR="000B5D25" w:rsidRPr="003C3192" w:rsidRDefault="000B5D25" w:rsidP="002C7761">
      <w:pPr>
        <w:ind w:left="1440" w:firstLine="720"/>
        <w:rPr>
          <w:sz w:val="22"/>
          <w:szCs w:val="22"/>
        </w:rPr>
      </w:pPr>
      <w:r w:rsidRPr="003C3192">
        <w:rPr>
          <w:sz w:val="22"/>
          <w:szCs w:val="22"/>
        </w:rPr>
        <w:t>Introduction to Psychology (Fall, 2006)</w:t>
      </w:r>
      <w:r w:rsidR="00071079" w:rsidRPr="003C3192">
        <w:rPr>
          <w:sz w:val="22"/>
          <w:szCs w:val="22"/>
        </w:rPr>
        <w:t xml:space="preserve"> – Penn State</w:t>
      </w:r>
    </w:p>
    <w:p w14:paraId="498B9D09" w14:textId="77777777" w:rsidR="00C0222D" w:rsidRPr="003C3192" w:rsidRDefault="00C0222D" w:rsidP="000B5D25">
      <w:pPr>
        <w:jc w:val="center"/>
        <w:rPr>
          <w:b/>
          <w:sz w:val="22"/>
          <w:szCs w:val="22"/>
        </w:rPr>
      </w:pPr>
    </w:p>
    <w:p w14:paraId="0C144268" w14:textId="77777777" w:rsidR="00450E8F" w:rsidRPr="003C3192" w:rsidRDefault="00450E8F" w:rsidP="0031027A">
      <w:pPr>
        <w:jc w:val="center"/>
        <w:rPr>
          <w:b/>
          <w:sz w:val="22"/>
          <w:szCs w:val="22"/>
        </w:rPr>
      </w:pPr>
    </w:p>
    <w:p w14:paraId="004444FC" w14:textId="77777777" w:rsidR="0031027A" w:rsidRPr="003C3192" w:rsidRDefault="00A61DB4" w:rsidP="0031027A">
      <w:pPr>
        <w:jc w:val="center"/>
        <w:rPr>
          <w:b/>
          <w:sz w:val="22"/>
          <w:szCs w:val="22"/>
        </w:rPr>
      </w:pPr>
      <w:r w:rsidRPr="003C3192">
        <w:rPr>
          <w:noProof/>
          <w:sz w:val="22"/>
          <w:szCs w:val="22"/>
        </w:rPr>
        <mc:AlternateContent>
          <mc:Choice Requires="wps">
            <w:drawing>
              <wp:anchor distT="0" distB="0" distL="114300" distR="114300" simplePos="0" relativeHeight="251664384" behindDoc="0" locked="0" layoutInCell="1" allowOverlap="1" wp14:anchorId="23A9967C" wp14:editId="3BFEC579">
                <wp:simplePos x="0" y="0"/>
                <wp:positionH relativeFrom="column">
                  <wp:posOffset>0</wp:posOffset>
                </wp:positionH>
                <wp:positionV relativeFrom="paragraph">
                  <wp:posOffset>219710</wp:posOffset>
                </wp:positionV>
                <wp:extent cx="6385560" cy="0"/>
                <wp:effectExtent l="12700" t="16510" r="27940" b="21590"/>
                <wp:wrapThrough wrapText="bothSides">
                  <wp:wrapPolygon edited="0">
                    <wp:start x="-32" y="-2147483648"/>
                    <wp:lineTo x="0" y="-2147483648"/>
                    <wp:lineTo x="10832" y="-2147483648"/>
                    <wp:lineTo x="10832" y="-2147483648"/>
                    <wp:lineTo x="21568" y="-2147483648"/>
                    <wp:lineTo x="21664" y="-2147483648"/>
                    <wp:lineTo x="-32" y="-2147483648"/>
                  </wp:wrapPolygon>
                </wp:wrapThrough>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726C584" id="AutoShape 25" o:spid="_x0000_s1026" type="#_x0000_t32" style="position:absolute;margin-left:0;margin-top:17.3pt;width:50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">
                <w10:wrap type="through"/>
              </v:shape>
            </w:pict>
          </mc:Fallback>
        </mc:AlternateContent>
      </w:r>
      <w:r w:rsidR="0031027A" w:rsidRPr="003C3192">
        <w:rPr>
          <w:b/>
          <w:sz w:val="22"/>
          <w:szCs w:val="22"/>
        </w:rPr>
        <w:t>THESES</w:t>
      </w:r>
      <w:r w:rsidR="00E7036C" w:rsidRPr="003C3192">
        <w:rPr>
          <w:b/>
          <w:sz w:val="22"/>
          <w:szCs w:val="22"/>
        </w:rPr>
        <w:t>/SPECIALTY PAPERS</w:t>
      </w:r>
    </w:p>
    <w:p w14:paraId="51A6992E" w14:textId="46F73E27" w:rsidR="0031027A" w:rsidRPr="003C3192" w:rsidRDefault="0031027A" w:rsidP="0031027A">
      <w:pPr>
        <w:rPr>
          <w:sz w:val="22"/>
          <w:szCs w:val="22"/>
        </w:rPr>
      </w:pPr>
      <w:r w:rsidRPr="003C3192">
        <w:rPr>
          <w:i/>
          <w:sz w:val="22"/>
          <w:szCs w:val="22"/>
        </w:rPr>
        <w:t>Honors Thes</w:t>
      </w:r>
      <w:r w:rsidR="004E1292" w:rsidRPr="003C3192">
        <w:rPr>
          <w:i/>
          <w:sz w:val="22"/>
          <w:szCs w:val="22"/>
        </w:rPr>
        <w:t>e</w:t>
      </w:r>
      <w:r w:rsidRPr="003C3192">
        <w:rPr>
          <w:i/>
          <w:sz w:val="22"/>
          <w:szCs w:val="22"/>
        </w:rPr>
        <w:t>s</w:t>
      </w:r>
      <w:r w:rsidRPr="003C3192">
        <w:rPr>
          <w:sz w:val="22"/>
          <w:szCs w:val="22"/>
        </w:rPr>
        <w:t>:</w:t>
      </w:r>
    </w:p>
    <w:p w14:paraId="37C89A00" w14:textId="77777777" w:rsidR="00B6081A" w:rsidRPr="003C3192" w:rsidRDefault="0031027A" w:rsidP="00B6081A">
      <w:pPr>
        <w:rPr>
          <w:sz w:val="22"/>
          <w:szCs w:val="22"/>
        </w:rPr>
      </w:pPr>
      <w:r w:rsidRPr="003C3192">
        <w:rPr>
          <w:sz w:val="22"/>
          <w:szCs w:val="22"/>
        </w:rPr>
        <w:tab/>
      </w:r>
      <w:r w:rsidR="00B6081A" w:rsidRPr="003C3192">
        <w:rPr>
          <w:sz w:val="22"/>
          <w:szCs w:val="22"/>
        </w:rPr>
        <w:t>Taylor A. Barber (Chair)</w:t>
      </w:r>
    </w:p>
    <w:p w14:paraId="1A2751BE" w14:textId="24A538BE" w:rsidR="00B51523" w:rsidRPr="003C3192" w:rsidRDefault="0031027A" w:rsidP="00B6081A">
      <w:pPr>
        <w:ind w:firstLine="720"/>
        <w:rPr>
          <w:sz w:val="22"/>
          <w:szCs w:val="22"/>
        </w:rPr>
      </w:pPr>
      <w:r w:rsidRPr="003C3192">
        <w:rPr>
          <w:sz w:val="22"/>
          <w:szCs w:val="22"/>
        </w:rPr>
        <w:t>Samantha C. Dashineau (Chair)</w:t>
      </w:r>
    </w:p>
    <w:p w14:paraId="717E9E1F" w14:textId="052D2AA8" w:rsidR="00B6081A" w:rsidRPr="003C3192" w:rsidRDefault="00DE48F3" w:rsidP="00B6081A">
      <w:pPr>
        <w:ind w:firstLine="720"/>
        <w:rPr>
          <w:sz w:val="22"/>
          <w:szCs w:val="22"/>
        </w:rPr>
      </w:pPr>
      <w:r w:rsidRPr="003C3192">
        <w:rPr>
          <w:sz w:val="22"/>
          <w:szCs w:val="22"/>
        </w:rPr>
        <w:t>Rachel Gyrti</w:t>
      </w:r>
      <w:r w:rsidR="00B6081A" w:rsidRPr="003C3192">
        <w:rPr>
          <w:sz w:val="22"/>
          <w:szCs w:val="22"/>
        </w:rPr>
        <w:t>ch</w:t>
      </w:r>
      <w:r w:rsidR="004904EE" w:rsidRPr="003C3192">
        <w:rPr>
          <w:sz w:val="22"/>
          <w:szCs w:val="22"/>
        </w:rPr>
        <w:t xml:space="preserve"> (Chair)</w:t>
      </w:r>
    </w:p>
    <w:p w14:paraId="3BF281D6" w14:textId="77777777" w:rsidR="00B6081A" w:rsidRPr="003C3192" w:rsidRDefault="00B6081A" w:rsidP="00B6081A">
      <w:pPr>
        <w:ind w:firstLine="720"/>
        <w:rPr>
          <w:sz w:val="22"/>
          <w:szCs w:val="22"/>
        </w:rPr>
      </w:pPr>
      <w:r w:rsidRPr="003C3192">
        <w:rPr>
          <w:sz w:val="22"/>
          <w:szCs w:val="22"/>
        </w:rPr>
        <w:t>Megan A. Schambura</w:t>
      </w:r>
    </w:p>
    <w:p w14:paraId="24D41E07" w14:textId="7890B6F3" w:rsidR="002C6F50" w:rsidRPr="003C3192" w:rsidRDefault="002C6F50" w:rsidP="00B6081A">
      <w:pPr>
        <w:ind w:firstLine="720"/>
        <w:rPr>
          <w:sz w:val="22"/>
          <w:szCs w:val="22"/>
        </w:rPr>
      </w:pPr>
      <w:r w:rsidRPr="003C3192">
        <w:rPr>
          <w:sz w:val="22"/>
          <w:szCs w:val="22"/>
        </w:rPr>
        <w:t>Alexa Mattia (Chair)</w:t>
      </w:r>
    </w:p>
    <w:p w14:paraId="22FA063D" w14:textId="77777777" w:rsidR="0031027A" w:rsidRPr="003C3192" w:rsidRDefault="0031027A" w:rsidP="0031027A">
      <w:pPr>
        <w:rPr>
          <w:sz w:val="22"/>
          <w:szCs w:val="22"/>
        </w:rPr>
      </w:pPr>
    </w:p>
    <w:p w14:paraId="6CCE1F1C" w14:textId="77777777" w:rsidR="0031027A" w:rsidRPr="003C3192" w:rsidRDefault="0031027A" w:rsidP="0031027A">
      <w:pPr>
        <w:rPr>
          <w:sz w:val="22"/>
          <w:szCs w:val="22"/>
        </w:rPr>
      </w:pPr>
      <w:r w:rsidRPr="003C3192">
        <w:rPr>
          <w:i/>
          <w:sz w:val="22"/>
          <w:szCs w:val="22"/>
        </w:rPr>
        <w:t>Master’s Theses</w:t>
      </w:r>
      <w:r w:rsidRPr="003C3192">
        <w:rPr>
          <w:sz w:val="22"/>
          <w:szCs w:val="22"/>
        </w:rPr>
        <w:t>:</w:t>
      </w:r>
    </w:p>
    <w:p w14:paraId="3A8C63EB" w14:textId="77777777" w:rsidR="0031027A" w:rsidRPr="003C3192" w:rsidRDefault="0031027A" w:rsidP="0031027A">
      <w:pPr>
        <w:rPr>
          <w:sz w:val="22"/>
          <w:szCs w:val="22"/>
        </w:rPr>
      </w:pPr>
      <w:r w:rsidRPr="003C3192">
        <w:rPr>
          <w:sz w:val="22"/>
          <w:szCs w:val="22"/>
        </w:rPr>
        <w:tab/>
        <w:t>Marlissa C. Amole</w:t>
      </w:r>
    </w:p>
    <w:p w14:paraId="36E1F3D5" w14:textId="474B510B" w:rsidR="00D8231E" w:rsidRPr="003C3192" w:rsidRDefault="00D8231E" w:rsidP="0031027A">
      <w:pPr>
        <w:rPr>
          <w:sz w:val="22"/>
          <w:szCs w:val="22"/>
        </w:rPr>
      </w:pPr>
      <w:r w:rsidRPr="003C3192">
        <w:rPr>
          <w:sz w:val="22"/>
          <w:szCs w:val="22"/>
        </w:rPr>
        <w:tab/>
        <w:t>Laura Betanc</w:t>
      </w:r>
      <w:r w:rsidR="00D84423" w:rsidRPr="003C3192">
        <w:rPr>
          <w:sz w:val="22"/>
          <w:szCs w:val="22"/>
        </w:rPr>
        <w:t>o</w:t>
      </w:r>
      <w:r w:rsidRPr="003C3192">
        <w:rPr>
          <w:sz w:val="22"/>
          <w:szCs w:val="22"/>
        </w:rPr>
        <w:t>ur</w:t>
      </w:r>
    </w:p>
    <w:p w14:paraId="1553F478" w14:textId="77777777" w:rsidR="00D8231E" w:rsidRPr="003C3192" w:rsidRDefault="00D8231E" w:rsidP="0031027A">
      <w:pPr>
        <w:rPr>
          <w:sz w:val="22"/>
          <w:szCs w:val="22"/>
        </w:rPr>
      </w:pPr>
      <w:r w:rsidRPr="003C3192">
        <w:rPr>
          <w:sz w:val="22"/>
          <w:szCs w:val="22"/>
        </w:rPr>
        <w:tab/>
        <w:t>Catherine P. Walsh</w:t>
      </w:r>
    </w:p>
    <w:p w14:paraId="32E3D05F" w14:textId="68BD9D0F" w:rsidR="00FF7675" w:rsidRPr="003C3192" w:rsidRDefault="00FF7675" w:rsidP="00FF7675">
      <w:pPr>
        <w:ind w:firstLine="720"/>
        <w:rPr>
          <w:sz w:val="22"/>
          <w:szCs w:val="22"/>
        </w:rPr>
      </w:pPr>
      <w:r w:rsidRPr="003C3192">
        <w:rPr>
          <w:sz w:val="22"/>
          <w:szCs w:val="22"/>
        </w:rPr>
        <w:t>Mark C. Thomas</w:t>
      </w:r>
    </w:p>
    <w:p w14:paraId="50D65B03" w14:textId="77777777" w:rsidR="0031027A" w:rsidRPr="003C3192" w:rsidRDefault="0031027A" w:rsidP="0031027A">
      <w:pPr>
        <w:rPr>
          <w:sz w:val="22"/>
          <w:szCs w:val="22"/>
        </w:rPr>
      </w:pPr>
    </w:p>
    <w:p w14:paraId="4A6E5D81" w14:textId="77777777" w:rsidR="00E7036C" w:rsidRPr="003C3192" w:rsidRDefault="00E7036C" w:rsidP="0031027A">
      <w:pPr>
        <w:rPr>
          <w:sz w:val="22"/>
          <w:szCs w:val="22"/>
        </w:rPr>
      </w:pPr>
      <w:r w:rsidRPr="003C3192">
        <w:rPr>
          <w:i/>
          <w:sz w:val="22"/>
          <w:szCs w:val="22"/>
        </w:rPr>
        <w:t>Specialty Papers</w:t>
      </w:r>
      <w:r w:rsidRPr="003C3192">
        <w:rPr>
          <w:sz w:val="22"/>
          <w:szCs w:val="22"/>
        </w:rPr>
        <w:t>:</w:t>
      </w:r>
    </w:p>
    <w:p w14:paraId="4E6A0EA0" w14:textId="0DF668BD" w:rsidR="009F7428" w:rsidRPr="003C3192" w:rsidRDefault="00E7036C" w:rsidP="0031027A">
      <w:pPr>
        <w:rPr>
          <w:sz w:val="22"/>
          <w:szCs w:val="22"/>
        </w:rPr>
      </w:pPr>
      <w:r w:rsidRPr="003C3192">
        <w:rPr>
          <w:sz w:val="22"/>
          <w:szCs w:val="22"/>
        </w:rPr>
        <w:tab/>
      </w:r>
      <w:r w:rsidR="009F7428" w:rsidRPr="003C3192">
        <w:rPr>
          <w:sz w:val="22"/>
          <w:szCs w:val="22"/>
        </w:rPr>
        <w:t>Marlissa C. Amole</w:t>
      </w:r>
    </w:p>
    <w:p w14:paraId="0705E86C" w14:textId="55BFF4FA" w:rsidR="0026086A" w:rsidRPr="003C3192" w:rsidRDefault="0026086A" w:rsidP="009F7428">
      <w:pPr>
        <w:ind w:firstLine="720"/>
        <w:rPr>
          <w:sz w:val="22"/>
          <w:szCs w:val="22"/>
        </w:rPr>
      </w:pPr>
      <w:r w:rsidRPr="003C3192">
        <w:rPr>
          <w:sz w:val="22"/>
          <w:szCs w:val="22"/>
        </w:rPr>
        <w:lastRenderedPageBreak/>
        <w:t>Rebecca Emery</w:t>
      </w:r>
    </w:p>
    <w:p w14:paraId="08B22073" w14:textId="77777777" w:rsidR="00E7036C" w:rsidRPr="003C3192" w:rsidRDefault="00E7036C" w:rsidP="0026086A">
      <w:pPr>
        <w:ind w:firstLine="720"/>
        <w:rPr>
          <w:sz w:val="22"/>
          <w:szCs w:val="22"/>
        </w:rPr>
      </w:pPr>
      <w:r w:rsidRPr="003C3192">
        <w:rPr>
          <w:sz w:val="22"/>
          <w:szCs w:val="22"/>
        </w:rPr>
        <w:t>Susan Kuo</w:t>
      </w:r>
    </w:p>
    <w:p w14:paraId="2E322F86" w14:textId="5655FD2C" w:rsidR="00C61ADC" w:rsidRPr="003C3192" w:rsidRDefault="00C61ADC" w:rsidP="0026086A">
      <w:pPr>
        <w:ind w:firstLine="720"/>
        <w:rPr>
          <w:sz w:val="22"/>
          <w:szCs w:val="22"/>
        </w:rPr>
      </w:pPr>
      <w:r w:rsidRPr="003C3192">
        <w:rPr>
          <w:sz w:val="22"/>
          <w:szCs w:val="22"/>
        </w:rPr>
        <w:t>Molly A. Bowdring</w:t>
      </w:r>
    </w:p>
    <w:p w14:paraId="34938B82" w14:textId="77777777" w:rsidR="00E7036C" w:rsidRPr="003C3192" w:rsidRDefault="00E7036C" w:rsidP="0031027A">
      <w:pPr>
        <w:rPr>
          <w:i/>
          <w:sz w:val="22"/>
          <w:szCs w:val="22"/>
        </w:rPr>
      </w:pPr>
    </w:p>
    <w:p w14:paraId="1B5BC8C1" w14:textId="77777777" w:rsidR="0031027A" w:rsidRPr="003C3192" w:rsidRDefault="004E1292" w:rsidP="0031027A">
      <w:pPr>
        <w:rPr>
          <w:sz w:val="22"/>
          <w:szCs w:val="22"/>
        </w:rPr>
      </w:pPr>
      <w:r w:rsidRPr="003C3192">
        <w:rPr>
          <w:i/>
          <w:sz w:val="22"/>
          <w:szCs w:val="22"/>
        </w:rPr>
        <w:t xml:space="preserve">Doctoral </w:t>
      </w:r>
      <w:r w:rsidR="0031027A" w:rsidRPr="003C3192">
        <w:rPr>
          <w:i/>
          <w:sz w:val="22"/>
          <w:szCs w:val="22"/>
        </w:rPr>
        <w:t>Dissertation</w:t>
      </w:r>
      <w:r w:rsidRPr="003C3192">
        <w:rPr>
          <w:i/>
          <w:sz w:val="22"/>
          <w:szCs w:val="22"/>
        </w:rPr>
        <w:t>s</w:t>
      </w:r>
      <w:r w:rsidR="0031027A" w:rsidRPr="003C3192">
        <w:rPr>
          <w:sz w:val="22"/>
          <w:szCs w:val="22"/>
        </w:rPr>
        <w:t>:</w:t>
      </w:r>
    </w:p>
    <w:p w14:paraId="153B1315" w14:textId="40B0AF20" w:rsidR="00E5234E" w:rsidRPr="003C3192" w:rsidRDefault="0031027A" w:rsidP="0031027A">
      <w:pPr>
        <w:rPr>
          <w:sz w:val="22"/>
          <w:szCs w:val="22"/>
        </w:rPr>
      </w:pPr>
      <w:r w:rsidRPr="003C3192">
        <w:rPr>
          <w:sz w:val="22"/>
          <w:szCs w:val="22"/>
        </w:rPr>
        <w:tab/>
      </w:r>
      <w:r w:rsidR="00E5234E" w:rsidRPr="003C3192">
        <w:rPr>
          <w:sz w:val="22"/>
          <w:szCs w:val="22"/>
        </w:rPr>
        <w:t>Jamie Amemiya</w:t>
      </w:r>
    </w:p>
    <w:p w14:paraId="0328202E" w14:textId="1657C86D" w:rsidR="00647677" w:rsidRPr="003C3192" w:rsidRDefault="00647677" w:rsidP="00E5234E">
      <w:pPr>
        <w:ind w:firstLine="720"/>
        <w:rPr>
          <w:sz w:val="22"/>
          <w:szCs w:val="22"/>
        </w:rPr>
      </w:pPr>
      <w:r w:rsidRPr="003C3192">
        <w:rPr>
          <w:sz w:val="22"/>
          <w:szCs w:val="22"/>
        </w:rPr>
        <w:t>Marlissa C. Amole</w:t>
      </w:r>
    </w:p>
    <w:p w14:paraId="2AB77348" w14:textId="356732CB" w:rsidR="00527DB7" w:rsidRPr="003C3192" w:rsidRDefault="00527DB7" w:rsidP="00647677">
      <w:pPr>
        <w:ind w:firstLine="720"/>
        <w:rPr>
          <w:sz w:val="22"/>
          <w:szCs w:val="22"/>
        </w:rPr>
      </w:pPr>
      <w:r w:rsidRPr="003C3192">
        <w:rPr>
          <w:sz w:val="22"/>
          <w:szCs w:val="22"/>
        </w:rPr>
        <w:t>Amoha Bajaj</w:t>
      </w:r>
    </w:p>
    <w:p w14:paraId="49CDA99C" w14:textId="71F09458" w:rsidR="00881181" w:rsidRPr="003C3192" w:rsidRDefault="00881181" w:rsidP="00881181">
      <w:pPr>
        <w:ind w:firstLine="720"/>
        <w:rPr>
          <w:sz w:val="22"/>
          <w:szCs w:val="22"/>
        </w:rPr>
      </w:pPr>
      <w:r w:rsidRPr="003C3192">
        <w:rPr>
          <w:sz w:val="22"/>
          <w:szCs w:val="22"/>
        </w:rPr>
        <w:t>Rebecca Emery</w:t>
      </w:r>
    </w:p>
    <w:p w14:paraId="48468992" w14:textId="55188E1D" w:rsidR="005E1312" w:rsidRPr="003C3192" w:rsidRDefault="005E1312" w:rsidP="00881181">
      <w:pPr>
        <w:ind w:firstLine="720"/>
        <w:rPr>
          <w:sz w:val="22"/>
          <w:szCs w:val="22"/>
        </w:rPr>
      </w:pPr>
      <w:r w:rsidRPr="003C3192">
        <w:rPr>
          <w:sz w:val="22"/>
          <w:szCs w:val="22"/>
        </w:rPr>
        <w:t>Karen Jakubowski</w:t>
      </w:r>
    </w:p>
    <w:p w14:paraId="61689C11" w14:textId="5ACE62C0" w:rsidR="009F7428" w:rsidRPr="003C3192" w:rsidRDefault="009F7428" w:rsidP="00527DB7">
      <w:pPr>
        <w:ind w:firstLine="720"/>
        <w:rPr>
          <w:sz w:val="22"/>
          <w:szCs w:val="22"/>
        </w:rPr>
      </w:pPr>
      <w:r w:rsidRPr="003C3192">
        <w:rPr>
          <w:sz w:val="22"/>
          <w:szCs w:val="22"/>
        </w:rPr>
        <w:t>Jeffrey M. Girard (Co-Chair)</w:t>
      </w:r>
    </w:p>
    <w:p w14:paraId="4EB5F286" w14:textId="3525EB67" w:rsidR="00334E87" w:rsidRPr="003C3192" w:rsidRDefault="00334E87" w:rsidP="00527DB7">
      <w:pPr>
        <w:ind w:firstLine="720"/>
        <w:rPr>
          <w:sz w:val="22"/>
          <w:szCs w:val="22"/>
        </w:rPr>
      </w:pPr>
      <w:r w:rsidRPr="003C3192">
        <w:rPr>
          <w:sz w:val="22"/>
          <w:szCs w:val="22"/>
        </w:rPr>
        <w:t>Lauren Oberlin</w:t>
      </w:r>
    </w:p>
    <w:p w14:paraId="2B315561" w14:textId="0538353C" w:rsidR="00E7036C" w:rsidRPr="003C3192" w:rsidRDefault="00E7036C" w:rsidP="009F7428">
      <w:pPr>
        <w:ind w:firstLine="720"/>
        <w:rPr>
          <w:sz w:val="22"/>
          <w:szCs w:val="22"/>
        </w:rPr>
      </w:pPr>
      <w:r w:rsidRPr="003C3192">
        <w:rPr>
          <w:sz w:val="22"/>
          <w:szCs w:val="22"/>
        </w:rPr>
        <w:t>Berhane Messay</w:t>
      </w:r>
    </w:p>
    <w:p w14:paraId="1A5F4E87" w14:textId="20D071E2" w:rsidR="00563C8B" w:rsidRPr="003C3192" w:rsidRDefault="00563C8B" w:rsidP="0031027A">
      <w:pPr>
        <w:rPr>
          <w:sz w:val="22"/>
          <w:szCs w:val="22"/>
        </w:rPr>
      </w:pPr>
      <w:r w:rsidRPr="003C3192">
        <w:rPr>
          <w:sz w:val="22"/>
          <w:szCs w:val="22"/>
        </w:rPr>
        <w:tab/>
        <w:t>Laura Samuelson</w:t>
      </w:r>
    </w:p>
    <w:p w14:paraId="411CD33B" w14:textId="07E6E813" w:rsidR="009F7428" w:rsidRPr="003C3192" w:rsidRDefault="009F7428" w:rsidP="009F7428">
      <w:pPr>
        <w:ind w:firstLine="720"/>
        <w:rPr>
          <w:sz w:val="22"/>
          <w:szCs w:val="22"/>
        </w:rPr>
      </w:pPr>
      <w:r w:rsidRPr="003C3192">
        <w:rPr>
          <w:sz w:val="22"/>
          <w:szCs w:val="22"/>
        </w:rPr>
        <w:t>Emma S. Satlof-Bedrick</w:t>
      </w:r>
    </w:p>
    <w:p w14:paraId="1EA525BC" w14:textId="77777777" w:rsidR="0031027A" w:rsidRPr="003C3192" w:rsidRDefault="0031027A" w:rsidP="00E7036C">
      <w:pPr>
        <w:ind w:firstLine="720"/>
        <w:rPr>
          <w:sz w:val="22"/>
          <w:szCs w:val="22"/>
        </w:rPr>
      </w:pPr>
      <w:r w:rsidRPr="003C3192">
        <w:rPr>
          <w:sz w:val="22"/>
          <w:szCs w:val="22"/>
        </w:rPr>
        <w:t>Caiyan A. Zhang (Education)</w:t>
      </w:r>
    </w:p>
    <w:p w14:paraId="40A55951" w14:textId="77777777" w:rsidR="0031027A" w:rsidRPr="003C3192" w:rsidRDefault="0031027A" w:rsidP="000B5D25">
      <w:pPr>
        <w:jc w:val="center"/>
        <w:rPr>
          <w:b/>
          <w:sz w:val="22"/>
          <w:szCs w:val="22"/>
        </w:rPr>
      </w:pPr>
    </w:p>
    <w:p w14:paraId="22603EDC" w14:textId="77777777" w:rsidR="0031027A" w:rsidRPr="003C3192" w:rsidRDefault="0031027A" w:rsidP="004E1292">
      <w:pPr>
        <w:rPr>
          <w:b/>
          <w:sz w:val="22"/>
          <w:szCs w:val="22"/>
        </w:rPr>
      </w:pPr>
    </w:p>
    <w:p w14:paraId="61584DDE" w14:textId="77777777" w:rsidR="000B5D25" w:rsidRPr="003C3192" w:rsidRDefault="000B5D25" w:rsidP="000B5D25">
      <w:pPr>
        <w:jc w:val="center"/>
        <w:rPr>
          <w:b/>
          <w:sz w:val="22"/>
          <w:szCs w:val="22"/>
        </w:rPr>
      </w:pPr>
      <w:r w:rsidRPr="003C3192">
        <w:rPr>
          <w:b/>
          <w:sz w:val="22"/>
          <w:szCs w:val="22"/>
        </w:rPr>
        <w:t>SERVICE</w:t>
      </w:r>
    </w:p>
    <w:p w14:paraId="13B03696" w14:textId="77777777" w:rsidR="000B5D25" w:rsidRPr="003C3192" w:rsidRDefault="00A61DB4" w:rsidP="000B5D25">
      <w:pPr>
        <w:rPr>
          <w:sz w:val="22"/>
          <w:szCs w:val="22"/>
        </w:rPr>
      </w:pPr>
      <w:r w:rsidRPr="003C3192">
        <w:rPr>
          <w:noProof/>
          <w:sz w:val="22"/>
          <w:szCs w:val="22"/>
        </w:rPr>
        <mc:AlternateContent>
          <mc:Choice Requires="wps">
            <w:drawing>
              <wp:anchor distT="0" distB="0" distL="114300" distR="114300" simplePos="0" relativeHeight="251660288" behindDoc="0" locked="0" layoutInCell="1" allowOverlap="1" wp14:anchorId="37EA962A" wp14:editId="3D8F8F9E">
                <wp:simplePos x="0" y="0"/>
                <wp:positionH relativeFrom="column">
                  <wp:posOffset>0</wp:posOffset>
                </wp:positionH>
                <wp:positionV relativeFrom="paragraph">
                  <wp:posOffset>60325</wp:posOffset>
                </wp:positionV>
                <wp:extent cx="6385560" cy="0"/>
                <wp:effectExtent l="12700" t="9525" r="27940" b="285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2AB964" id="AutoShape 20" o:spid="_x0000_s1026" type="#_x0000_t32" style="position:absolute;margin-left:0;margin-top:4.75pt;width:50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"/>
            </w:pict>
          </mc:Fallback>
        </mc:AlternateContent>
      </w:r>
    </w:p>
    <w:p w14:paraId="6A2AD269" w14:textId="77777777" w:rsidR="000B5D25" w:rsidRPr="003C3192" w:rsidRDefault="000B5D25" w:rsidP="000B5D25">
      <w:pPr>
        <w:rPr>
          <w:sz w:val="22"/>
          <w:szCs w:val="22"/>
        </w:rPr>
      </w:pPr>
    </w:p>
    <w:p w14:paraId="07D6EFA6" w14:textId="77777777" w:rsidR="00C16AD7" w:rsidRPr="003C3192" w:rsidRDefault="00C16AD7" w:rsidP="000B5D25">
      <w:pPr>
        <w:spacing w:after="120"/>
        <w:rPr>
          <w:sz w:val="22"/>
          <w:szCs w:val="22"/>
        </w:rPr>
      </w:pPr>
      <w:r w:rsidRPr="003C3192">
        <w:rPr>
          <w:i/>
          <w:sz w:val="22"/>
          <w:szCs w:val="22"/>
        </w:rPr>
        <w:t>University of Pittsburgh</w:t>
      </w:r>
      <w:r w:rsidR="008218D6" w:rsidRPr="003C3192">
        <w:rPr>
          <w:sz w:val="22"/>
          <w:szCs w:val="22"/>
        </w:rPr>
        <w:t>:</w:t>
      </w:r>
    </w:p>
    <w:p w14:paraId="5BB45D30" w14:textId="29AF41DC" w:rsidR="00C16AD7" w:rsidRPr="003C3192" w:rsidRDefault="00C16AD7" w:rsidP="000B5D25">
      <w:pPr>
        <w:spacing w:after="120"/>
        <w:rPr>
          <w:sz w:val="22"/>
          <w:szCs w:val="22"/>
        </w:rPr>
      </w:pPr>
      <w:r w:rsidRPr="003C3192">
        <w:rPr>
          <w:sz w:val="22"/>
          <w:szCs w:val="22"/>
        </w:rPr>
        <w:tab/>
        <w:t>Clinical Brown Bag Coordinator – 2014-</w:t>
      </w:r>
      <w:r w:rsidR="00E80780" w:rsidRPr="003C3192">
        <w:rPr>
          <w:sz w:val="22"/>
          <w:szCs w:val="22"/>
        </w:rPr>
        <w:t>2016</w:t>
      </w:r>
    </w:p>
    <w:p w14:paraId="3167E8E2" w14:textId="77777777" w:rsidR="000419E2" w:rsidRPr="003C3192" w:rsidRDefault="000419E2" w:rsidP="000419E2">
      <w:pPr>
        <w:spacing w:after="120"/>
        <w:rPr>
          <w:sz w:val="22"/>
          <w:szCs w:val="22"/>
        </w:rPr>
      </w:pPr>
      <w:r w:rsidRPr="003C3192">
        <w:rPr>
          <w:i/>
          <w:sz w:val="22"/>
          <w:szCs w:val="22"/>
        </w:rPr>
        <w:t>Western Psychiatric Institute and Clinic</w:t>
      </w:r>
      <w:r w:rsidRPr="003C3192">
        <w:rPr>
          <w:sz w:val="22"/>
          <w:szCs w:val="22"/>
        </w:rPr>
        <w:t>:</w:t>
      </w:r>
    </w:p>
    <w:p w14:paraId="7A5DF5E6" w14:textId="77777777" w:rsidR="000419E2" w:rsidRPr="003C3192" w:rsidRDefault="000419E2" w:rsidP="000419E2">
      <w:pPr>
        <w:spacing w:after="200"/>
        <w:rPr>
          <w:sz w:val="22"/>
          <w:szCs w:val="22"/>
        </w:rPr>
      </w:pPr>
      <w:r w:rsidRPr="003C3192">
        <w:rPr>
          <w:sz w:val="22"/>
          <w:szCs w:val="22"/>
        </w:rPr>
        <w:tab/>
        <w:t>Psychotherapy Training Committee – 2011-2012</w:t>
      </w:r>
    </w:p>
    <w:p w14:paraId="01AF638E" w14:textId="77777777" w:rsidR="000B5D25" w:rsidRPr="003C3192" w:rsidRDefault="000B5D25" w:rsidP="000419E2">
      <w:pPr>
        <w:spacing w:after="200"/>
        <w:rPr>
          <w:sz w:val="22"/>
          <w:szCs w:val="22"/>
        </w:rPr>
      </w:pPr>
      <w:r w:rsidRPr="003C3192">
        <w:rPr>
          <w:i/>
          <w:sz w:val="22"/>
          <w:szCs w:val="22"/>
        </w:rPr>
        <w:t>Society for Interpersonal Theory and Research</w:t>
      </w:r>
      <w:r w:rsidRPr="003C3192">
        <w:rPr>
          <w:sz w:val="22"/>
          <w:szCs w:val="22"/>
        </w:rPr>
        <w:t>:</w:t>
      </w:r>
    </w:p>
    <w:p w14:paraId="408B00BF" w14:textId="77777777" w:rsidR="000B5D25" w:rsidRPr="003C3192" w:rsidRDefault="000B5D25" w:rsidP="000B5D25">
      <w:pPr>
        <w:rPr>
          <w:sz w:val="22"/>
          <w:szCs w:val="22"/>
        </w:rPr>
      </w:pPr>
      <w:r w:rsidRPr="003C3192">
        <w:rPr>
          <w:sz w:val="22"/>
          <w:szCs w:val="22"/>
        </w:rPr>
        <w:tab/>
        <w:t xml:space="preserve">Student Representative to the Executive Committee – 2009-2011 </w:t>
      </w:r>
    </w:p>
    <w:p w14:paraId="2FA88824" w14:textId="77777777" w:rsidR="002C7761" w:rsidRPr="003C3192" w:rsidRDefault="000B5D25" w:rsidP="002C7761">
      <w:pPr>
        <w:rPr>
          <w:sz w:val="22"/>
          <w:szCs w:val="22"/>
        </w:rPr>
      </w:pPr>
      <w:r w:rsidRPr="003C3192">
        <w:rPr>
          <w:sz w:val="22"/>
          <w:szCs w:val="22"/>
        </w:rPr>
        <w:tab/>
        <w:t>Membership Committee Co-chair – 2012-current</w:t>
      </w:r>
    </w:p>
    <w:p w14:paraId="6F7B9502" w14:textId="01BDA7EA" w:rsidR="002C7761" w:rsidRPr="003C3192" w:rsidRDefault="002C7761" w:rsidP="002C7761">
      <w:pPr>
        <w:rPr>
          <w:sz w:val="22"/>
          <w:szCs w:val="22"/>
        </w:rPr>
      </w:pPr>
      <w:r w:rsidRPr="003C3192">
        <w:rPr>
          <w:sz w:val="22"/>
          <w:szCs w:val="22"/>
        </w:rPr>
        <w:tab/>
        <w:t>Member at Large – 2013-</w:t>
      </w:r>
      <w:r w:rsidR="00D7659D" w:rsidRPr="003C3192">
        <w:rPr>
          <w:sz w:val="22"/>
          <w:szCs w:val="22"/>
        </w:rPr>
        <w:t>2015</w:t>
      </w:r>
    </w:p>
    <w:p w14:paraId="731055F3" w14:textId="77777777" w:rsidR="00D62973" w:rsidRPr="003C3192" w:rsidRDefault="00D62973" w:rsidP="002C7761">
      <w:pPr>
        <w:rPr>
          <w:sz w:val="22"/>
          <w:szCs w:val="22"/>
        </w:rPr>
      </w:pPr>
      <w:r w:rsidRPr="003C3192">
        <w:rPr>
          <w:sz w:val="22"/>
          <w:szCs w:val="22"/>
        </w:rPr>
        <w:tab/>
        <w:t>Vice President – 2015-2016</w:t>
      </w:r>
    </w:p>
    <w:p w14:paraId="54BE3E97" w14:textId="77777777" w:rsidR="00D62973" w:rsidRPr="003C3192" w:rsidRDefault="00D62973" w:rsidP="002C7761">
      <w:pPr>
        <w:rPr>
          <w:sz w:val="22"/>
          <w:szCs w:val="22"/>
        </w:rPr>
      </w:pPr>
      <w:r w:rsidRPr="003C3192">
        <w:rPr>
          <w:sz w:val="22"/>
          <w:szCs w:val="22"/>
        </w:rPr>
        <w:tab/>
        <w:t>President Elect – 2016-2017</w:t>
      </w:r>
    </w:p>
    <w:p w14:paraId="217415AD" w14:textId="77777777" w:rsidR="00D62973" w:rsidRPr="003C3192" w:rsidRDefault="00D62973" w:rsidP="002C7761">
      <w:pPr>
        <w:rPr>
          <w:sz w:val="22"/>
          <w:szCs w:val="22"/>
        </w:rPr>
      </w:pPr>
      <w:r w:rsidRPr="003C3192">
        <w:rPr>
          <w:sz w:val="22"/>
          <w:szCs w:val="22"/>
        </w:rPr>
        <w:tab/>
        <w:t xml:space="preserve">President – 2017-2018 </w:t>
      </w:r>
    </w:p>
    <w:p w14:paraId="7D705A1F" w14:textId="77777777" w:rsidR="002C7761" w:rsidRPr="003C3192" w:rsidRDefault="002C7761" w:rsidP="002C7761">
      <w:pPr>
        <w:rPr>
          <w:sz w:val="22"/>
          <w:szCs w:val="22"/>
        </w:rPr>
      </w:pPr>
    </w:p>
    <w:p w14:paraId="77ADB940" w14:textId="0A963C6C" w:rsidR="00FA41FF" w:rsidRPr="003C3192" w:rsidRDefault="00FA41FF" w:rsidP="000B5D25">
      <w:pPr>
        <w:spacing w:after="120"/>
        <w:rPr>
          <w:i/>
          <w:sz w:val="22"/>
          <w:szCs w:val="22"/>
        </w:rPr>
      </w:pPr>
      <w:r w:rsidRPr="003C3192">
        <w:rPr>
          <w:i/>
          <w:sz w:val="22"/>
          <w:szCs w:val="22"/>
        </w:rPr>
        <w:t>Association for Research in Personality:</w:t>
      </w:r>
    </w:p>
    <w:p w14:paraId="5EA8B765" w14:textId="5219E641" w:rsidR="00FA41FF" w:rsidRPr="003C3192" w:rsidRDefault="00FA41FF" w:rsidP="00FA41FF">
      <w:pPr>
        <w:pStyle w:val="NormalWeb"/>
        <w:spacing w:before="0" w:after="0"/>
        <w:rPr>
          <w:sz w:val="22"/>
          <w:szCs w:val="22"/>
        </w:rPr>
      </w:pPr>
      <w:r w:rsidRPr="003C3192">
        <w:rPr>
          <w:sz w:val="22"/>
          <w:szCs w:val="22"/>
        </w:rPr>
        <w:tab/>
        <w:t>Member at Large – 2017-2019</w:t>
      </w:r>
    </w:p>
    <w:p w14:paraId="75619AB6" w14:textId="77777777" w:rsidR="00FA41FF" w:rsidRPr="003C3192" w:rsidRDefault="00FA41FF" w:rsidP="00FA41FF">
      <w:pPr>
        <w:pStyle w:val="NormalWeb"/>
        <w:spacing w:before="0" w:after="0"/>
        <w:rPr>
          <w:sz w:val="22"/>
          <w:szCs w:val="22"/>
        </w:rPr>
      </w:pPr>
    </w:p>
    <w:p w14:paraId="5A3E5404" w14:textId="77777777" w:rsidR="000419E2" w:rsidRPr="003C3192" w:rsidRDefault="000419E2" w:rsidP="000B5D25">
      <w:pPr>
        <w:spacing w:after="120"/>
        <w:rPr>
          <w:i/>
          <w:sz w:val="22"/>
          <w:szCs w:val="22"/>
        </w:rPr>
      </w:pPr>
      <w:r w:rsidRPr="003C3192">
        <w:rPr>
          <w:i/>
          <w:sz w:val="22"/>
          <w:szCs w:val="22"/>
        </w:rPr>
        <w:t xml:space="preserve">Society for Research in </w:t>
      </w:r>
      <w:r w:rsidR="0099174A" w:rsidRPr="003C3192">
        <w:rPr>
          <w:i/>
          <w:sz w:val="22"/>
          <w:szCs w:val="22"/>
        </w:rPr>
        <w:t>Psychopathology:</w:t>
      </w:r>
    </w:p>
    <w:p w14:paraId="242A07EE" w14:textId="77777777" w:rsidR="000419E2" w:rsidRPr="003C3192" w:rsidRDefault="0099174A" w:rsidP="000B5D25">
      <w:pPr>
        <w:spacing w:after="120"/>
        <w:rPr>
          <w:sz w:val="22"/>
          <w:szCs w:val="22"/>
        </w:rPr>
      </w:pPr>
      <w:r w:rsidRPr="003C3192">
        <w:rPr>
          <w:sz w:val="22"/>
          <w:szCs w:val="22"/>
        </w:rPr>
        <w:tab/>
        <w:t>Smadir Levin Award Judge – 2015</w:t>
      </w:r>
    </w:p>
    <w:p w14:paraId="7B7EED34" w14:textId="77777777" w:rsidR="000B5D25" w:rsidRPr="003C3192" w:rsidRDefault="000B5D25" w:rsidP="000B5D25">
      <w:pPr>
        <w:spacing w:after="120"/>
        <w:rPr>
          <w:sz w:val="22"/>
          <w:szCs w:val="22"/>
        </w:rPr>
      </w:pPr>
      <w:r w:rsidRPr="003C3192">
        <w:rPr>
          <w:i/>
          <w:sz w:val="22"/>
          <w:szCs w:val="22"/>
        </w:rPr>
        <w:t>Society for Personality Assessment</w:t>
      </w:r>
      <w:r w:rsidRPr="003C3192">
        <w:rPr>
          <w:sz w:val="22"/>
          <w:szCs w:val="22"/>
        </w:rPr>
        <w:t xml:space="preserve">: </w:t>
      </w:r>
    </w:p>
    <w:p w14:paraId="4F5EE97D" w14:textId="77777777" w:rsidR="000B5D25" w:rsidRPr="003C3192" w:rsidRDefault="000B5D25" w:rsidP="000B5D25">
      <w:pPr>
        <w:pStyle w:val="NormalWeb"/>
        <w:spacing w:before="0" w:after="0"/>
        <w:ind w:left="720"/>
        <w:rPr>
          <w:sz w:val="22"/>
          <w:szCs w:val="22"/>
        </w:rPr>
      </w:pPr>
      <w:r w:rsidRPr="003C3192">
        <w:rPr>
          <w:sz w:val="22"/>
          <w:szCs w:val="22"/>
        </w:rPr>
        <w:t>President of the Society for Personality Assessment Graduate Student Association – 2010-2011.</w:t>
      </w:r>
    </w:p>
    <w:p w14:paraId="07303528" w14:textId="77777777" w:rsidR="000E1DA7" w:rsidRPr="003C3192" w:rsidRDefault="000B5D25" w:rsidP="00C16AD7">
      <w:pPr>
        <w:pStyle w:val="NormalWeb"/>
        <w:spacing w:before="0" w:after="0"/>
        <w:ind w:left="720"/>
        <w:rPr>
          <w:sz w:val="22"/>
          <w:szCs w:val="22"/>
        </w:rPr>
      </w:pPr>
      <w:r w:rsidRPr="003C3192">
        <w:rPr>
          <w:sz w:val="22"/>
          <w:szCs w:val="22"/>
        </w:rPr>
        <w:t>Society for Personality Assessment Board of Trustees – 2010-2011</w:t>
      </w:r>
    </w:p>
    <w:p w14:paraId="5F7403B7" w14:textId="77777777" w:rsidR="00486B2C" w:rsidRPr="003C3192" w:rsidRDefault="00486B2C" w:rsidP="00486B2C">
      <w:pPr>
        <w:widowControl w:val="0"/>
        <w:rPr>
          <w:i/>
          <w:sz w:val="22"/>
          <w:szCs w:val="22"/>
        </w:rPr>
      </w:pPr>
    </w:p>
    <w:p w14:paraId="3119488D" w14:textId="6DA5B145" w:rsidR="0077240F" w:rsidRPr="003C3192" w:rsidRDefault="0077240F" w:rsidP="00486B2C">
      <w:pPr>
        <w:widowControl w:val="0"/>
        <w:rPr>
          <w:sz w:val="22"/>
          <w:szCs w:val="22"/>
        </w:rPr>
      </w:pPr>
      <w:r w:rsidRPr="003C3192">
        <w:rPr>
          <w:i/>
          <w:sz w:val="22"/>
          <w:szCs w:val="22"/>
        </w:rPr>
        <w:t>Association for Behavioral and Cognitive Therapies</w:t>
      </w:r>
    </w:p>
    <w:p w14:paraId="088E9FDA" w14:textId="77777777" w:rsidR="0077240F" w:rsidRPr="003C3192" w:rsidRDefault="0077240F" w:rsidP="00486B2C">
      <w:pPr>
        <w:widowControl w:val="0"/>
        <w:rPr>
          <w:sz w:val="22"/>
          <w:szCs w:val="22"/>
        </w:rPr>
      </w:pPr>
    </w:p>
    <w:p w14:paraId="6297245E" w14:textId="0AB49549" w:rsidR="0077240F" w:rsidRPr="0077240F" w:rsidRDefault="0077240F" w:rsidP="00486B2C">
      <w:pPr>
        <w:widowControl w:val="0"/>
        <w:rPr>
          <w:sz w:val="22"/>
          <w:szCs w:val="22"/>
        </w:rPr>
      </w:pPr>
      <w:r w:rsidRPr="003C3192">
        <w:rPr>
          <w:sz w:val="22"/>
          <w:szCs w:val="22"/>
        </w:rPr>
        <w:tab/>
        <w:t>Adva</w:t>
      </w:r>
      <w:r w:rsidR="00D2454F" w:rsidRPr="003C3192">
        <w:rPr>
          <w:sz w:val="22"/>
          <w:szCs w:val="22"/>
        </w:rPr>
        <w:t>nced Methodology and Statistics</w:t>
      </w:r>
      <w:r w:rsidRPr="003C3192">
        <w:rPr>
          <w:sz w:val="22"/>
          <w:szCs w:val="22"/>
        </w:rPr>
        <w:t xml:space="preserve"> Seminar</w:t>
      </w:r>
      <w:r w:rsidR="00941CEE" w:rsidRPr="003C3192">
        <w:rPr>
          <w:sz w:val="22"/>
          <w:szCs w:val="22"/>
        </w:rPr>
        <w:t>s Chair – 2016-2018</w:t>
      </w:r>
    </w:p>
    <w:p w14:paraId="00BF6890" w14:textId="77777777" w:rsidR="00BC5C05" w:rsidRPr="0077240F" w:rsidRDefault="00BC5C05" w:rsidP="00BC5C05">
      <w:pPr>
        <w:rPr>
          <w:i/>
          <w:sz w:val="22"/>
          <w:szCs w:val="22"/>
        </w:rPr>
      </w:pPr>
    </w:p>
    <w:sectPr w:rsidR="00BC5C05" w:rsidRPr="0077240F" w:rsidSect="00F13E44">
      <w:headerReference w:type="default" r:id="rId14"/>
      <w:pgSz w:w="12240" w:h="15840"/>
      <w:pgMar w:top="1440" w:right="1080" w:bottom="136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9B99" w14:textId="77777777" w:rsidR="00F970B5" w:rsidRDefault="00F970B5">
      <w:r>
        <w:separator/>
      </w:r>
    </w:p>
  </w:endnote>
  <w:endnote w:type="continuationSeparator" w:id="0">
    <w:p w14:paraId="336F4590" w14:textId="77777777" w:rsidR="00F970B5" w:rsidRDefault="00F9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F307" w14:textId="77777777" w:rsidR="00F970B5" w:rsidRDefault="00F970B5">
      <w:r>
        <w:separator/>
      </w:r>
    </w:p>
  </w:footnote>
  <w:footnote w:type="continuationSeparator" w:id="0">
    <w:p w14:paraId="28FC662C" w14:textId="77777777" w:rsidR="00F970B5" w:rsidRDefault="00F9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15F" w14:textId="00005452" w:rsidR="003F5644" w:rsidRPr="00075AFD" w:rsidRDefault="003F5644" w:rsidP="00E752C2">
    <w:pPr>
      <w:jc w:val="center"/>
      <w:rPr>
        <w:b/>
      </w:rPr>
    </w:pPr>
    <w:r w:rsidRPr="00075AFD">
      <w:t>Curriculum Vitae</w:t>
    </w:r>
  </w:p>
  <w:p w14:paraId="6358311A" w14:textId="77777777" w:rsidR="003F5644" w:rsidRDefault="003F5644" w:rsidP="00E752C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CFA4" w14:textId="77777777" w:rsidR="003F5644" w:rsidRPr="00075AFD" w:rsidRDefault="003F5644" w:rsidP="00E752C2">
    <w:pPr>
      <w:jc w:val="center"/>
      <w:rPr>
        <w:b/>
      </w:rPr>
    </w:pPr>
    <w:r>
      <w:t xml:space="preserve">A.G.C. Wright </w:t>
    </w:r>
    <w:r w:rsidRPr="00075AFD">
      <w:t>Curriculum Vitae</w:t>
    </w:r>
  </w:p>
  <w:p w14:paraId="05A08F7D" w14:textId="77777777" w:rsidR="003F5644" w:rsidRDefault="003F5644" w:rsidP="00E752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62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E1AA7"/>
    <w:multiLevelType w:val="hybridMultilevel"/>
    <w:tmpl w:val="46C20DB2"/>
    <w:lvl w:ilvl="0" w:tplc="AAF27186">
      <w:start w:val="1"/>
      <w:numFmt w:val="decimal"/>
      <w:lvlText w:val="%1."/>
      <w:lvlJc w:val="left"/>
      <w:pPr>
        <w:ind w:left="99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1A7"/>
    <w:multiLevelType w:val="hybridMultilevel"/>
    <w:tmpl w:val="E9226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962"/>
    <w:multiLevelType w:val="multilevel"/>
    <w:tmpl w:val="3ED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943B4"/>
    <w:multiLevelType w:val="hybridMultilevel"/>
    <w:tmpl w:val="3A9CE896"/>
    <w:lvl w:ilvl="0" w:tplc="5F0A6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8375A"/>
    <w:multiLevelType w:val="hybridMultilevel"/>
    <w:tmpl w:val="4064A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de-DE" w:vendorID="64" w:dllVersion="131078" w:nlCheck="1" w:checkStyle="0"/>
  <w:defaultTabStop w:val="720"/>
  <w:defaultTableStyle w:val="Normal"/>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B"/>
    <w:rsid w:val="000018C5"/>
    <w:rsid w:val="0000395E"/>
    <w:rsid w:val="00003B1D"/>
    <w:rsid w:val="00005FA0"/>
    <w:rsid w:val="00006033"/>
    <w:rsid w:val="00007CCC"/>
    <w:rsid w:val="0001080C"/>
    <w:rsid w:val="00012A6C"/>
    <w:rsid w:val="00012C54"/>
    <w:rsid w:val="000138BE"/>
    <w:rsid w:val="00014910"/>
    <w:rsid w:val="0002124C"/>
    <w:rsid w:val="00021B41"/>
    <w:rsid w:val="000221F1"/>
    <w:rsid w:val="00022BB1"/>
    <w:rsid w:val="00022EA2"/>
    <w:rsid w:val="0002302C"/>
    <w:rsid w:val="00023EBB"/>
    <w:rsid w:val="000243D6"/>
    <w:rsid w:val="00024951"/>
    <w:rsid w:val="00025B28"/>
    <w:rsid w:val="000266A8"/>
    <w:rsid w:val="000308AF"/>
    <w:rsid w:val="00031279"/>
    <w:rsid w:val="00031B79"/>
    <w:rsid w:val="00031C89"/>
    <w:rsid w:val="00032DD3"/>
    <w:rsid w:val="000343A2"/>
    <w:rsid w:val="00035C20"/>
    <w:rsid w:val="00041186"/>
    <w:rsid w:val="000419E2"/>
    <w:rsid w:val="00041AD0"/>
    <w:rsid w:val="00043E48"/>
    <w:rsid w:val="000446EE"/>
    <w:rsid w:val="00044A04"/>
    <w:rsid w:val="00044E09"/>
    <w:rsid w:val="0004622A"/>
    <w:rsid w:val="000464BB"/>
    <w:rsid w:val="00046659"/>
    <w:rsid w:val="0004670D"/>
    <w:rsid w:val="00046FC6"/>
    <w:rsid w:val="000477D9"/>
    <w:rsid w:val="00047FA9"/>
    <w:rsid w:val="00051B9E"/>
    <w:rsid w:val="00051F08"/>
    <w:rsid w:val="000530FA"/>
    <w:rsid w:val="000548E6"/>
    <w:rsid w:val="00054C2A"/>
    <w:rsid w:val="000566D6"/>
    <w:rsid w:val="000567AC"/>
    <w:rsid w:val="00061DBC"/>
    <w:rsid w:val="000626A2"/>
    <w:rsid w:val="00063FDA"/>
    <w:rsid w:val="00064C39"/>
    <w:rsid w:val="0006565E"/>
    <w:rsid w:val="00065886"/>
    <w:rsid w:val="000670C1"/>
    <w:rsid w:val="00067274"/>
    <w:rsid w:val="00070179"/>
    <w:rsid w:val="000707B0"/>
    <w:rsid w:val="0007091F"/>
    <w:rsid w:val="00071035"/>
    <w:rsid w:val="00071079"/>
    <w:rsid w:val="00072871"/>
    <w:rsid w:val="00073502"/>
    <w:rsid w:val="000741AC"/>
    <w:rsid w:val="00075AFD"/>
    <w:rsid w:val="000761BD"/>
    <w:rsid w:val="00077236"/>
    <w:rsid w:val="00077B81"/>
    <w:rsid w:val="000817A9"/>
    <w:rsid w:val="00081EE7"/>
    <w:rsid w:val="00083ABC"/>
    <w:rsid w:val="00084404"/>
    <w:rsid w:val="000848AB"/>
    <w:rsid w:val="00086C8F"/>
    <w:rsid w:val="0008735C"/>
    <w:rsid w:val="00092598"/>
    <w:rsid w:val="00093300"/>
    <w:rsid w:val="00094CD1"/>
    <w:rsid w:val="000956DC"/>
    <w:rsid w:val="000964C8"/>
    <w:rsid w:val="00097EEB"/>
    <w:rsid w:val="000A3C75"/>
    <w:rsid w:val="000A50F4"/>
    <w:rsid w:val="000A5329"/>
    <w:rsid w:val="000A5FEA"/>
    <w:rsid w:val="000A75CC"/>
    <w:rsid w:val="000A7778"/>
    <w:rsid w:val="000B073F"/>
    <w:rsid w:val="000B0DDF"/>
    <w:rsid w:val="000B1578"/>
    <w:rsid w:val="000B1E1B"/>
    <w:rsid w:val="000B27FB"/>
    <w:rsid w:val="000B2CD5"/>
    <w:rsid w:val="000B4097"/>
    <w:rsid w:val="000B42FC"/>
    <w:rsid w:val="000B547A"/>
    <w:rsid w:val="000B5D25"/>
    <w:rsid w:val="000B65D9"/>
    <w:rsid w:val="000B6E34"/>
    <w:rsid w:val="000B7A6E"/>
    <w:rsid w:val="000C1D48"/>
    <w:rsid w:val="000C2299"/>
    <w:rsid w:val="000C4F4D"/>
    <w:rsid w:val="000C6247"/>
    <w:rsid w:val="000C75A6"/>
    <w:rsid w:val="000D1D0E"/>
    <w:rsid w:val="000D1EC4"/>
    <w:rsid w:val="000D53DF"/>
    <w:rsid w:val="000D6E1F"/>
    <w:rsid w:val="000E1DA7"/>
    <w:rsid w:val="000E1F03"/>
    <w:rsid w:val="000E3CC4"/>
    <w:rsid w:val="000E4C61"/>
    <w:rsid w:val="000F13BE"/>
    <w:rsid w:val="000F19CD"/>
    <w:rsid w:val="000F36E0"/>
    <w:rsid w:val="000F4E2B"/>
    <w:rsid w:val="000F6CEA"/>
    <w:rsid w:val="000F7C35"/>
    <w:rsid w:val="001003D3"/>
    <w:rsid w:val="00101120"/>
    <w:rsid w:val="0010293E"/>
    <w:rsid w:val="00102D66"/>
    <w:rsid w:val="00103189"/>
    <w:rsid w:val="001031A0"/>
    <w:rsid w:val="0010334C"/>
    <w:rsid w:val="00105181"/>
    <w:rsid w:val="001052AD"/>
    <w:rsid w:val="00106145"/>
    <w:rsid w:val="001076CC"/>
    <w:rsid w:val="00107A58"/>
    <w:rsid w:val="00111030"/>
    <w:rsid w:val="00111334"/>
    <w:rsid w:val="00112DBB"/>
    <w:rsid w:val="00113DC1"/>
    <w:rsid w:val="0011576D"/>
    <w:rsid w:val="00115CBD"/>
    <w:rsid w:val="00115F8B"/>
    <w:rsid w:val="00116F6E"/>
    <w:rsid w:val="0012040F"/>
    <w:rsid w:val="00121344"/>
    <w:rsid w:val="00121A4F"/>
    <w:rsid w:val="00121E06"/>
    <w:rsid w:val="001224AF"/>
    <w:rsid w:val="00122AB6"/>
    <w:rsid w:val="0012320F"/>
    <w:rsid w:val="00125439"/>
    <w:rsid w:val="00125F88"/>
    <w:rsid w:val="00126F82"/>
    <w:rsid w:val="00130F4B"/>
    <w:rsid w:val="001313C6"/>
    <w:rsid w:val="00131DFF"/>
    <w:rsid w:val="00133DF4"/>
    <w:rsid w:val="00135F5A"/>
    <w:rsid w:val="0013673B"/>
    <w:rsid w:val="00140A77"/>
    <w:rsid w:val="00140CB9"/>
    <w:rsid w:val="00142BE1"/>
    <w:rsid w:val="00142FA7"/>
    <w:rsid w:val="001444F2"/>
    <w:rsid w:val="00144783"/>
    <w:rsid w:val="0014518B"/>
    <w:rsid w:val="00145195"/>
    <w:rsid w:val="00145637"/>
    <w:rsid w:val="001459CC"/>
    <w:rsid w:val="00147D6A"/>
    <w:rsid w:val="0015581C"/>
    <w:rsid w:val="00157B0A"/>
    <w:rsid w:val="00162F97"/>
    <w:rsid w:val="0016517F"/>
    <w:rsid w:val="001662CD"/>
    <w:rsid w:val="00166837"/>
    <w:rsid w:val="001669CD"/>
    <w:rsid w:val="00167B73"/>
    <w:rsid w:val="00170B95"/>
    <w:rsid w:val="0017109D"/>
    <w:rsid w:val="00171869"/>
    <w:rsid w:val="001727F4"/>
    <w:rsid w:val="00174DC4"/>
    <w:rsid w:val="00175A30"/>
    <w:rsid w:val="00175C31"/>
    <w:rsid w:val="00175F4E"/>
    <w:rsid w:val="00176AE9"/>
    <w:rsid w:val="0017772B"/>
    <w:rsid w:val="0018116D"/>
    <w:rsid w:val="00181238"/>
    <w:rsid w:val="00184FE8"/>
    <w:rsid w:val="001856BD"/>
    <w:rsid w:val="0018598A"/>
    <w:rsid w:val="001866B1"/>
    <w:rsid w:val="001879DC"/>
    <w:rsid w:val="00190CEB"/>
    <w:rsid w:val="00191847"/>
    <w:rsid w:val="001931D4"/>
    <w:rsid w:val="00194C3D"/>
    <w:rsid w:val="00195B85"/>
    <w:rsid w:val="00196627"/>
    <w:rsid w:val="001A025F"/>
    <w:rsid w:val="001A22CF"/>
    <w:rsid w:val="001A2D35"/>
    <w:rsid w:val="001A4824"/>
    <w:rsid w:val="001A51F6"/>
    <w:rsid w:val="001A611A"/>
    <w:rsid w:val="001A76B1"/>
    <w:rsid w:val="001A77CB"/>
    <w:rsid w:val="001B01C7"/>
    <w:rsid w:val="001B05B7"/>
    <w:rsid w:val="001B081A"/>
    <w:rsid w:val="001B0F36"/>
    <w:rsid w:val="001B2360"/>
    <w:rsid w:val="001B23AA"/>
    <w:rsid w:val="001B252F"/>
    <w:rsid w:val="001B366F"/>
    <w:rsid w:val="001B3683"/>
    <w:rsid w:val="001C06CC"/>
    <w:rsid w:val="001C1454"/>
    <w:rsid w:val="001C410E"/>
    <w:rsid w:val="001C5703"/>
    <w:rsid w:val="001C5956"/>
    <w:rsid w:val="001D043F"/>
    <w:rsid w:val="001D0441"/>
    <w:rsid w:val="001D1D05"/>
    <w:rsid w:val="001D4380"/>
    <w:rsid w:val="001D4A17"/>
    <w:rsid w:val="001D6A34"/>
    <w:rsid w:val="001D7E43"/>
    <w:rsid w:val="001E04BB"/>
    <w:rsid w:val="001E07B3"/>
    <w:rsid w:val="001E20FF"/>
    <w:rsid w:val="001E4221"/>
    <w:rsid w:val="001E45CB"/>
    <w:rsid w:val="001E4820"/>
    <w:rsid w:val="001E4FB8"/>
    <w:rsid w:val="001E508B"/>
    <w:rsid w:val="001E7FF4"/>
    <w:rsid w:val="001F0028"/>
    <w:rsid w:val="001F0220"/>
    <w:rsid w:val="001F2DDF"/>
    <w:rsid w:val="001F3EB0"/>
    <w:rsid w:val="001F3F50"/>
    <w:rsid w:val="001F4EA8"/>
    <w:rsid w:val="001F5D6C"/>
    <w:rsid w:val="001F61FD"/>
    <w:rsid w:val="002008BC"/>
    <w:rsid w:val="00203D17"/>
    <w:rsid w:val="00203EA4"/>
    <w:rsid w:val="00204674"/>
    <w:rsid w:val="00204DB7"/>
    <w:rsid w:val="00205367"/>
    <w:rsid w:val="00206ED8"/>
    <w:rsid w:val="002071BC"/>
    <w:rsid w:val="00207644"/>
    <w:rsid w:val="002115A2"/>
    <w:rsid w:val="00212352"/>
    <w:rsid w:val="00213A17"/>
    <w:rsid w:val="00214044"/>
    <w:rsid w:val="002154E9"/>
    <w:rsid w:val="002157E9"/>
    <w:rsid w:val="00216AB9"/>
    <w:rsid w:val="00216B92"/>
    <w:rsid w:val="00217B9A"/>
    <w:rsid w:val="002200D4"/>
    <w:rsid w:val="002220AE"/>
    <w:rsid w:val="0022230B"/>
    <w:rsid w:val="002234F9"/>
    <w:rsid w:val="00223528"/>
    <w:rsid w:val="002236CA"/>
    <w:rsid w:val="0022389C"/>
    <w:rsid w:val="0022427D"/>
    <w:rsid w:val="00224934"/>
    <w:rsid w:val="002255F2"/>
    <w:rsid w:val="002265A7"/>
    <w:rsid w:val="0023004D"/>
    <w:rsid w:val="002309C0"/>
    <w:rsid w:val="00230FC3"/>
    <w:rsid w:val="00231551"/>
    <w:rsid w:val="00233478"/>
    <w:rsid w:val="0023354B"/>
    <w:rsid w:val="00234147"/>
    <w:rsid w:val="00235386"/>
    <w:rsid w:val="00235560"/>
    <w:rsid w:val="00235BDC"/>
    <w:rsid w:val="00235DCF"/>
    <w:rsid w:val="0023640C"/>
    <w:rsid w:val="00236A49"/>
    <w:rsid w:val="002410D5"/>
    <w:rsid w:val="00241697"/>
    <w:rsid w:val="002421C0"/>
    <w:rsid w:val="002426E6"/>
    <w:rsid w:val="00243338"/>
    <w:rsid w:val="002444F6"/>
    <w:rsid w:val="0024522C"/>
    <w:rsid w:val="00245362"/>
    <w:rsid w:val="0024591C"/>
    <w:rsid w:val="00247351"/>
    <w:rsid w:val="0025005C"/>
    <w:rsid w:val="0025013B"/>
    <w:rsid w:val="00250F28"/>
    <w:rsid w:val="002521DD"/>
    <w:rsid w:val="00252C21"/>
    <w:rsid w:val="00254A0B"/>
    <w:rsid w:val="00255789"/>
    <w:rsid w:val="00256F3A"/>
    <w:rsid w:val="00257E5E"/>
    <w:rsid w:val="0026086A"/>
    <w:rsid w:val="00262CF1"/>
    <w:rsid w:val="002634EF"/>
    <w:rsid w:val="0026355E"/>
    <w:rsid w:val="0026379C"/>
    <w:rsid w:val="00263A10"/>
    <w:rsid w:val="00264060"/>
    <w:rsid w:val="0026592B"/>
    <w:rsid w:val="00267295"/>
    <w:rsid w:val="00270355"/>
    <w:rsid w:val="00270AF2"/>
    <w:rsid w:val="00272A8E"/>
    <w:rsid w:val="00273D39"/>
    <w:rsid w:val="0027444D"/>
    <w:rsid w:val="002746C8"/>
    <w:rsid w:val="00274738"/>
    <w:rsid w:val="0027534C"/>
    <w:rsid w:val="00275E9E"/>
    <w:rsid w:val="00276EDE"/>
    <w:rsid w:val="00276F32"/>
    <w:rsid w:val="002800E0"/>
    <w:rsid w:val="00280644"/>
    <w:rsid w:val="002833AC"/>
    <w:rsid w:val="00283E70"/>
    <w:rsid w:val="00285A5C"/>
    <w:rsid w:val="00285B16"/>
    <w:rsid w:val="00286091"/>
    <w:rsid w:val="00286BD8"/>
    <w:rsid w:val="002902F9"/>
    <w:rsid w:val="0029084D"/>
    <w:rsid w:val="00290DA1"/>
    <w:rsid w:val="00292096"/>
    <w:rsid w:val="00292A42"/>
    <w:rsid w:val="00294E43"/>
    <w:rsid w:val="00295090"/>
    <w:rsid w:val="00296F3A"/>
    <w:rsid w:val="002A0EBB"/>
    <w:rsid w:val="002A117A"/>
    <w:rsid w:val="002A537F"/>
    <w:rsid w:val="002A6102"/>
    <w:rsid w:val="002A68DF"/>
    <w:rsid w:val="002A6A88"/>
    <w:rsid w:val="002A7B21"/>
    <w:rsid w:val="002B0B06"/>
    <w:rsid w:val="002B153C"/>
    <w:rsid w:val="002B1BFB"/>
    <w:rsid w:val="002B2D68"/>
    <w:rsid w:val="002B3AD5"/>
    <w:rsid w:val="002B41A0"/>
    <w:rsid w:val="002B59B1"/>
    <w:rsid w:val="002B7DEB"/>
    <w:rsid w:val="002C0583"/>
    <w:rsid w:val="002C0C18"/>
    <w:rsid w:val="002C0EAD"/>
    <w:rsid w:val="002C2651"/>
    <w:rsid w:val="002C2EF0"/>
    <w:rsid w:val="002C3426"/>
    <w:rsid w:val="002C3AF3"/>
    <w:rsid w:val="002C4A8C"/>
    <w:rsid w:val="002C57D0"/>
    <w:rsid w:val="002C61B1"/>
    <w:rsid w:val="002C6F50"/>
    <w:rsid w:val="002C7135"/>
    <w:rsid w:val="002C7761"/>
    <w:rsid w:val="002C7BE6"/>
    <w:rsid w:val="002D0179"/>
    <w:rsid w:val="002D0952"/>
    <w:rsid w:val="002D0C6D"/>
    <w:rsid w:val="002D1613"/>
    <w:rsid w:val="002D1FA5"/>
    <w:rsid w:val="002D2112"/>
    <w:rsid w:val="002D4B49"/>
    <w:rsid w:val="002D5178"/>
    <w:rsid w:val="002D682A"/>
    <w:rsid w:val="002D6CB4"/>
    <w:rsid w:val="002D73D6"/>
    <w:rsid w:val="002D7F6E"/>
    <w:rsid w:val="002E1490"/>
    <w:rsid w:val="002E29B4"/>
    <w:rsid w:val="002E401F"/>
    <w:rsid w:val="002E54C3"/>
    <w:rsid w:val="002E637D"/>
    <w:rsid w:val="002E75B6"/>
    <w:rsid w:val="002F02A3"/>
    <w:rsid w:val="002F199F"/>
    <w:rsid w:val="002F2035"/>
    <w:rsid w:val="002F43E2"/>
    <w:rsid w:val="002F5DC7"/>
    <w:rsid w:val="002F6C43"/>
    <w:rsid w:val="00300DD9"/>
    <w:rsid w:val="00300FE5"/>
    <w:rsid w:val="00301A0C"/>
    <w:rsid w:val="0030342B"/>
    <w:rsid w:val="00303C51"/>
    <w:rsid w:val="00304494"/>
    <w:rsid w:val="00304AE3"/>
    <w:rsid w:val="00307EAC"/>
    <w:rsid w:val="0031027A"/>
    <w:rsid w:val="00312371"/>
    <w:rsid w:val="003124AC"/>
    <w:rsid w:val="00312581"/>
    <w:rsid w:val="0031428F"/>
    <w:rsid w:val="003160E0"/>
    <w:rsid w:val="003200A7"/>
    <w:rsid w:val="003203D4"/>
    <w:rsid w:val="00320796"/>
    <w:rsid w:val="00320C87"/>
    <w:rsid w:val="0032209C"/>
    <w:rsid w:val="003223C2"/>
    <w:rsid w:val="00322800"/>
    <w:rsid w:val="003230C2"/>
    <w:rsid w:val="003234CE"/>
    <w:rsid w:val="00324104"/>
    <w:rsid w:val="003257CD"/>
    <w:rsid w:val="00325B31"/>
    <w:rsid w:val="00325C89"/>
    <w:rsid w:val="00325E6F"/>
    <w:rsid w:val="00326454"/>
    <w:rsid w:val="00326A71"/>
    <w:rsid w:val="003272EA"/>
    <w:rsid w:val="003302BF"/>
    <w:rsid w:val="003304D2"/>
    <w:rsid w:val="00330843"/>
    <w:rsid w:val="003315D3"/>
    <w:rsid w:val="003327EA"/>
    <w:rsid w:val="003342F6"/>
    <w:rsid w:val="00334E87"/>
    <w:rsid w:val="00335944"/>
    <w:rsid w:val="00336AD4"/>
    <w:rsid w:val="00337530"/>
    <w:rsid w:val="003418C6"/>
    <w:rsid w:val="00341A4C"/>
    <w:rsid w:val="0034260A"/>
    <w:rsid w:val="0034389F"/>
    <w:rsid w:val="00343FB5"/>
    <w:rsid w:val="003461D4"/>
    <w:rsid w:val="003473C5"/>
    <w:rsid w:val="00347C75"/>
    <w:rsid w:val="003501A9"/>
    <w:rsid w:val="00351077"/>
    <w:rsid w:val="0035191F"/>
    <w:rsid w:val="003520EB"/>
    <w:rsid w:val="00353F5B"/>
    <w:rsid w:val="00354C0A"/>
    <w:rsid w:val="00354C15"/>
    <w:rsid w:val="00355C80"/>
    <w:rsid w:val="00356086"/>
    <w:rsid w:val="00357315"/>
    <w:rsid w:val="00357A47"/>
    <w:rsid w:val="00357ECB"/>
    <w:rsid w:val="00360403"/>
    <w:rsid w:val="00360D9C"/>
    <w:rsid w:val="00363736"/>
    <w:rsid w:val="00364248"/>
    <w:rsid w:val="00364AAC"/>
    <w:rsid w:val="00364B33"/>
    <w:rsid w:val="00365EFA"/>
    <w:rsid w:val="00366E5D"/>
    <w:rsid w:val="00370CB0"/>
    <w:rsid w:val="0037282C"/>
    <w:rsid w:val="00372DDF"/>
    <w:rsid w:val="00372ED8"/>
    <w:rsid w:val="00377CFC"/>
    <w:rsid w:val="00381686"/>
    <w:rsid w:val="00383559"/>
    <w:rsid w:val="0038383D"/>
    <w:rsid w:val="00383DE2"/>
    <w:rsid w:val="003846A2"/>
    <w:rsid w:val="00384914"/>
    <w:rsid w:val="00384E8D"/>
    <w:rsid w:val="00386DF3"/>
    <w:rsid w:val="00387558"/>
    <w:rsid w:val="00392285"/>
    <w:rsid w:val="00392964"/>
    <w:rsid w:val="003931D1"/>
    <w:rsid w:val="00393E2D"/>
    <w:rsid w:val="003940F1"/>
    <w:rsid w:val="0039577E"/>
    <w:rsid w:val="0039673A"/>
    <w:rsid w:val="00396D87"/>
    <w:rsid w:val="00397826"/>
    <w:rsid w:val="003A089C"/>
    <w:rsid w:val="003A1AC1"/>
    <w:rsid w:val="003A33E8"/>
    <w:rsid w:val="003A5C50"/>
    <w:rsid w:val="003A63F5"/>
    <w:rsid w:val="003A6A14"/>
    <w:rsid w:val="003B08C9"/>
    <w:rsid w:val="003B1D25"/>
    <w:rsid w:val="003B2AB5"/>
    <w:rsid w:val="003B3909"/>
    <w:rsid w:val="003B5029"/>
    <w:rsid w:val="003B5C9B"/>
    <w:rsid w:val="003B6C6B"/>
    <w:rsid w:val="003B7403"/>
    <w:rsid w:val="003B7A15"/>
    <w:rsid w:val="003C0804"/>
    <w:rsid w:val="003C10A4"/>
    <w:rsid w:val="003C10B7"/>
    <w:rsid w:val="003C3192"/>
    <w:rsid w:val="003C43AF"/>
    <w:rsid w:val="003C44EB"/>
    <w:rsid w:val="003C5966"/>
    <w:rsid w:val="003C5B95"/>
    <w:rsid w:val="003C5EEB"/>
    <w:rsid w:val="003C63E7"/>
    <w:rsid w:val="003C66F3"/>
    <w:rsid w:val="003C6CD7"/>
    <w:rsid w:val="003C72C3"/>
    <w:rsid w:val="003C7662"/>
    <w:rsid w:val="003D036A"/>
    <w:rsid w:val="003D13B2"/>
    <w:rsid w:val="003D19AC"/>
    <w:rsid w:val="003D2001"/>
    <w:rsid w:val="003D3051"/>
    <w:rsid w:val="003D3F99"/>
    <w:rsid w:val="003D5A56"/>
    <w:rsid w:val="003E3D33"/>
    <w:rsid w:val="003E464F"/>
    <w:rsid w:val="003E52A0"/>
    <w:rsid w:val="003E5320"/>
    <w:rsid w:val="003E55EF"/>
    <w:rsid w:val="003F0D23"/>
    <w:rsid w:val="003F1B99"/>
    <w:rsid w:val="003F211B"/>
    <w:rsid w:val="003F278E"/>
    <w:rsid w:val="003F5644"/>
    <w:rsid w:val="003F6880"/>
    <w:rsid w:val="003F7F6F"/>
    <w:rsid w:val="00401365"/>
    <w:rsid w:val="0040155C"/>
    <w:rsid w:val="004024FC"/>
    <w:rsid w:val="00402850"/>
    <w:rsid w:val="00402BCE"/>
    <w:rsid w:val="00404444"/>
    <w:rsid w:val="004044C7"/>
    <w:rsid w:val="00405357"/>
    <w:rsid w:val="0040753C"/>
    <w:rsid w:val="00410D5C"/>
    <w:rsid w:val="00414DB7"/>
    <w:rsid w:val="00420F1C"/>
    <w:rsid w:val="00422A46"/>
    <w:rsid w:val="00424625"/>
    <w:rsid w:val="0042523D"/>
    <w:rsid w:val="00425B53"/>
    <w:rsid w:val="0042620A"/>
    <w:rsid w:val="004263E9"/>
    <w:rsid w:val="00427DD3"/>
    <w:rsid w:val="00427E5B"/>
    <w:rsid w:val="00431E4A"/>
    <w:rsid w:val="00431EDD"/>
    <w:rsid w:val="004341D1"/>
    <w:rsid w:val="0043437D"/>
    <w:rsid w:val="00435E21"/>
    <w:rsid w:val="004367BF"/>
    <w:rsid w:val="00436839"/>
    <w:rsid w:val="00437074"/>
    <w:rsid w:val="004371F4"/>
    <w:rsid w:val="0043781B"/>
    <w:rsid w:val="00437DF7"/>
    <w:rsid w:val="00441408"/>
    <w:rsid w:val="00442C22"/>
    <w:rsid w:val="00443505"/>
    <w:rsid w:val="0044490B"/>
    <w:rsid w:val="00445184"/>
    <w:rsid w:val="00445570"/>
    <w:rsid w:val="0044776A"/>
    <w:rsid w:val="00447C4D"/>
    <w:rsid w:val="00450E8F"/>
    <w:rsid w:val="0045196B"/>
    <w:rsid w:val="00451FC3"/>
    <w:rsid w:val="004527E1"/>
    <w:rsid w:val="0045499E"/>
    <w:rsid w:val="00454E60"/>
    <w:rsid w:val="00455BDA"/>
    <w:rsid w:val="004563D0"/>
    <w:rsid w:val="00460C15"/>
    <w:rsid w:val="00460D45"/>
    <w:rsid w:val="004619D2"/>
    <w:rsid w:val="00463C3E"/>
    <w:rsid w:val="004647F1"/>
    <w:rsid w:val="00464B36"/>
    <w:rsid w:val="00465493"/>
    <w:rsid w:val="00466628"/>
    <w:rsid w:val="00471B0D"/>
    <w:rsid w:val="004728C0"/>
    <w:rsid w:val="0047513C"/>
    <w:rsid w:val="004753A8"/>
    <w:rsid w:val="00475435"/>
    <w:rsid w:val="0047673D"/>
    <w:rsid w:val="00476EBE"/>
    <w:rsid w:val="00477699"/>
    <w:rsid w:val="004800E1"/>
    <w:rsid w:val="00480187"/>
    <w:rsid w:val="00480ADD"/>
    <w:rsid w:val="0048295F"/>
    <w:rsid w:val="0048320F"/>
    <w:rsid w:val="00483B35"/>
    <w:rsid w:val="00485C63"/>
    <w:rsid w:val="00486916"/>
    <w:rsid w:val="0048692B"/>
    <w:rsid w:val="00486B2C"/>
    <w:rsid w:val="00487460"/>
    <w:rsid w:val="004876D9"/>
    <w:rsid w:val="004904EE"/>
    <w:rsid w:val="00491E11"/>
    <w:rsid w:val="00492548"/>
    <w:rsid w:val="004963EF"/>
    <w:rsid w:val="004964BF"/>
    <w:rsid w:val="00497EED"/>
    <w:rsid w:val="004A0D9E"/>
    <w:rsid w:val="004A25FB"/>
    <w:rsid w:val="004A3552"/>
    <w:rsid w:val="004A4B5D"/>
    <w:rsid w:val="004A616D"/>
    <w:rsid w:val="004A627F"/>
    <w:rsid w:val="004A6970"/>
    <w:rsid w:val="004A7ABB"/>
    <w:rsid w:val="004B142F"/>
    <w:rsid w:val="004B14CC"/>
    <w:rsid w:val="004B1E21"/>
    <w:rsid w:val="004B24C9"/>
    <w:rsid w:val="004B52F4"/>
    <w:rsid w:val="004B537C"/>
    <w:rsid w:val="004B7A70"/>
    <w:rsid w:val="004C1010"/>
    <w:rsid w:val="004C14C7"/>
    <w:rsid w:val="004C3C9A"/>
    <w:rsid w:val="004C3FE4"/>
    <w:rsid w:val="004C5741"/>
    <w:rsid w:val="004C6B7C"/>
    <w:rsid w:val="004D0960"/>
    <w:rsid w:val="004D1310"/>
    <w:rsid w:val="004D1D77"/>
    <w:rsid w:val="004D1E3F"/>
    <w:rsid w:val="004D433D"/>
    <w:rsid w:val="004D5FA7"/>
    <w:rsid w:val="004D606D"/>
    <w:rsid w:val="004D7D9B"/>
    <w:rsid w:val="004E1292"/>
    <w:rsid w:val="004E2283"/>
    <w:rsid w:val="004E2E16"/>
    <w:rsid w:val="004E3616"/>
    <w:rsid w:val="004E6720"/>
    <w:rsid w:val="004E6CF3"/>
    <w:rsid w:val="004F016E"/>
    <w:rsid w:val="004F03FD"/>
    <w:rsid w:val="004F1157"/>
    <w:rsid w:val="004F1605"/>
    <w:rsid w:val="004F3057"/>
    <w:rsid w:val="004F45CE"/>
    <w:rsid w:val="004F5C16"/>
    <w:rsid w:val="004F6E81"/>
    <w:rsid w:val="00500259"/>
    <w:rsid w:val="00501091"/>
    <w:rsid w:val="0050164D"/>
    <w:rsid w:val="00501FF3"/>
    <w:rsid w:val="00502173"/>
    <w:rsid w:val="00502A69"/>
    <w:rsid w:val="005036E9"/>
    <w:rsid w:val="00503AA9"/>
    <w:rsid w:val="005049B9"/>
    <w:rsid w:val="0050523E"/>
    <w:rsid w:val="00506C91"/>
    <w:rsid w:val="00506DF6"/>
    <w:rsid w:val="00510046"/>
    <w:rsid w:val="00510387"/>
    <w:rsid w:val="005104EA"/>
    <w:rsid w:val="00510860"/>
    <w:rsid w:val="00511439"/>
    <w:rsid w:val="00511D0A"/>
    <w:rsid w:val="00512778"/>
    <w:rsid w:val="0051277B"/>
    <w:rsid w:val="005128DE"/>
    <w:rsid w:val="005130DA"/>
    <w:rsid w:val="0051399E"/>
    <w:rsid w:val="00513EA9"/>
    <w:rsid w:val="00514382"/>
    <w:rsid w:val="00514957"/>
    <w:rsid w:val="00514966"/>
    <w:rsid w:val="00514986"/>
    <w:rsid w:val="0051553E"/>
    <w:rsid w:val="005163CB"/>
    <w:rsid w:val="0051670D"/>
    <w:rsid w:val="00517342"/>
    <w:rsid w:val="00517AEF"/>
    <w:rsid w:val="005202DA"/>
    <w:rsid w:val="0052397A"/>
    <w:rsid w:val="005265AA"/>
    <w:rsid w:val="0052717A"/>
    <w:rsid w:val="00527B55"/>
    <w:rsid w:val="00527DB7"/>
    <w:rsid w:val="00530008"/>
    <w:rsid w:val="0053010E"/>
    <w:rsid w:val="00530A48"/>
    <w:rsid w:val="00532D3B"/>
    <w:rsid w:val="00533DF6"/>
    <w:rsid w:val="00533E57"/>
    <w:rsid w:val="0053502E"/>
    <w:rsid w:val="00535C54"/>
    <w:rsid w:val="005420D6"/>
    <w:rsid w:val="005426B1"/>
    <w:rsid w:val="005437B4"/>
    <w:rsid w:val="00544149"/>
    <w:rsid w:val="00544421"/>
    <w:rsid w:val="00544D9D"/>
    <w:rsid w:val="00545B2A"/>
    <w:rsid w:val="00545C91"/>
    <w:rsid w:val="00546C33"/>
    <w:rsid w:val="00550276"/>
    <w:rsid w:val="00552456"/>
    <w:rsid w:val="00553336"/>
    <w:rsid w:val="00553402"/>
    <w:rsid w:val="0055363A"/>
    <w:rsid w:val="00553F65"/>
    <w:rsid w:val="00556117"/>
    <w:rsid w:val="0055623B"/>
    <w:rsid w:val="00556B36"/>
    <w:rsid w:val="00556E50"/>
    <w:rsid w:val="00556EAF"/>
    <w:rsid w:val="00557EDB"/>
    <w:rsid w:val="005606A0"/>
    <w:rsid w:val="00560B50"/>
    <w:rsid w:val="005613CE"/>
    <w:rsid w:val="005613F3"/>
    <w:rsid w:val="0056187A"/>
    <w:rsid w:val="00561A51"/>
    <w:rsid w:val="00563168"/>
    <w:rsid w:val="00563C8B"/>
    <w:rsid w:val="005643C6"/>
    <w:rsid w:val="00565DA9"/>
    <w:rsid w:val="00567239"/>
    <w:rsid w:val="0056729C"/>
    <w:rsid w:val="00567D1C"/>
    <w:rsid w:val="00570A1F"/>
    <w:rsid w:val="00571031"/>
    <w:rsid w:val="00573F7B"/>
    <w:rsid w:val="00574637"/>
    <w:rsid w:val="0057509B"/>
    <w:rsid w:val="00576EB6"/>
    <w:rsid w:val="00577B9F"/>
    <w:rsid w:val="0058185B"/>
    <w:rsid w:val="00581B81"/>
    <w:rsid w:val="00581C12"/>
    <w:rsid w:val="00583776"/>
    <w:rsid w:val="00583DF0"/>
    <w:rsid w:val="00584515"/>
    <w:rsid w:val="005866EE"/>
    <w:rsid w:val="0058700A"/>
    <w:rsid w:val="0059009A"/>
    <w:rsid w:val="005951E2"/>
    <w:rsid w:val="005955FF"/>
    <w:rsid w:val="0059735E"/>
    <w:rsid w:val="005978AC"/>
    <w:rsid w:val="005A0064"/>
    <w:rsid w:val="005A0328"/>
    <w:rsid w:val="005A105B"/>
    <w:rsid w:val="005A3A53"/>
    <w:rsid w:val="005A404F"/>
    <w:rsid w:val="005A57FC"/>
    <w:rsid w:val="005A5899"/>
    <w:rsid w:val="005A5E2D"/>
    <w:rsid w:val="005A67D2"/>
    <w:rsid w:val="005A776B"/>
    <w:rsid w:val="005A7A6E"/>
    <w:rsid w:val="005A7E3A"/>
    <w:rsid w:val="005B04AD"/>
    <w:rsid w:val="005B1D2F"/>
    <w:rsid w:val="005B26E1"/>
    <w:rsid w:val="005B515B"/>
    <w:rsid w:val="005B554C"/>
    <w:rsid w:val="005B5DCF"/>
    <w:rsid w:val="005B5E6A"/>
    <w:rsid w:val="005C0B4B"/>
    <w:rsid w:val="005C0F6F"/>
    <w:rsid w:val="005C201C"/>
    <w:rsid w:val="005C3159"/>
    <w:rsid w:val="005C3BB7"/>
    <w:rsid w:val="005C4F58"/>
    <w:rsid w:val="005C5E1E"/>
    <w:rsid w:val="005C6EE2"/>
    <w:rsid w:val="005C7402"/>
    <w:rsid w:val="005D006B"/>
    <w:rsid w:val="005D050A"/>
    <w:rsid w:val="005D28A0"/>
    <w:rsid w:val="005D3227"/>
    <w:rsid w:val="005D6107"/>
    <w:rsid w:val="005E06D5"/>
    <w:rsid w:val="005E1312"/>
    <w:rsid w:val="005E25E3"/>
    <w:rsid w:val="005E3604"/>
    <w:rsid w:val="005E3AC4"/>
    <w:rsid w:val="005E4860"/>
    <w:rsid w:val="005E49EA"/>
    <w:rsid w:val="005E58CF"/>
    <w:rsid w:val="005E59CF"/>
    <w:rsid w:val="005E61C6"/>
    <w:rsid w:val="005E77BE"/>
    <w:rsid w:val="005F18D3"/>
    <w:rsid w:val="005F27AC"/>
    <w:rsid w:val="005F2916"/>
    <w:rsid w:val="005F3B7D"/>
    <w:rsid w:val="005F4AE8"/>
    <w:rsid w:val="005F552A"/>
    <w:rsid w:val="005F5E79"/>
    <w:rsid w:val="005F66ED"/>
    <w:rsid w:val="005F6DA9"/>
    <w:rsid w:val="005F7D86"/>
    <w:rsid w:val="006005CC"/>
    <w:rsid w:val="006016E9"/>
    <w:rsid w:val="006021EF"/>
    <w:rsid w:val="00602AA1"/>
    <w:rsid w:val="00602DEA"/>
    <w:rsid w:val="00603419"/>
    <w:rsid w:val="006039D6"/>
    <w:rsid w:val="00603B42"/>
    <w:rsid w:val="006047F0"/>
    <w:rsid w:val="00604BD2"/>
    <w:rsid w:val="00605BAB"/>
    <w:rsid w:val="00606F1F"/>
    <w:rsid w:val="00607703"/>
    <w:rsid w:val="0061183D"/>
    <w:rsid w:val="0061193D"/>
    <w:rsid w:val="0061227F"/>
    <w:rsid w:val="00612701"/>
    <w:rsid w:val="00615785"/>
    <w:rsid w:val="006173C9"/>
    <w:rsid w:val="00617F10"/>
    <w:rsid w:val="006204E1"/>
    <w:rsid w:val="00620F6A"/>
    <w:rsid w:val="0062156D"/>
    <w:rsid w:val="00621BE9"/>
    <w:rsid w:val="00622DEF"/>
    <w:rsid w:val="006230C3"/>
    <w:rsid w:val="00625B35"/>
    <w:rsid w:val="00627AA7"/>
    <w:rsid w:val="00630832"/>
    <w:rsid w:val="00632117"/>
    <w:rsid w:val="0063314E"/>
    <w:rsid w:val="00633436"/>
    <w:rsid w:val="00633447"/>
    <w:rsid w:val="0063778A"/>
    <w:rsid w:val="00640816"/>
    <w:rsid w:val="0064111B"/>
    <w:rsid w:val="00642BF5"/>
    <w:rsid w:val="006438C9"/>
    <w:rsid w:val="00644920"/>
    <w:rsid w:val="00644AC3"/>
    <w:rsid w:val="0064572A"/>
    <w:rsid w:val="0064691B"/>
    <w:rsid w:val="00647677"/>
    <w:rsid w:val="00650DEB"/>
    <w:rsid w:val="00651010"/>
    <w:rsid w:val="006522E9"/>
    <w:rsid w:val="0065495A"/>
    <w:rsid w:val="006551DF"/>
    <w:rsid w:val="00655F3C"/>
    <w:rsid w:val="006573E4"/>
    <w:rsid w:val="00657AEF"/>
    <w:rsid w:val="006609D3"/>
    <w:rsid w:val="00660B2D"/>
    <w:rsid w:val="006622CF"/>
    <w:rsid w:val="006635F0"/>
    <w:rsid w:val="0066521A"/>
    <w:rsid w:val="00665D27"/>
    <w:rsid w:val="00666335"/>
    <w:rsid w:val="00666429"/>
    <w:rsid w:val="00667084"/>
    <w:rsid w:val="00670E0E"/>
    <w:rsid w:val="00672C88"/>
    <w:rsid w:val="00675277"/>
    <w:rsid w:val="006771FD"/>
    <w:rsid w:val="006800E7"/>
    <w:rsid w:val="006809A2"/>
    <w:rsid w:val="006809E3"/>
    <w:rsid w:val="00680B78"/>
    <w:rsid w:val="00680C8C"/>
    <w:rsid w:val="0068215D"/>
    <w:rsid w:val="006831D1"/>
    <w:rsid w:val="00683324"/>
    <w:rsid w:val="00683679"/>
    <w:rsid w:val="006838C4"/>
    <w:rsid w:val="00683AC0"/>
    <w:rsid w:val="006856BE"/>
    <w:rsid w:val="0068588C"/>
    <w:rsid w:val="0068656C"/>
    <w:rsid w:val="00686614"/>
    <w:rsid w:val="00687C99"/>
    <w:rsid w:val="00690101"/>
    <w:rsid w:val="006929BC"/>
    <w:rsid w:val="00693256"/>
    <w:rsid w:val="00694266"/>
    <w:rsid w:val="00694C16"/>
    <w:rsid w:val="00695591"/>
    <w:rsid w:val="00696F04"/>
    <w:rsid w:val="0069742C"/>
    <w:rsid w:val="006A257E"/>
    <w:rsid w:val="006A26F5"/>
    <w:rsid w:val="006A4358"/>
    <w:rsid w:val="006A6767"/>
    <w:rsid w:val="006A6AEE"/>
    <w:rsid w:val="006A7131"/>
    <w:rsid w:val="006B07C1"/>
    <w:rsid w:val="006B18DF"/>
    <w:rsid w:val="006B1DEF"/>
    <w:rsid w:val="006B1FA3"/>
    <w:rsid w:val="006B2FAE"/>
    <w:rsid w:val="006B4A87"/>
    <w:rsid w:val="006B4E55"/>
    <w:rsid w:val="006B585C"/>
    <w:rsid w:val="006B5D31"/>
    <w:rsid w:val="006C0EF2"/>
    <w:rsid w:val="006C394D"/>
    <w:rsid w:val="006C4657"/>
    <w:rsid w:val="006C5362"/>
    <w:rsid w:val="006C5E2B"/>
    <w:rsid w:val="006C671F"/>
    <w:rsid w:val="006C6BD1"/>
    <w:rsid w:val="006C72CA"/>
    <w:rsid w:val="006C74B8"/>
    <w:rsid w:val="006D197D"/>
    <w:rsid w:val="006D1B62"/>
    <w:rsid w:val="006D2274"/>
    <w:rsid w:val="006D2FA9"/>
    <w:rsid w:val="006D3C86"/>
    <w:rsid w:val="006D5075"/>
    <w:rsid w:val="006D613F"/>
    <w:rsid w:val="006D749A"/>
    <w:rsid w:val="006D79E8"/>
    <w:rsid w:val="006D7CA1"/>
    <w:rsid w:val="006E1C19"/>
    <w:rsid w:val="006E34A9"/>
    <w:rsid w:val="006E35AC"/>
    <w:rsid w:val="006E587D"/>
    <w:rsid w:val="006E5E55"/>
    <w:rsid w:val="006E6608"/>
    <w:rsid w:val="006E7358"/>
    <w:rsid w:val="006F1E52"/>
    <w:rsid w:val="006F367B"/>
    <w:rsid w:val="006F417C"/>
    <w:rsid w:val="006F4543"/>
    <w:rsid w:val="006F4B1F"/>
    <w:rsid w:val="006F52EE"/>
    <w:rsid w:val="006F538B"/>
    <w:rsid w:val="006F678C"/>
    <w:rsid w:val="006F67AC"/>
    <w:rsid w:val="006F6EB4"/>
    <w:rsid w:val="006F7E8A"/>
    <w:rsid w:val="00700112"/>
    <w:rsid w:val="00700CD7"/>
    <w:rsid w:val="00703832"/>
    <w:rsid w:val="0070515C"/>
    <w:rsid w:val="007058B6"/>
    <w:rsid w:val="00705E67"/>
    <w:rsid w:val="00707FDE"/>
    <w:rsid w:val="007121AE"/>
    <w:rsid w:val="00713785"/>
    <w:rsid w:val="00714149"/>
    <w:rsid w:val="007141A8"/>
    <w:rsid w:val="007149BA"/>
    <w:rsid w:val="007153EF"/>
    <w:rsid w:val="00715D53"/>
    <w:rsid w:val="0071772D"/>
    <w:rsid w:val="00721822"/>
    <w:rsid w:val="00722A5F"/>
    <w:rsid w:val="00723179"/>
    <w:rsid w:val="00723D5F"/>
    <w:rsid w:val="007248B7"/>
    <w:rsid w:val="00724A3E"/>
    <w:rsid w:val="00725710"/>
    <w:rsid w:val="007261DD"/>
    <w:rsid w:val="00726262"/>
    <w:rsid w:val="007302C6"/>
    <w:rsid w:val="00730E73"/>
    <w:rsid w:val="00731161"/>
    <w:rsid w:val="00731279"/>
    <w:rsid w:val="0073291E"/>
    <w:rsid w:val="00733498"/>
    <w:rsid w:val="007357B1"/>
    <w:rsid w:val="00735FDF"/>
    <w:rsid w:val="007418BE"/>
    <w:rsid w:val="00742790"/>
    <w:rsid w:val="00742ED9"/>
    <w:rsid w:val="0074358E"/>
    <w:rsid w:val="007438DF"/>
    <w:rsid w:val="00743FBF"/>
    <w:rsid w:val="007445EB"/>
    <w:rsid w:val="00744B5A"/>
    <w:rsid w:val="00746BCB"/>
    <w:rsid w:val="007507A5"/>
    <w:rsid w:val="007534E2"/>
    <w:rsid w:val="007536F5"/>
    <w:rsid w:val="0075405C"/>
    <w:rsid w:val="00754665"/>
    <w:rsid w:val="00755351"/>
    <w:rsid w:val="0075603B"/>
    <w:rsid w:val="00756855"/>
    <w:rsid w:val="00756DF8"/>
    <w:rsid w:val="00760F4C"/>
    <w:rsid w:val="007615B8"/>
    <w:rsid w:val="0076331D"/>
    <w:rsid w:val="00764948"/>
    <w:rsid w:val="00766EBA"/>
    <w:rsid w:val="00767051"/>
    <w:rsid w:val="0077077C"/>
    <w:rsid w:val="0077225B"/>
    <w:rsid w:val="007723E2"/>
    <w:rsid w:val="0077240F"/>
    <w:rsid w:val="00773AAD"/>
    <w:rsid w:val="007754EC"/>
    <w:rsid w:val="00775FEA"/>
    <w:rsid w:val="00776EBE"/>
    <w:rsid w:val="00777927"/>
    <w:rsid w:val="00780FB4"/>
    <w:rsid w:val="0078211F"/>
    <w:rsid w:val="007822F6"/>
    <w:rsid w:val="007827A5"/>
    <w:rsid w:val="00783975"/>
    <w:rsid w:val="007848CB"/>
    <w:rsid w:val="00785585"/>
    <w:rsid w:val="00785A33"/>
    <w:rsid w:val="007862A4"/>
    <w:rsid w:val="00790303"/>
    <w:rsid w:val="0079032C"/>
    <w:rsid w:val="00791E6F"/>
    <w:rsid w:val="0079469E"/>
    <w:rsid w:val="007950FA"/>
    <w:rsid w:val="007953CD"/>
    <w:rsid w:val="00796210"/>
    <w:rsid w:val="007A2FB7"/>
    <w:rsid w:val="007B0216"/>
    <w:rsid w:val="007B0DBC"/>
    <w:rsid w:val="007B2B87"/>
    <w:rsid w:val="007B335B"/>
    <w:rsid w:val="007B4646"/>
    <w:rsid w:val="007B568A"/>
    <w:rsid w:val="007B5E29"/>
    <w:rsid w:val="007B610F"/>
    <w:rsid w:val="007B68E5"/>
    <w:rsid w:val="007B76A0"/>
    <w:rsid w:val="007B78FC"/>
    <w:rsid w:val="007C032E"/>
    <w:rsid w:val="007C1E42"/>
    <w:rsid w:val="007C1E55"/>
    <w:rsid w:val="007C234B"/>
    <w:rsid w:val="007C26CE"/>
    <w:rsid w:val="007C36EC"/>
    <w:rsid w:val="007C48FB"/>
    <w:rsid w:val="007C5EBC"/>
    <w:rsid w:val="007C6138"/>
    <w:rsid w:val="007C6854"/>
    <w:rsid w:val="007C771A"/>
    <w:rsid w:val="007D0433"/>
    <w:rsid w:val="007D1FEA"/>
    <w:rsid w:val="007D2803"/>
    <w:rsid w:val="007D2D0F"/>
    <w:rsid w:val="007D2F99"/>
    <w:rsid w:val="007D3FB5"/>
    <w:rsid w:val="007D47F3"/>
    <w:rsid w:val="007D6D4C"/>
    <w:rsid w:val="007D7514"/>
    <w:rsid w:val="007E1CFA"/>
    <w:rsid w:val="007E1EB7"/>
    <w:rsid w:val="007E260F"/>
    <w:rsid w:val="007E3322"/>
    <w:rsid w:val="007E3E3F"/>
    <w:rsid w:val="007E40BC"/>
    <w:rsid w:val="007E543E"/>
    <w:rsid w:val="007E5D6C"/>
    <w:rsid w:val="007E60A3"/>
    <w:rsid w:val="007E7995"/>
    <w:rsid w:val="007F155D"/>
    <w:rsid w:val="007F4C7D"/>
    <w:rsid w:val="007F670F"/>
    <w:rsid w:val="007F69F9"/>
    <w:rsid w:val="007F6B3A"/>
    <w:rsid w:val="008003AB"/>
    <w:rsid w:val="00801CF1"/>
    <w:rsid w:val="00802A0E"/>
    <w:rsid w:val="008037E9"/>
    <w:rsid w:val="00804897"/>
    <w:rsid w:val="0080508C"/>
    <w:rsid w:val="0080661D"/>
    <w:rsid w:val="008074CC"/>
    <w:rsid w:val="00807B4D"/>
    <w:rsid w:val="008100D8"/>
    <w:rsid w:val="008109ED"/>
    <w:rsid w:val="00810AE2"/>
    <w:rsid w:val="00810CF0"/>
    <w:rsid w:val="00811BBC"/>
    <w:rsid w:val="00811DCE"/>
    <w:rsid w:val="008132C8"/>
    <w:rsid w:val="008141D7"/>
    <w:rsid w:val="00817AC2"/>
    <w:rsid w:val="00820866"/>
    <w:rsid w:val="008218D6"/>
    <w:rsid w:val="0082230F"/>
    <w:rsid w:val="00822FB0"/>
    <w:rsid w:val="00823F04"/>
    <w:rsid w:val="008240E7"/>
    <w:rsid w:val="008266E0"/>
    <w:rsid w:val="00826D81"/>
    <w:rsid w:val="008272D5"/>
    <w:rsid w:val="0083013B"/>
    <w:rsid w:val="00830CFA"/>
    <w:rsid w:val="00830EE3"/>
    <w:rsid w:val="00831767"/>
    <w:rsid w:val="00832874"/>
    <w:rsid w:val="00834151"/>
    <w:rsid w:val="008348EE"/>
    <w:rsid w:val="00834F71"/>
    <w:rsid w:val="00836D94"/>
    <w:rsid w:val="00840D15"/>
    <w:rsid w:val="008414D4"/>
    <w:rsid w:val="0084157B"/>
    <w:rsid w:val="00841DF4"/>
    <w:rsid w:val="00845706"/>
    <w:rsid w:val="00846233"/>
    <w:rsid w:val="00847A2D"/>
    <w:rsid w:val="008505FE"/>
    <w:rsid w:val="008506DA"/>
    <w:rsid w:val="00850C7F"/>
    <w:rsid w:val="0085121A"/>
    <w:rsid w:val="00854A35"/>
    <w:rsid w:val="00855BC5"/>
    <w:rsid w:val="00856019"/>
    <w:rsid w:val="00856FEC"/>
    <w:rsid w:val="008649FC"/>
    <w:rsid w:val="00865436"/>
    <w:rsid w:val="00867627"/>
    <w:rsid w:val="00867A0C"/>
    <w:rsid w:val="00867A58"/>
    <w:rsid w:val="008723D9"/>
    <w:rsid w:val="00872E52"/>
    <w:rsid w:val="00876637"/>
    <w:rsid w:val="0087735B"/>
    <w:rsid w:val="00881181"/>
    <w:rsid w:val="008820D8"/>
    <w:rsid w:val="008824EE"/>
    <w:rsid w:val="00883087"/>
    <w:rsid w:val="0088446C"/>
    <w:rsid w:val="00884B73"/>
    <w:rsid w:val="0088542B"/>
    <w:rsid w:val="00891927"/>
    <w:rsid w:val="008923BE"/>
    <w:rsid w:val="00892431"/>
    <w:rsid w:val="00892973"/>
    <w:rsid w:val="00892A86"/>
    <w:rsid w:val="0089319C"/>
    <w:rsid w:val="00893216"/>
    <w:rsid w:val="0089401E"/>
    <w:rsid w:val="008940CB"/>
    <w:rsid w:val="008A006E"/>
    <w:rsid w:val="008A01F2"/>
    <w:rsid w:val="008A13AF"/>
    <w:rsid w:val="008A4296"/>
    <w:rsid w:val="008A51B2"/>
    <w:rsid w:val="008A548A"/>
    <w:rsid w:val="008A5879"/>
    <w:rsid w:val="008A6D8A"/>
    <w:rsid w:val="008B0BE6"/>
    <w:rsid w:val="008B0BED"/>
    <w:rsid w:val="008B11DE"/>
    <w:rsid w:val="008B396D"/>
    <w:rsid w:val="008B3C6B"/>
    <w:rsid w:val="008B5EA2"/>
    <w:rsid w:val="008C019A"/>
    <w:rsid w:val="008C0B03"/>
    <w:rsid w:val="008C1BCB"/>
    <w:rsid w:val="008C23CA"/>
    <w:rsid w:val="008C2FC5"/>
    <w:rsid w:val="008C3B14"/>
    <w:rsid w:val="008C43C7"/>
    <w:rsid w:val="008C55E5"/>
    <w:rsid w:val="008C5617"/>
    <w:rsid w:val="008C5873"/>
    <w:rsid w:val="008C7186"/>
    <w:rsid w:val="008C726C"/>
    <w:rsid w:val="008C7804"/>
    <w:rsid w:val="008C7A53"/>
    <w:rsid w:val="008D0169"/>
    <w:rsid w:val="008D0284"/>
    <w:rsid w:val="008D0CBA"/>
    <w:rsid w:val="008D1443"/>
    <w:rsid w:val="008D2CB6"/>
    <w:rsid w:val="008D37CB"/>
    <w:rsid w:val="008E14D9"/>
    <w:rsid w:val="008E15A3"/>
    <w:rsid w:val="008E1609"/>
    <w:rsid w:val="008E2BBE"/>
    <w:rsid w:val="008E3618"/>
    <w:rsid w:val="008E4828"/>
    <w:rsid w:val="008E53CE"/>
    <w:rsid w:val="008E62F8"/>
    <w:rsid w:val="008E72BE"/>
    <w:rsid w:val="008E75C9"/>
    <w:rsid w:val="008F000E"/>
    <w:rsid w:val="008F1501"/>
    <w:rsid w:val="008F220C"/>
    <w:rsid w:val="008F2591"/>
    <w:rsid w:val="008F306B"/>
    <w:rsid w:val="008F5349"/>
    <w:rsid w:val="008F5D50"/>
    <w:rsid w:val="0090048C"/>
    <w:rsid w:val="0090160E"/>
    <w:rsid w:val="00903131"/>
    <w:rsid w:val="009049E3"/>
    <w:rsid w:val="00906250"/>
    <w:rsid w:val="00907E98"/>
    <w:rsid w:val="00910128"/>
    <w:rsid w:val="009111FA"/>
    <w:rsid w:val="009127CD"/>
    <w:rsid w:val="00913A81"/>
    <w:rsid w:val="009151AF"/>
    <w:rsid w:val="009153F2"/>
    <w:rsid w:val="0091550D"/>
    <w:rsid w:val="00916275"/>
    <w:rsid w:val="00917263"/>
    <w:rsid w:val="009176B0"/>
    <w:rsid w:val="00920B16"/>
    <w:rsid w:val="0092309D"/>
    <w:rsid w:val="009230F6"/>
    <w:rsid w:val="009238CF"/>
    <w:rsid w:val="00925D8E"/>
    <w:rsid w:val="00925EA1"/>
    <w:rsid w:val="009266EC"/>
    <w:rsid w:val="00926A2C"/>
    <w:rsid w:val="009309A0"/>
    <w:rsid w:val="00930CF9"/>
    <w:rsid w:val="00930E19"/>
    <w:rsid w:val="0093465E"/>
    <w:rsid w:val="00934AAE"/>
    <w:rsid w:val="00935CC9"/>
    <w:rsid w:val="009376B2"/>
    <w:rsid w:val="00941CEE"/>
    <w:rsid w:val="00942CB5"/>
    <w:rsid w:val="00944586"/>
    <w:rsid w:val="00945059"/>
    <w:rsid w:val="009456C4"/>
    <w:rsid w:val="00946116"/>
    <w:rsid w:val="00950258"/>
    <w:rsid w:val="00951038"/>
    <w:rsid w:val="00951124"/>
    <w:rsid w:val="009520BF"/>
    <w:rsid w:val="00952124"/>
    <w:rsid w:val="00952659"/>
    <w:rsid w:val="009573DC"/>
    <w:rsid w:val="009602CD"/>
    <w:rsid w:val="0096039C"/>
    <w:rsid w:val="00960D59"/>
    <w:rsid w:val="0096188D"/>
    <w:rsid w:val="00964A18"/>
    <w:rsid w:val="00965A4A"/>
    <w:rsid w:val="00965C2F"/>
    <w:rsid w:val="0096601C"/>
    <w:rsid w:val="00966B84"/>
    <w:rsid w:val="00970FFA"/>
    <w:rsid w:val="009750E8"/>
    <w:rsid w:val="009752E9"/>
    <w:rsid w:val="00975F73"/>
    <w:rsid w:val="0097656E"/>
    <w:rsid w:val="00976BEE"/>
    <w:rsid w:val="00976DDE"/>
    <w:rsid w:val="00977993"/>
    <w:rsid w:val="00977A01"/>
    <w:rsid w:val="00980962"/>
    <w:rsid w:val="00980F2A"/>
    <w:rsid w:val="00981805"/>
    <w:rsid w:val="00981B84"/>
    <w:rsid w:val="009828F0"/>
    <w:rsid w:val="00983BE2"/>
    <w:rsid w:val="00983D6F"/>
    <w:rsid w:val="009843D2"/>
    <w:rsid w:val="00985734"/>
    <w:rsid w:val="00985E20"/>
    <w:rsid w:val="00986091"/>
    <w:rsid w:val="009866CA"/>
    <w:rsid w:val="009879B0"/>
    <w:rsid w:val="009908AC"/>
    <w:rsid w:val="009909F2"/>
    <w:rsid w:val="00990DF0"/>
    <w:rsid w:val="0099174A"/>
    <w:rsid w:val="0099197D"/>
    <w:rsid w:val="00991B3C"/>
    <w:rsid w:val="009921E7"/>
    <w:rsid w:val="009922A9"/>
    <w:rsid w:val="00993894"/>
    <w:rsid w:val="00994CAB"/>
    <w:rsid w:val="00994DFE"/>
    <w:rsid w:val="00996BC1"/>
    <w:rsid w:val="00997526"/>
    <w:rsid w:val="009A0F02"/>
    <w:rsid w:val="009A0F1F"/>
    <w:rsid w:val="009A12D2"/>
    <w:rsid w:val="009A1A3F"/>
    <w:rsid w:val="009A1AA3"/>
    <w:rsid w:val="009A1E41"/>
    <w:rsid w:val="009A40F4"/>
    <w:rsid w:val="009A41F8"/>
    <w:rsid w:val="009A431F"/>
    <w:rsid w:val="009A5CCF"/>
    <w:rsid w:val="009A6FD8"/>
    <w:rsid w:val="009A7F5F"/>
    <w:rsid w:val="009B0ACD"/>
    <w:rsid w:val="009B244B"/>
    <w:rsid w:val="009B2F3B"/>
    <w:rsid w:val="009B3DCD"/>
    <w:rsid w:val="009B530F"/>
    <w:rsid w:val="009B605A"/>
    <w:rsid w:val="009B76EC"/>
    <w:rsid w:val="009C1182"/>
    <w:rsid w:val="009C14BF"/>
    <w:rsid w:val="009C1AF5"/>
    <w:rsid w:val="009C419D"/>
    <w:rsid w:val="009C42E1"/>
    <w:rsid w:val="009C5735"/>
    <w:rsid w:val="009C595A"/>
    <w:rsid w:val="009C5E9D"/>
    <w:rsid w:val="009C691F"/>
    <w:rsid w:val="009D048E"/>
    <w:rsid w:val="009D1854"/>
    <w:rsid w:val="009D391A"/>
    <w:rsid w:val="009D57E5"/>
    <w:rsid w:val="009E255B"/>
    <w:rsid w:val="009E4204"/>
    <w:rsid w:val="009E421B"/>
    <w:rsid w:val="009E6914"/>
    <w:rsid w:val="009E7DAD"/>
    <w:rsid w:val="009E7E7F"/>
    <w:rsid w:val="009F05D4"/>
    <w:rsid w:val="009F0739"/>
    <w:rsid w:val="009F1A51"/>
    <w:rsid w:val="009F30B2"/>
    <w:rsid w:val="009F457A"/>
    <w:rsid w:val="009F45FE"/>
    <w:rsid w:val="009F4D36"/>
    <w:rsid w:val="009F4F64"/>
    <w:rsid w:val="009F575A"/>
    <w:rsid w:val="009F5FD0"/>
    <w:rsid w:val="009F7428"/>
    <w:rsid w:val="009F7A84"/>
    <w:rsid w:val="00A00344"/>
    <w:rsid w:val="00A00850"/>
    <w:rsid w:val="00A048FA"/>
    <w:rsid w:val="00A0555B"/>
    <w:rsid w:val="00A0641F"/>
    <w:rsid w:val="00A07F6F"/>
    <w:rsid w:val="00A11BC4"/>
    <w:rsid w:val="00A130C1"/>
    <w:rsid w:val="00A13166"/>
    <w:rsid w:val="00A145AD"/>
    <w:rsid w:val="00A14F81"/>
    <w:rsid w:val="00A16015"/>
    <w:rsid w:val="00A21100"/>
    <w:rsid w:val="00A21ECA"/>
    <w:rsid w:val="00A225DA"/>
    <w:rsid w:val="00A2322B"/>
    <w:rsid w:val="00A23B2C"/>
    <w:rsid w:val="00A2446C"/>
    <w:rsid w:val="00A2464B"/>
    <w:rsid w:val="00A26F42"/>
    <w:rsid w:val="00A30658"/>
    <w:rsid w:val="00A30BDF"/>
    <w:rsid w:val="00A32A50"/>
    <w:rsid w:val="00A34AC8"/>
    <w:rsid w:val="00A352B8"/>
    <w:rsid w:val="00A35525"/>
    <w:rsid w:val="00A35D48"/>
    <w:rsid w:val="00A35EE3"/>
    <w:rsid w:val="00A37D75"/>
    <w:rsid w:val="00A4030E"/>
    <w:rsid w:val="00A41C66"/>
    <w:rsid w:val="00A424CD"/>
    <w:rsid w:val="00A4262F"/>
    <w:rsid w:val="00A42B33"/>
    <w:rsid w:val="00A43F96"/>
    <w:rsid w:val="00A440BB"/>
    <w:rsid w:val="00A44679"/>
    <w:rsid w:val="00A4487F"/>
    <w:rsid w:val="00A45182"/>
    <w:rsid w:val="00A45C05"/>
    <w:rsid w:val="00A46E0B"/>
    <w:rsid w:val="00A47E13"/>
    <w:rsid w:val="00A509D5"/>
    <w:rsid w:val="00A53566"/>
    <w:rsid w:val="00A54803"/>
    <w:rsid w:val="00A5705A"/>
    <w:rsid w:val="00A57A8F"/>
    <w:rsid w:val="00A61DB4"/>
    <w:rsid w:val="00A62095"/>
    <w:rsid w:val="00A62887"/>
    <w:rsid w:val="00A6468C"/>
    <w:rsid w:val="00A65198"/>
    <w:rsid w:val="00A65BEA"/>
    <w:rsid w:val="00A66CDA"/>
    <w:rsid w:val="00A672B5"/>
    <w:rsid w:val="00A673D6"/>
    <w:rsid w:val="00A67663"/>
    <w:rsid w:val="00A707C6"/>
    <w:rsid w:val="00A7143B"/>
    <w:rsid w:val="00A71A57"/>
    <w:rsid w:val="00A7299E"/>
    <w:rsid w:val="00A735FE"/>
    <w:rsid w:val="00A7450E"/>
    <w:rsid w:val="00A745A3"/>
    <w:rsid w:val="00A7535B"/>
    <w:rsid w:val="00A755EC"/>
    <w:rsid w:val="00A76A81"/>
    <w:rsid w:val="00A805C6"/>
    <w:rsid w:val="00A8060F"/>
    <w:rsid w:val="00A8252A"/>
    <w:rsid w:val="00A85343"/>
    <w:rsid w:val="00A85D85"/>
    <w:rsid w:val="00A86DD4"/>
    <w:rsid w:val="00A871DF"/>
    <w:rsid w:val="00A8722D"/>
    <w:rsid w:val="00A91B3A"/>
    <w:rsid w:val="00A9203A"/>
    <w:rsid w:val="00A93D6B"/>
    <w:rsid w:val="00A93E65"/>
    <w:rsid w:val="00A963D6"/>
    <w:rsid w:val="00AA09BA"/>
    <w:rsid w:val="00AA1A84"/>
    <w:rsid w:val="00AA1C80"/>
    <w:rsid w:val="00AA2363"/>
    <w:rsid w:val="00AA41E9"/>
    <w:rsid w:val="00AA5EFE"/>
    <w:rsid w:val="00AA7C69"/>
    <w:rsid w:val="00AB01A3"/>
    <w:rsid w:val="00AB0A30"/>
    <w:rsid w:val="00AB141D"/>
    <w:rsid w:val="00AB14D5"/>
    <w:rsid w:val="00AB1763"/>
    <w:rsid w:val="00AB1A76"/>
    <w:rsid w:val="00AB1B99"/>
    <w:rsid w:val="00AB1DF4"/>
    <w:rsid w:val="00AB3B93"/>
    <w:rsid w:val="00AB3CB9"/>
    <w:rsid w:val="00AB4F55"/>
    <w:rsid w:val="00AB5889"/>
    <w:rsid w:val="00AB59BC"/>
    <w:rsid w:val="00AB6308"/>
    <w:rsid w:val="00AB773E"/>
    <w:rsid w:val="00AC5F43"/>
    <w:rsid w:val="00AC6DFA"/>
    <w:rsid w:val="00AC714D"/>
    <w:rsid w:val="00AC720A"/>
    <w:rsid w:val="00AC723E"/>
    <w:rsid w:val="00AC7806"/>
    <w:rsid w:val="00AD1CDE"/>
    <w:rsid w:val="00AD54BD"/>
    <w:rsid w:val="00AD6D04"/>
    <w:rsid w:val="00AD73F7"/>
    <w:rsid w:val="00AE127A"/>
    <w:rsid w:val="00AE22EA"/>
    <w:rsid w:val="00AE240B"/>
    <w:rsid w:val="00AE4167"/>
    <w:rsid w:val="00AE55A7"/>
    <w:rsid w:val="00AE642F"/>
    <w:rsid w:val="00AE724B"/>
    <w:rsid w:val="00AF1DF0"/>
    <w:rsid w:val="00AF2874"/>
    <w:rsid w:val="00AF31A7"/>
    <w:rsid w:val="00AF3334"/>
    <w:rsid w:val="00AF3F0E"/>
    <w:rsid w:val="00AF5E5E"/>
    <w:rsid w:val="00AF6AF8"/>
    <w:rsid w:val="00AF6C44"/>
    <w:rsid w:val="00AF743E"/>
    <w:rsid w:val="00AF7CD6"/>
    <w:rsid w:val="00B014F0"/>
    <w:rsid w:val="00B06BE9"/>
    <w:rsid w:val="00B06DAB"/>
    <w:rsid w:val="00B070C2"/>
    <w:rsid w:val="00B071DD"/>
    <w:rsid w:val="00B0750B"/>
    <w:rsid w:val="00B10237"/>
    <w:rsid w:val="00B106C1"/>
    <w:rsid w:val="00B1382E"/>
    <w:rsid w:val="00B13D86"/>
    <w:rsid w:val="00B13EE0"/>
    <w:rsid w:val="00B1401A"/>
    <w:rsid w:val="00B14AD1"/>
    <w:rsid w:val="00B17DCD"/>
    <w:rsid w:val="00B21853"/>
    <w:rsid w:val="00B21B5F"/>
    <w:rsid w:val="00B22401"/>
    <w:rsid w:val="00B241B5"/>
    <w:rsid w:val="00B246A0"/>
    <w:rsid w:val="00B25323"/>
    <w:rsid w:val="00B3200A"/>
    <w:rsid w:val="00B32A9A"/>
    <w:rsid w:val="00B33897"/>
    <w:rsid w:val="00B34370"/>
    <w:rsid w:val="00B343FD"/>
    <w:rsid w:val="00B352B6"/>
    <w:rsid w:val="00B3603D"/>
    <w:rsid w:val="00B40392"/>
    <w:rsid w:val="00B404C9"/>
    <w:rsid w:val="00B420B9"/>
    <w:rsid w:val="00B43236"/>
    <w:rsid w:val="00B43C8F"/>
    <w:rsid w:val="00B43FD7"/>
    <w:rsid w:val="00B44874"/>
    <w:rsid w:val="00B454F6"/>
    <w:rsid w:val="00B4717E"/>
    <w:rsid w:val="00B4773F"/>
    <w:rsid w:val="00B508B2"/>
    <w:rsid w:val="00B50A7D"/>
    <w:rsid w:val="00B50B26"/>
    <w:rsid w:val="00B51523"/>
    <w:rsid w:val="00B5282A"/>
    <w:rsid w:val="00B528A9"/>
    <w:rsid w:val="00B538D8"/>
    <w:rsid w:val="00B6081A"/>
    <w:rsid w:val="00B608E6"/>
    <w:rsid w:val="00B612E8"/>
    <w:rsid w:val="00B61FB0"/>
    <w:rsid w:val="00B62893"/>
    <w:rsid w:val="00B62BAB"/>
    <w:rsid w:val="00B632EA"/>
    <w:rsid w:val="00B642FE"/>
    <w:rsid w:val="00B645A0"/>
    <w:rsid w:val="00B673D5"/>
    <w:rsid w:val="00B70B43"/>
    <w:rsid w:val="00B71687"/>
    <w:rsid w:val="00B725AD"/>
    <w:rsid w:val="00B72888"/>
    <w:rsid w:val="00B72D41"/>
    <w:rsid w:val="00B73545"/>
    <w:rsid w:val="00B735D2"/>
    <w:rsid w:val="00B7362E"/>
    <w:rsid w:val="00B73BDF"/>
    <w:rsid w:val="00B73D36"/>
    <w:rsid w:val="00B754EB"/>
    <w:rsid w:val="00B76FE9"/>
    <w:rsid w:val="00B77965"/>
    <w:rsid w:val="00B81668"/>
    <w:rsid w:val="00B8230D"/>
    <w:rsid w:val="00B847D9"/>
    <w:rsid w:val="00B86D72"/>
    <w:rsid w:val="00B875B9"/>
    <w:rsid w:val="00B9158B"/>
    <w:rsid w:val="00B917A4"/>
    <w:rsid w:val="00B92B19"/>
    <w:rsid w:val="00B935D0"/>
    <w:rsid w:val="00B9436B"/>
    <w:rsid w:val="00B948A5"/>
    <w:rsid w:val="00B95E10"/>
    <w:rsid w:val="00B97C3C"/>
    <w:rsid w:val="00BA0BFB"/>
    <w:rsid w:val="00BA11C7"/>
    <w:rsid w:val="00BA2E48"/>
    <w:rsid w:val="00BA33D6"/>
    <w:rsid w:val="00BA356E"/>
    <w:rsid w:val="00BA38FC"/>
    <w:rsid w:val="00BA4864"/>
    <w:rsid w:val="00BA5187"/>
    <w:rsid w:val="00BA557F"/>
    <w:rsid w:val="00BA627A"/>
    <w:rsid w:val="00BA6C2A"/>
    <w:rsid w:val="00BB0436"/>
    <w:rsid w:val="00BB623A"/>
    <w:rsid w:val="00BB706E"/>
    <w:rsid w:val="00BC0880"/>
    <w:rsid w:val="00BC0C47"/>
    <w:rsid w:val="00BC404C"/>
    <w:rsid w:val="00BC5C05"/>
    <w:rsid w:val="00BC6BA1"/>
    <w:rsid w:val="00BC73F6"/>
    <w:rsid w:val="00BC776C"/>
    <w:rsid w:val="00BD0E98"/>
    <w:rsid w:val="00BD11F2"/>
    <w:rsid w:val="00BD16FD"/>
    <w:rsid w:val="00BD1EDB"/>
    <w:rsid w:val="00BD27F2"/>
    <w:rsid w:val="00BD2DAE"/>
    <w:rsid w:val="00BD312D"/>
    <w:rsid w:val="00BD6428"/>
    <w:rsid w:val="00BD6473"/>
    <w:rsid w:val="00BD75B4"/>
    <w:rsid w:val="00BE0D93"/>
    <w:rsid w:val="00BE1795"/>
    <w:rsid w:val="00BE1E90"/>
    <w:rsid w:val="00BE2AB3"/>
    <w:rsid w:val="00BE30D9"/>
    <w:rsid w:val="00BE345C"/>
    <w:rsid w:val="00BE49BD"/>
    <w:rsid w:val="00BE57D5"/>
    <w:rsid w:val="00BE6737"/>
    <w:rsid w:val="00BE6FA6"/>
    <w:rsid w:val="00BF0855"/>
    <w:rsid w:val="00BF0BA8"/>
    <w:rsid w:val="00BF15E9"/>
    <w:rsid w:val="00BF1DFD"/>
    <w:rsid w:val="00BF2BEC"/>
    <w:rsid w:val="00BF4D92"/>
    <w:rsid w:val="00BF52ED"/>
    <w:rsid w:val="00BF7DE7"/>
    <w:rsid w:val="00BF7E19"/>
    <w:rsid w:val="00C002BD"/>
    <w:rsid w:val="00C01EB9"/>
    <w:rsid w:val="00C0222D"/>
    <w:rsid w:val="00C035A7"/>
    <w:rsid w:val="00C035C4"/>
    <w:rsid w:val="00C03812"/>
    <w:rsid w:val="00C048B1"/>
    <w:rsid w:val="00C055E3"/>
    <w:rsid w:val="00C05FF9"/>
    <w:rsid w:val="00C06EAE"/>
    <w:rsid w:val="00C07D74"/>
    <w:rsid w:val="00C10B5A"/>
    <w:rsid w:val="00C12193"/>
    <w:rsid w:val="00C12590"/>
    <w:rsid w:val="00C12B53"/>
    <w:rsid w:val="00C13B42"/>
    <w:rsid w:val="00C14B06"/>
    <w:rsid w:val="00C1531D"/>
    <w:rsid w:val="00C15942"/>
    <w:rsid w:val="00C16AD7"/>
    <w:rsid w:val="00C16D8B"/>
    <w:rsid w:val="00C16DB3"/>
    <w:rsid w:val="00C17035"/>
    <w:rsid w:val="00C17160"/>
    <w:rsid w:val="00C22004"/>
    <w:rsid w:val="00C2245C"/>
    <w:rsid w:val="00C2289A"/>
    <w:rsid w:val="00C2339C"/>
    <w:rsid w:val="00C235DD"/>
    <w:rsid w:val="00C246CE"/>
    <w:rsid w:val="00C25C41"/>
    <w:rsid w:val="00C30D1F"/>
    <w:rsid w:val="00C33B92"/>
    <w:rsid w:val="00C35165"/>
    <w:rsid w:val="00C352A1"/>
    <w:rsid w:val="00C35821"/>
    <w:rsid w:val="00C36C1E"/>
    <w:rsid w:val="00C3768E"/>
    <w:rsid w:val="00C37982"/>
    <w:rsid w:val="00C37F09"/>
    <w:rsid w:val="00C40920"/>
    <w:rsid w:val="00C417E8"/>
    <w:rsid w:val="00C418A7"/>
    <w:rsid w:val="00C41B23"/>
    <w:rsid w:val="00C4360C"/>
    <w:rsid w:val="00C43BC2"/>
    <w:rsid w:val="00C450E9"/>
    <w:rsid w:val="00C476E6"/>
    <w:rsid w:val="00C5053F"/>
    <w:rsid w:val="00C52E3C"/>
    <w:rsid w:val="00C53966"/>
    <w:rsid w:val="00C545B9"/>
    <w:rsid w:val="00C55038"/>
    <w:rsid w:val="00C563DA"/>
    <w:rsid w:val="00C602EE"/>
    <w:rsid w:val="00C61ADC"/>
    <w:rsid w:val="00C63829"/>
    <w:rsid w:val="00C66423"/>
    <w:rsid w:val="00C66FF1"/>
    <w:rsid w:val="00C71E1C"/>
    <w:rsid w:val="00C7306C"/>
    <w:rsid w:val="00C73CD3"/>
    <w:rsid w:val="00C74495"/>
    <w:rsid w:val="00C74843"/>
    <w:rsid w:val="00C75254"/>
    <w:rsid w:val="00C76A9D"/>
    <w:rsid w:val="00C770B6"/>
    <w:rsid w:val="00C771F5"/>
    <w:rsid w:val="00C800CC"/>
    <w:rsid w:val="00C824B7"/>
    <w:rsid w:val="00C83963"/>
    <w:rsid w:val="00C87262"/>
    <w:rsid w:val="00C91CB1"/>
    <w:rsid w:val="00C92A1B"/>
    <w:rsid w:val="00C94D6F"/>
    <w:rsid w:val="00C956D1"/>
    <w:rsid w:val="00C957F9"/>
    <w:rsid w:val="00C96399"/>
    <w:rsid w:val="00C96B70"/>
    <w:rsid w:val="00C9729D"/>
    <w:rsid w:val="00CA00B4"/>
    <w:rsid w:val="00CA1A45"/>
    <w:rsid w:val="00CA202A"/>
    <w:rsid w:val="00CA23EE"/>
    <w:rsid w:val="00CA5170"/>
    <w:rsid w:val="00CA6E04"/>
    <w:rsid w:val="00CA7DA9"/>
    <w:rsid w:val="00CB0AD7"/>
    <w:rsid w:val="00CB1F2F"/>
    <w:rsid w:val="00CB3032"/>
    <w:rsid w:val="00CB3C69"/>
    <w:rsid w:val="00CB3C93"/>
    <w:rsid w:val="00CB62D1"/>
    <w:rsid w:val="00CB7025"/>
    <w:rsid w:val="00CB754D"/>
    <w:rsid w:val="00CB7946"/>
    <w:rsid w:val="00CC029C"/>
    <w:rsid w:val="00CC05ED"/>
    <w:rsid w:val="00CC0665"/>
    <w:rsid w:val="00CC17C9"/>
    <w:rsid w:val="00CC2D79"/>
    <w:rsid w:val="00CC33E7"/>
    <w:rsid w:val="00CC346E"/>
    <w:rsid w:val="00CC3AD6"/>
    <w:rsid w:val="00CC4E59"/>
    <w:rsid w:val="00CC6585"/>
    <w:rsid w:val="00CC6658"/>
    <w:rsid w:val="00CC6761"/>
    <w:rsid w:val="00CC7252"/>
    <w:rsid w:val="00CD081C"/>
    <w:rsid w:val="00CD0A35"/>
    <w:rsid w:val="00CD0DD0"/>
    <w:rsid w:val="00CD14FD"/>
    <w:rsid w:val="00CD1AE0"/>
    <w:rsid w:val="00CD2028"/>
    <w:rsid w:val="00CD29E8"/>
    <w:rsid w:val="00CD2B9A"/>
    <w:rsid w:val="00CD310F"/>
    <w:rsid w:val="00CD4540"/>
    <w:rsid w:val="00CD540E"/>
    <w:rsid w:val="00CD5F5D"/>
    <w:rsid w:val="00CD61E2"/>
    <w:rsid w:val="00CD7A1A"/>
    <w:rsid w:val="00CD7A92"/>
    <w:rsid w:val="00CD7C96"/>
    <w:rsid w:val="00CD7FE9"/>
    <w:rsid w:val="00CE0108"/>
    <w:rsid w:val="00CE07E7"/>
    <w:rsid w:val="00CE1E16"/>
    <w:rsid w:val="00CE39FF"/>
    <w:rsid w:val="00CE4409"/>
    <w:rsid w:val="00CE5E98"/>
    <w:rsid w:val="00CE708F"/>
    <w:rsid w:val="00CE77F6"/>
    <w:rsid w:val="00CF08B0"/>
    <w:rsid w:val="00CF14E4"/>
    <w:rsid w:val="00CF1C32"/>
    <w:rsid w:val="00CF276E"/>
    <w:rsid w:val="00CF3386"/>
    <w:rsid w:val="00CF36EB"/>
    <w:rsid w:val="00CF3E17"/>
    <w:rsid w:val="00CF3E46"/>
    <w:rsid w:val="00CF4FAA"/>
    <w:rsid w:val="00CF70CD"/>
    <w:rsid w:val="00CF73A4"/>
    <w:rsid w:val="00CF75B7"/>
    <w:rsid w:val="00D0114B"/>
    <w:rsid w:val="00D01B94"/>
    <w:rsid w:val="00D02A83"/>
    <w:rsid w:val="00D02EF3"/>
    <w:rsid w:val="00D038E7"/>
    <w:rsid w:val="00D056D7"/>
    <w:rsid w:val="00D05CD3"/>
    <w:rsid w:val="00D06ED1"/>
    <w:rsid w:val="00D11734"/>
    <w:rsid w:val="00D11AB8"/>
    <w:rsid w:val="00D124C6"/>
    <w:rsid w:val="00D12CF2"/>
    <w:rsid w:val="00D1326F"/>
    <w:rsid w:val="00D13946"/>
    <w:rsid w:val="00D1587D"/>
    <w:rsid w:val="00D15D42"/>
    <w:rsid w:val="00D16469"/>
    <w:rsid w:val="00D1774C"/>
    <w:rsid w:val="00D22324"/>
    <w:rsid w:val="00D2454F"/>
    <w:rsid w:val="00D24729"/>
    <w:rsid w:val="00D328CC"/>
    <w:rsid w:val="00D360CA"/>
    <w:rsid w:val="00D40694"/>
    <w:rsid w:val="00D40957"/>
    <w:rsid w:val="00D40C28"/>
    <w:rsid w:val="00D431AD"/>
    <w:rsid w:val="00D43CD0"/>
    <w:rsid w:val="00D46E2B"/>
    <w:rsid w:val="00D47C9C"/>
    <w:rsid w:val="00D5022B"/>
    <w:rsid w:val="00D5059F"/>
    <w:rsid w:val="00D50B39"/>
    <w:rsid w:val="00D51546"/>
    <w:rsid w:val="00D52994"/>
    <w:rsid w:val="00D55EC8"/>
    <w:rsid w:val="00D563CA"/>
    <w:rsid w:val="00D56450"/>
    <w:rsid w:val="00D56EA7"/>
    <w:rsid w:val="00D57647"/>
    <w:rsid w:val="00D60283"/>
    <w:rsid w:val="00D62973"/>
    <w:rsid w:val="00D630FD"/>
    <w:rsid w:val="00D633C9"/>
    <w:rsid w:val="00D639FC"/>
    <w:rsid w:val="00D63AFC"/>
    <w:rsid w:val="00D63FD8"/>
    <w:rsid w:val="00D65655"/>
    <w:rsid w:val="00D661AF"/>
    <w:rsid w:val="00D66917"/>
    <w:rsid w:val="00D7042C"/>
    <w:rsid w:val="00D707EE"/>
    <w:rsid w:val="00D70838"/>
    <w:rsid w:val="00D708A6"/>
    <w:rsid w:val="00D7149D"/>
    <w:rsid w:val="00D72B5A"/>
    <w:rsid w:val="00D73E03"/>
    <w:rsid w:val="00D76072"/>
    <w:rsid w:val="00D762BD"/>
    <w:rsid w:val="00D7659D"/>
    <w:rsid w:val="00D767E7"/>
    <w:rsid w:val="00D805F0"/>
    <w:rsid w:val="00D8124A"/>
    <w:rsid w:val="00D81CB3"/>
    <w:rsid w:val="00D821C7"/>
    <w:rsid w:val="00D8231E"/>
    <w:rsid w:val="00D83323"/>
    <w:rsid w:val="00D83EE9"/>
    <w:rsid w:val="00D83F62"/>
    <w:rsid w:val="00D83F92"/>
    <w:rsid w:val="00D84423"/>
    <w:rsid w:val="00D8541B"/>
    <w:rsid w:val="00D8699B"/>
    <w:rsid w:val="00D8756B"/>
    <w:rsid w:val="00D8786D"/>
    <w:rsid w:val="00D87D4A"/>
    <w:rsid w:val="00D9061B"/>
    <w:rsid w:val="00D90A31"/>
    <w:rsid w:val="00D93ABC"/>
    <w:rsid w:val="00D94656"/>
    <w:rsid w:val="00D97E51"/>
    <w:rsid w:val="00DA0334"/>
    <w:rsid w:val="00DA0627"/>
    <w:rsid w:val="00DA1522"/>
    <w:rsid w:val="00DA22C8"/>
    <w:rsid w:val="00DA2713"/>
    <w:rsid w:val="00DA27D1"/>
    <w:rsid w:val="00DA2B23"/>
    <w:rsid w:val="00DA496D"/>
    <w:rsid w:val="00DA4FCB"/>
    <w:rsid w:val="00DA5496"/>
    <w:rsid w:val="00DA55EF"/>
    <w:rsid w:val="00DA57C0"/>
    <w:rsid w:val="00DA60A5"/>
    <w:rsid w:val="00DA712F"/>
    <w:rsid w:val="00DA7EA9"/>
    <w:rsid w:val="00DA7EE8"/>
    <w:rsid w:val="00DB0CE8"/>
    <w:rsid w:val="00DB38F4"/>
    <w:rsid w:val="00DB3B43"/>
    <w:rsid w:val="00DB3C5B"/>
    <w:rsid w:val="00DB485F"/>
    <w:rsid w:val="00DB4ECC"/>
    <w:rsid w:val="00DB51C9"/>
    <w:rsid w:val="00DB6BDD"/>
    <w:rsid w:val="00DB76DA"/>
    <w:rsid w:val="00DC205F"/>
    <w:rsid w:val="00DC34F2"/>
    <w:rsid w:val="00DC4DE9"/>
    <w:rsid w:val="00DC56D5"/>
    <w:rsid w:val="00DC5C0C"/>
    <w:rsid w:val="00DC7B8F"/>
    <w:rsid w:val="00DD05E2"/>
    <w:rsid w:val="00DD08A3"/>
    <w:rsid w:val="00DD0B13"/>
    <w:rsid w:val="00DD3013"/>
    <w:rsid w:val="00DD3D48"/>
    <w:rsid w:val="00DD6523"/>
    <w:rsid w:val="00DD6701"/>
    <w:rsid w:val="00DD78A6"/>
    <w:rsid w:val="00DD795C"/>
    <w:rsid w:val="00DE00F4"/>
    <w:rsid w:val="00DE1849"/>
    <w:rsid w:val="00DE19F6"/>
    <w:rsid w:val="00DE3392"/>
    <w:rsid w:val="00DE36CA"/>
    <w:rsid w:val="00DE48F3"/>
    <w:rsid w:val="00DE490B"/>
    <w:rsid w:val="00DE4F29"/>
    <w:rsid w:val="00DE5C68"/>
    <w:rsid w:val="00DE69E7"/>
    <w:rsid w:val="00DF035C"/>
    <w:rsid w:val="00DF373E"/>
    <w:rsid w:val="00DF62B5"/>
    <w:rsid w:val="00DF7A43"/>
    <w:rsid w:val="00DF7F9E"/>
    <w:rsid w:val="00E00DCA"/>
    <w:rsid w:val="00E01A69"/>
    <w:rsid w:val="00E02204"/>
    <w:rsid w:val="00E043A3"/>
    <w:rsid w:val="00E04D01"/>
    <w:rsid w:val="00E06AD3"/>
    <w:rsid w:val="00E076D1"/>
    <w:rsid w:val="00E07900"/>
    <w:rsid w:val="00E07A3D"/>
    <w:rsid w:val="00E07BB5"/>
    <w:rsid w:val="00E11ED9"/>
    <w:rsid w:val="00E14CFC"/>
    <w:rsid w:val="00E165F6"/>
    <w:rsid w:val="00E17C6A"/>
    <w:rsid w:val="00E223BB"/>
    <w:rsid w:val="00E23C0B"/>
    <w:rsid w:val="00E23CE5"/>
    <w:rsid w:val="00E23EA2"/>
    <w:rsid w:val="00E267C3"/>
    <w:rsid w:val="00E306F3"/>
    <w:rsid w:val="00E31122"/>
    <w:rsid w:val="00E314E5"/>
    <w:rsid w:val="00E31E85"/>
    <w:rsid w:val="00E32444"/>
    <w:rsid w:val="00E32E60"/>
    <w:rsid w:val="00E3440C"/>
    <w:rsid w:val="00E365AE"/>
    <w:rsid w:val="00E365E3"/>
    <w:rsid w:val="00E36875"/>
    <w:rsid w:val="00E371F9"/>
    <w:rsid w:val="00E37FEB"/>
    <w:rsid w:val="00E40FCC"/>
    <w:rsid w:val="00E4149E"/>
    <w:rsid w:val="00E41B67"/>
    <w:rsid w:val="00E42C72"/>
    <w:rsid w:val="00E42F82"/>
    <w:rsid w:val="00E435F4"/>
    <w:rsid w:val="00E43D99"/>
    <w:rsid w:val="00E445A6"/>
    <w:rsid w:val="00E44E55"/>
    <w:rsid w:val="00E45E98"/>
    <w:rsid w:val="00E45FAE"/>
    <w:rsid w:val="00E46480"/>
    <w:rsid w:val="00E51488"/>
    <w:rsid w:val="00E5162B"/>
    <w:rsid w:val="00E51EAC"/>
    <w:rsid w:val="00E5234E"/>
    <w:rsid w:val="00E5443B"/>
    <w:rsid w:val="00E54FEE"/>
    <w:rsid w:val="00E5628B"/>
    <w:rsid w:val="00E575E4"/>
    <w:rsid w:val="00E60118"/>
    <w:rsid w:val="00E6051D"/>
    <w:rsid w:val="00E6079B"/>
    <w:rsid w:val="00E623BA"/>
    <w:rsid w:val="00E62462"/>
    <w:rsid w:val="00E63E98"/>
    <w:rsid w:val="00E66192"/>
    <w:rsid w:val="00E666CF"/>
    <w:rsid w:val="00E67E57"/>
    <w:rsid w:val="00E7036C"/>
    <w:rsid w:val="00E71892"/>
    <w:rsid w:val="00E7316F"/>
    <w:rsid w:val="00E73538"/>
    <w:rsid w:val="00E73FC4"/>
    <w:rsid w:val="00E752C2"/>
    <w:rsid w:val="00E75FA0"/>
    <w:rsid w:val="00E76234"/>
    <w:rsid w:val="00E7676E"/>
    <w:rsid w:val="00E76D43"/>
    <w:rsid w:val="00E77F6E"/>
    <w:rsid w:val="00E80780"/>
    <w:rsid w:val="00E80BFF"/>
    <w:rsid w:val="00E81525"/>
    <w:rsid w:val="00E81FDC"/>
    <w:rsid w:val="00E82ADA"/>
    <w:rsid w:val="00E835C6"/>
    <w:rsid w:val="00E836FC"/>
    <w:rsid w:val="00E8435F"/>
    <w:rsid w:val="00E8457F"/>
    <w:rsid w:val="00E85B09"/>
    <w:rsid w:val="00E87B4C"/>
    <w:rsid w:val="00E87C08"/>
    <w:rsid w:val="00E91A4C"/>
    <w:rsid w:val="00E91FA5"/>
    <w:rsid w:val="00E92CE9"/>
    <w:rsid w:val="00E931EC"/>
    <w:rsid w:val="00E93BC9"/>
    <w:rsid w:val="00E9407C"/>
    <w:rsid w:val="00E94916"/>
    <w:rsid w:val="00E96989"/>
    <w:rsid w:val="00E9740D"/>
    <w:rsid w:val="00E975A3"/>
    <w:rsid w:val="00EA18B7"/>
    <w:rsid w:val="00EA4387"/>
    <w:rsid w:val="00EA50C2"/>
    <w:rsid w:val="00EA5967"/>
    <w:rsid w:val="00EA6335"/>
    <w:rsid w:val="00EA6CF4"/>
    <w:rsid w:val="00EB04FE"/>
    <w:rsid w:val="00EB058A"/>
    <w:rsid w:val="00EB215E"/>
    <w:rsid w:val="00EB3DAF"/>
    <w:rsid w:val="00EB40AD"/>
    <w:rsid w:val="00EB47E1"/>
    <w:rsid w:val="00EB634B"/>
    <w:rsid w:val="00EB76BC"/>
    <w:rsid w:val="00EC0147"/>
    <w:rsid w:val="00EC154B"/>
    <w:rsid w:val="00EC42A6"/>
    <w:rsid w:val="00EC5A7C"/>
    <w:rsid w:val="00EC6D79"/>
    <w:rsid w:val="00EC791C"/>
    <w:rsid w:val="00EC7E63"/>
    <w:rsid w:val="00EC7FBF"/>
    <w:rsid w:val="00ED0A5C"/>
    <w:rsid w:val="00ED25DD"/>
    <w:rsid w:val="00ED265E"/>
    <w:rsid w:val="00ED2E42"/>
    <w:rsid w:val="00ED3460"/>
    <w:rsid w:val="00ED37BB"/>
    <w:rsid w:val="00ED3F2D"/>
    <w:rsid w:val="00ED4FFC"/>
    <w:rsid w:val="00ED56D9"/>
    <w:rsid w:val="00ED5B8C"/>
    <w:rsid w:val="00ED675F"/>
    <w:rsid w:val="00ED736E"/>
    <w:rsid w:val="00ED76F5"/>
    <w:rsid w:val="00ED7702"/>
    <w:rsid w:val="00EE06E3"/>
    <w:rsid w:val="00EE1D7D"/>
    <w:rsid w:val="00EE2474"/>
    <w:rsid w:val="00EE30BC"/>
    <w:rsid w:val="00EE379D"/>
    <w:rsid w:val="00EE40E7"/>
    <w:rsid w:val="00EE6315"/>
    <w:rsid w:val="00EE74C2"/>
    <w:rsid w:val="00EE7539"/>
    <w:rsid w:val="00EF35EB"/>
    <w:rsid w:val="00EF3808"/>
    <w:rsid w:val="00EF3BF7"/>
    <w:rsid w:val="00EF3DD5"/>
    <w:rsid w:val="00EF4196"/>
    <w:rsid w:val="00EF4450"/>
    <w:rsid w:val="00EF4668"/>
    <w:rsid w:val="00EF7321"/>
    <w:rsid w:val="00EF7741"/>
    <w:rsid w:val="00EF77DB"/>
    <w:rsid w:val="00EF7874"/>
    <w:rsid w:val="00EF7D02"/>
    <w:rsid w:val="00F015CC"/>
    <w:rsid w:val="00F03521"/>
    <w:rsid w:val="00F03592"/>
    <w:rsid w:val="00F03B8B"/>
    <w:rsid w:val="00F0490A"/>
    <w:rsid w:val="00F0603F"/>
    <w:rsid w:val="00F1019D"/>
    <w:rsid w:val="00F110DB"/>
    <w:rsid w:val="00F125CC"/>
    <w:rsid w:val="00F133E2"/>
    <w:rsid w:val="00F13ABB"/>
    <w:rsid w:val="00F13E44"/>
    <w:rsid w:val="00F15A48"/>
    <w:rsid w:val="00F16809"/>
    <w:rsid w:val="00F16FC0"/>
    <w:rsid w:val="00F17E2C"/>
    <w:rsid w:val="00F21766"/>
    <w:rsid w:val="00F24DEE"/>
    <w:rsid w:val="00F24ED1"/>
    <w:rsid w:val="00F25002"/>
    <w:rsid w:val="00F27E0F"/>
    <w:rsid w:val="00F300FE"/>
    <w:rsid w:val="00F336BC"/>
    <w:rsid w:val="00F33E18"/>
    <w:rsid w:val="00F34436"/>
    <w:rsid w:val="00F3482F"/>
    <w:rsid w:val="00F34DFB"/>
    <w:rsid w:val="00F351DD"/>
    <w:rsid w:val="00F40759"/>
    <w:rsid w:val="00F41776"/>
    <w:rsid w:val="00F41E4F"/>
    <w:rsid w:val="00F41FB6"/>
    <w:rsid w:val="00F4285B"/>
    <w:rsid w:val="00F42DCC"/>
    <w:rsid w:val="00F4377D"/>
    <w:rsid w:val="00F43C41"/>
    <w:rsid w:val="00F44F1B"/>
    <w:rsid w:val="00F452A2"/>
    <w:rsid w:val="00F455EA"/>
    <w:rsid w:val="00F460B7"/>
    <w:rsid w:val="00F4639E"/>
    <w:rsid w:val="00F465E4"/>
    <w:rsid w:val="00F47809"/>
    <w:rsid w:val="00F500CF"/>
    <w:rsid w:val="00F508A1"/>
    <w:rsid w:val="00F51463"/>
    <w:rsid w:val="00F52198"/>
    <w:rsid w:val="00F56439"/>
    <w:rsid w:val="00F56741"/>
    <w:rsid w:val="00F572AB"/>
    <w:rsid w:val="00F57541"/>
    <w:rsid w:val="00F57B02"/>
    <w:rsid w:val="00F57C87"/>
    <w:rsid w:val="00F6288D"/>
    <w:rsid w:val="00F629F1"/>
    <w:rsid w:val="00F62E84"/>
    <w:rsid w:val="00F6467E"/>
    <w:rsid w:val="00F64C3A"/>
    <w:rsid w:val="00F65411"/>
    <w:rsid w:val="00F658ED"/>
    <w:rsid w:val="00F66948"/>
    <w:rsid w:val="00F70857"/>
    <w:rsid w:val="00F72790"/>
    <w:rsid w:val="00F7455E"/>
    <w:rsid w:val="00F753EA"/>
    <w:rsid w:val="00F80704"/>
    <w:rsid w:val="00F80A4B"/>
    <w:rsid w:val="00F8106A"/>
    <w:rsid w:val="00F81627"/>
    <w:rsid w:val="00F825AE"/>
    <w:rsid w:val="00F83528"/>
    <w:rsid w:val="00F842A5"/>
    <w:rsid w:val="00F846EE"/>
    <w:rsid w:val="00F8476C"/>
    <w:rsid w:val="00F854A2"/>
    <w:rsid w:val="00F85980"/>
    <w:rsid w:val="00F94BF8"/>
    <w:rsid w:val="00F95CA5"/>
    <w:rsid w:val="00F9659B"/>
    <w:rsid w:val="00F970B5"/>
    <w:rsid w:val="00FA0561"/>
    <w:rsid w:val="00FA1B7F"/>
    <w:rsid w:val="00FA2B7B"/>
    <w:rsid w:val="00FA3CC9"/>
    <w:rsid w:val="00FA41FF"/>
    <w:rsid w:val="00FA5086"/>
    <w:rsid w:val="00FA59E0"/>
    <w:rsid w:val="00FA5C3C"/>
    <w:rsid w:val="00FA650A"/>
    <w:rsid w:val="00FA6884"/>
    <w:rsid w:val="00FA6A97"/>
    <w:rsid w:val="00FA73EF"/>
    <w:rsid w:val="00FA7B9C"/>
    <w:rsid w:val="00FA7BD6"/>
    <w:rsid w:val="00FA7ECD"/>
    <w:rsid w:val="00FB15BD"/>
    <w:rsid w:val="00FB19C5"/>
    <w:rsid w:val="00FB210E"/>
    <w:rsid w:val="00FB21B5"/>
    <w:rsid w:val="00FB287B"/>
    <w:rsid w:val="00FB4C13"/>
    <w:rsid w:val="00FB6BA9"/>
    <w:rsid w:val="00FC0BF4"/>
    <w:rsid w:val="00FC1BFA"/>
    <w:rsid w:val="00FC445F"/>
    <w:rsid w:val="00FC54B1"/>
    <w:rsid w:val="00FC5CD2"/>
    <w:rsid w:val="00FC5CEE"/>
    <w:rsid w:val="00FC62F6"/>
    <w:rsid w:val="00FC6CFC"/>
    <w:rsid w:val="00FC7724"/>
    <w:rsid w:val="00FD0023"/>
    <w:rsid w:val="00FD19FD"/>
    <w:rsid w:val="00FD319B"/>
    <w:rsid w:val="00FD3511"/>
    <w:rsid w:val="00FD4029"/>
    <w:rsid w:val="00FD5565"/>
    <w:rsid w:val="00FD5E13"/>
    <w:rsid w:val="00FD6AA8"/>
    <w:rsid w:val="00FD6B6A"/>
    <w:rsid w:val="00FE0BFE"/>
    <w:rsid w:val="00FE0D9D"/>
    <w:rsid w:val="00FE0DBB"/>
    <w:rsid w:val="00FE1E85"/>
    <w:rsid w:val="00FE2A38"/>
    <w:rsid w:val="00FE2C7F"/>
    <w:rsid w:val="00FE6751"/>
    <w:rsid w:val="00FE6C27"/>
    <w:rsid w:val="00FF01A4"/>
    <w:rsid w:val="00FF2B26"/>
    <w:rsid w:val="00FF4960"/>
    <w:rsid w:val="00FF6B7A"/>
    <w:rsid w:val="00FF73C0"/>
    <w:rsid w:val="00FF7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70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29"/>
    <w:rPr>
      <w:rFonts w:eastAsia="ヒラギノ角ゴ Pro W3"/>
      <w:color w:val="000000"/>
      <w:sz w:val="24"/>
      <w:szCs w:val="24"/>
    </w:rPr>
  </w:style>
  <w:style w:type="paragraph" w:styleId="Heading1">
    <w:name w:val="heading 1"/>
    <w:basedOn w:val="Normal"/>
    <w:next w:val="Normal"/>
    <w:link w:val="Heading1Char"/>
    <w:qFormat/>
    <w:rsid w:val="00DA60A5"/>
    <w:pPr>
      <w:autoSpaceDE w:val="0"/>
      <w:autoSpaceDN w:val="0"/>
      <w:jc w:val="center"/>
      <w:outlineLvl w:val="0"/>
    </w:pPr>
    <w:rPr>
      <w:rFonts w:ascii="Arial" w:eastAsia="Times New Roman" w:hAnsi="Arial"/>
      <w:b/>
      <w:bCs/>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F4A29"/>
    <w:pPr>
      <w:tabs>
        <w:tab w:val="center" w:pos="4320"/>
        <w:tab w:val="right" w:pos="8640"/>
      </w:tabs>
    </w:pPr>
    <w:rPr>
      <w:rFonts w:eastAsia="ヒラギノ角ゴ Pro W3"/>
      <w:color w:val="000000"/>
      <w:sz w:val="24"/>
      <w:szCs w:val="24"/>
    </w:rPr>
  </w:style>
  <w:style w:type="paragraph" w:styleId="NormalWeb">
    <w:name w:val="Normal (Web)"/>
    <w:uiPriority w:val="99"/>
    <w:rsid w:val="00EF4A29"/>
    <w:pPr>
      <w:spacing w:before="100" w:after="100"/>
    </w:pPr>
    <w:rPr>
      <w:rFonts w:eastAsia="ヒラギノ角ゴ Pro W3"/>
      <w:color w:val="000000"/>
      <w:sz w:val="24"/>
      <w:szCs w:val="24"/>
    </w:rPr>
  </w:style>
  <w:style w:type="character" w:styleId="Hyperlink">
    <w:name w:val="Hyperlink"/>
    <w:rsid w:val="00EF4A29"/>
    <w:rPr>
      <w:color w:val="0000FF"/>
      <w:u w:val="single"/>
    </w:rPr>
  </w:style>
  <w:style w:type="character" w:styleId="PageNumber">
    <w:name w:val="page number"/>
    <w:rsid w:val="00EF4A29"/>
    <w:rPr>
      <w:color w:val="000000"/>
    </w:rPr>
  </w:style>
  <w:style w:type="paragraph" w:styleId="Footer">
    <w:name w:val="footer"/>
    <w:basedOn w:val="Normal"/>
    <w:link w:val="FooterChar"/>
    <w:uiPriority w:val="99"/>
    <w:locked/>
    <w:rsid w:val="00746BCB"/>
    <w:pPr>
      <w:tabs>
        <w:tab w:val="center" w:pos="4320"/>
        <w:tab w:val="right" w:pos="8640"/>
      </w:tabs>
    </w:pPr>
    <w:rPr>
      <w:lang w:val="x-none" w:eastAsia="x-none"/>
    </w:rPr>
  </w:style>
  <w:style w:type="character" w:customStyle="1" w:styleId="FooterChar">
    <w:name w:val="Footer Char"/>
    <w:link w:val="Footer"/>
    <w:uiPriority w:val="99"/>
    <w:rsid w:val="00746BCB"/>
    <w:rPr>
      <w:rFonts w:eastAsia="ヒラギノ角ゴ Pro W3"/>
      <w:color w:val="000000"/>
      <w:sz w:val="24"/>
      <w:szCs w:val="24"/>
    </w:rPr>
  </w:style>
  <w:style w:type="paragraph" w:customStyle="1" w:styleId="Default">
    <w:name w:val="Default"/>
    <w:rsid w:val="00F65A50"/>
    <w:pPr>
      <w:widowControl w:val="0"/>
      <w:autoSpaceDE w:val="0"/>
      <w:autoSpaceDN w:val="0"/>
      <w:adjustRightInd w:val="0"/>
    </w:pPr>
    <w:rPr>
      <w:color w:val="000000"/>
      <w:sz w:val="24"/>
      <w:szCs w:val="24"/>
    </w:rPr>
  </w:style>
  <w:style w:type="paragraph" w:customStyle="1" w:styleId="DataField">
    <w:name w:val="Data Field"/>
    <w:rsid w:val="00712D3D"/>
    <w:pPr>
      <w:widowControl w:val="0"/>
    </w:pPr>
    <w:rPr>
      <w:rFonts w:ascii="Arial" w:hAnsi="Arial" w:cs="Arial"/>
      <w:sz w:val="22"/>
      <w:szCs w:val="22"/>
    </w:rPr>
  </w:style>
  <w:style w:type="character" w:styleId="FollowedHyperlink">
    <w:name w:val="FollowedHyperlink"/>
    <w:locked/>
    <w:rsid w:val="0032498E"/>
    <w:rPr>
      <w:color w:val="800080"/>
      <w:u w:val="single"/>
    </w:rPr>
  </w:style>
  <w:style w:type="paragraph" w:customStyle="1" w:styleId="SubtleEmphasis1">
    <w:name w:val="Subtle Emphasis1"/>
    <w:basedOn w:val="Normal"/>
    <w:uiPriority w:val="34"/>
    <w:qFormat/>
    <w:rsid w:val="00F4639E"/>
    <w:pPr>
      <w:ind w:left="720"/>
      <w:contextualSpacing/>
    </w:pPr>
  </w:style>
  <w:style w:type="paragraph" w:styleId="BalloonText">
    <w:name w:val="Balloon Text"/>
    <w:basedOn w:val="Normal"/>
    <w:link w:val="BalloonTextChar"/>
    <w:rsid w:val="00790303"/>
    <w:rPr>
      <w:rFonts w:ascii="Tahoma" w:hAnsi="Tahoma"/>
      <w:sz w:val="16"/>
      <w:szCs w:val="16"/>
      <w:lang w:val="x-none" w:eastAsia="x-none"/>
    </w:rPr>
  </w:style>
  <w:style w:type="character" w:customStyle="1" w:styleId="BalloonTextChar">
    <w:name w:val="Balloon Text Char"/>
    <w:link w:val="BalloonText"/>
    <w:rsid w:val="00790303"/>
    <w:rPr>
      <w:rFonts w:ascii="Tahoma" w:eastAsia="ヒラギノ角ゴ Pro W3" w:hAnsi="Tahoma" w:cs="Tahoma"/>
      <w:color w:val="000000"/>
      <w:sz w:val="16"/>
      <w:szCs w:val="16"/>
    </w:rPr>
  </w:style>
  <w:style w:type="paragraph" w:styleId="ListNumber3">
    <w:name w:val="List Number 3"/>
    <w:basedOn w:val="Normal"/>
    <w:rsid w:val="00DA60A5"/>
    <w:pPr>
      <w:tabs>
        <w:tab w:val="num" w:pos="1080"/>
      </w:tabs>
      <w:autoSpaceDE w:val="0"/>
      <w:autoSpaceDN w:val="0"/>
      <w:ind w:left="1080" w:hanging="360"/>
    </w:pPr>
    <w:rPr>
      <w:rFonts w:ascii="Times" w:eastAsia="Times New Roman" w:hAnsi="Times" w:cs="Times"/>
      <w:color w:val="auto"/>
    </w:rPr>
  </w:style>
  <w:style w:type="character" w:customStyle="1" w:styleId="Heading1Char">
    <w:name w:val="Heading 1 Char"/>
    <w:link w:val="Heading1"/>
    <w:rsid w:val="00DA60A5"/>
    <w:rPr>
      <w:rFonts w:ascii="Arial" w:hAnsi="Arial" w:cs="Arial"/>
      <w:b/>
      <w:bCs/>
      <w:sz w:val="22"/>
      <w:szCs w:val="22"/>
    </w:rPr>
  </w:style>
  <w:style w:type="paragraph" w:styleId="CommentText">
    <w:name w:val="annotation text"/>
    <w:basedOn w:val="Normal"/>
    <w:link w:val="CommentTextChar"/>
    <w:uiPriority w:val="99"/>
    <w:rsid w:val="0031428F"/>
    <w:rPr>
      <w:lang w:val="x-none" w:eastAsia="x-none"/>
    </w:rPr>
  </w:style>
  <w:style w:type="character" w:customStyle="1" w:styleId="CommentTextChar">
    <w:name w:val="Comment Text Char"/>
    <w:link w:val="CommentText"/>
    <w:uiPriority w:val="99"/>
    <w:rsid w:val="0031428F"/>
    <w:rPr>
      <w:rFonts w:eastAsia="ヒラギノ角ゴ Pro W3"/>
      <w:color w:val="000000"/>
      <w:sz w:val="24"/>
      <w:szCs w:val="24"/>
    </w:rPr>
  </w:style>
  <w:style w:type="character" w:styleId="CommentReference">
    <w:name w:val="annotation reference"/>
    <w:uiPriority w:val="99"/>
    <w:unhideWhenUsed/>
    <w:rsid w:val="0031428F"/>
    <w:rPr>
      <w:sz w:val="16"/>
      <w:szCs w:val="16"/>
    </w:rPr>
  </w:style>
  <w:style w:type="paragraph" w:customStyle="1" w:styleId="SubtleEmphasis2">
    <w:name w:val="Subtle Emphasis2"/>
    <w:basedOn w:val="Normal"/>
    <w:uiPriority w:val="34"/>
    <w:qFormat/>
    <w:rsid w:val="006F678C"/>
    <w:pPr>
      <w:ind w:left="720"/>
    </w:pPr>
  </w:style>
  <w:style w:type="character" w:styleId="Strong">
    <w:name w:val="Strong"/>
    <w:uiPriority w:val="22"/>
    <w:qFormat/>
    <w:rsid w:val="00101120"/>
    <w:rPr>
      <w:b/>
      <w:bCs/>
    </w:rPr>
  </w:style>
  <w:style w:type="character" w:customStyle="1" w:styleId="slug-metadata-note">
    <w:name w:val="slug-metadata-note"/>
    <w:rsid w:val="00101120"/>
  </w:style>
  <w:style w:type="character" w:customStyle="1" w:styleId="slug-doi">
    <w:name w:val="slug-doi"/>
    <w:rsid w:val="00101120"/>
  </w:style>
  <w:style w:type="character" w:customStyle="1" w:styleId="street-address">
    <w:name w:val="street-address"/>
    <w:rsid w:val="0002302C"/>
  </w:style>
  <w:style w:type="paragraph" w:styleId="CommentSubject">
    <w:name w:val="annotation subject"/>
    <w:basedOn w:val="CommentText"/>
    <w:next w:val="CommentText"/>
    <w:link w:val="CommentSubjectChar"/>
    <w:rsid w:val="00AA41E9"/>
    <w:rPr>
      <w:b/>
      <w:bCs/>
      <w:sz w:val="20"/>
      <w:szCs w:val="20"/>
      <w:lang w:val="en-US" w:eastAsia="en-US"/>
    </w:rPr>
  </w:style>
  <w:style w:type="character" w:customStyle="1" w:styleId="CommentSubjectChar">
    <w:name w:val="Comment Subject Char"/>
    <w:link w:val="CommentSubject"/>
    <w:rsid w:val="00AA41E9"/>
    <w:rPr>
      <w:rFonts w:eastAsia="ヒラギノ角ゴ Pro W3"/>
      <w:b/>
      <w:bCs/>
      <w:color w:val="000000"/>
      <w:sz w:val="24"/>
      <w:szCs w:val="24"/>
    </w:rPr>
  </w:style>
  <w:style w:type="paragraph" w:styleId="NoSpacing">
    <w:name w:val="No Spacing"/>
    <w:rsid w:val="00CD14FD"/>
    <w:rPr>
      <w:rFonts w:eastAsia="ヒラギノ角ゴ Pro W3"/>
      <w:color w:val="000000"/>
      <w:sz w:val="24"/>
      <w:szCs w:val="24"/>
    </w:rPr>
  </w:style>
  <w:style w:type="paragraph" w:customStyle="1" w:styleId="p1">
    <w:name w:val="p1"/>
    <w:basedOn w:val="Normal"/>
    <w:rsid w:val="003C66F3"/>
    <w:pPr>
      <w:ind w:left="450" w:hanging="450"/>
    </w:pPr>
    <w:rPr>
      <w:rFonts w:eastAsia="Times New Roman"/>
      <w:color w:val="auto"/>
      <w:sz w:val="23"/>
      <w:szCs w:val="23"/>
    </w:rPr>
  </w:style>
  <w:style w:type="character" w:customStyle="1" w:styleId="s1">
    <w:name w:val="s1"/>
    <w:basedOn w:val="DefaultParagraphFont"/>
    <w:rsid w:val="003C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0">
      <w:bodyDiv w:val="1"/>
      <w:marLeft w:val="0"/>
      <w:marRight w:val="0"/>
      <w:marTop w:val="0"/>
      <w:marBottom w:val="0"/>
      <w:divBdr>
        <w:top w:val="none" w:sz="0" w:space="0" w:color="auto"/>
        <w:left w:val="none" w:sz="0" w:space="0" w:color="auto"/>
        <w:bottom w:val="none" w:sz="0" w:space="0" w:color="auto"/>
        <w:right w:val="none" w:sz="0" w:space="0" w:color="auto"/>
      </w:divBdr>
    </w:div>
    <w:div w:id="8990306">
      <w:bodyDiv w:val="1"/>
      <w:marLeft w:val="0"/>
      <w:marRight w:val="0"/>
      <w:marTop w:val="0"/>
      <w:marBottom w:val="0"/>
      <w:divBdr>
        <w:top w:val="none" w:sz="0" w:space="0" w:color="auto"/>
        <w:left w:val="none" w:sz="0" w:space="0" w:color="auto"/>
        <w:bottom w:val="none" w:sz="0" w:space="0" w:color="auto"/>
        <w:right w:val="none" w:sz="0" w:space="0" w:color="auto"/>
      </w:divBdr>
    </w:div>
    <w:div w:id="83914811">
      <w:bodyDiv w:val="1"/>
      <w:marLeft w:val="0"/>
      <w:marRight w:val="0"/>
      <w:marTop w:val="0"/>
      <w:marBottom w:val="0"/>
      <w:divBdr>
        <w:top w:val="none" w:sz="0" w:space="0" w:color="auto"/>
        <w:left w:val="none" w:sz="0" w:space="0" w:color="auto"/>
        <w:bottom w:val="none" w:sz="0" w:space="0" w:color="auto"/>
        <w:right w:val="none" w:sz="0" w:space="0" w:color="auto"/>
      </w:divBdr>
    </w:div>
    <w:div w:id="126318214">
      <w:bodyDiv w:val="1"/>
      <w:marLeft w:val="0"/>
      <w:marRight w:val="0"/>
      <w:marTop w:val="0"/>
      <w:marBottom w:val="0"/>
      <w:divBdr>
        <w:top w:val="none" w:sz="0" w:space="0" w:color="auto"/>
        <w:left w:val="none" w:sz="0" w:space="0" w:color="auto"/>
        <w:bottom w:val="none" w:sz="0" w:space="0" w:color="auto"/>
        <w:right w:val="none" w:sz="0" w:space="0" w:color="auto"/>
      </w:divBdr>
      <w:divsChild>
        <w:div w:id="39671511">
          <w:marLeft w:val="0"/>
          <w:marRight w:val="0"/>
          <w:marTop w:val="0"/>
          <w:marBottom w:val="0"/>
          <w:divBdr>
            <w:top w:val="none" w:sz="0" w:space="0" w:color="auto"/>
            <w:left w:val="none" w:sz="0" w:space="0" w:color="auto"/>
            <w:bottom w:val="none" w:sz="0" w:space="0" w:color="auto"/>
            <w:right w:val="none" w:sz="0" w:space="0" w:color="auto"/>
          </w:divBdr>
          <w:divsChild>
            <w:div w:id="793909433">
              <w:marLeft w:val="0"/>
              <w:marRight w:val="0"/>
              <w:marTop w:val="0"/>
              <w:marBottom w:val="0"/>
              <w:divBdr>
                <w:top w:val="none" w:sz="0" w:space="0" w:color="auto"/>
                <w:left w:val="none" w:sz="0" w:space="0" w:color="auto"/>
                <w:bottom w:val="none" w:sz="0" w:space="0" w:color="auto"/>
                <w:right w:val="none" w:sz="0" w:space="0" w:color="auto"/>
              </w:divBdr>
              <w:divsChild>
                <w:div w:id="73401108">
                  <w:marLeft w:val="0"/>
                  <w:marRight w:val="0"/>
                  <w:marTop w:val="0"/>
                  <w:marBottom w:val="0"/>
                  <w:divBdr>
                    <w:top w:val="none" w:sz="0" w:space="0" w:color="auto"/>
                    <w:left w:val="none" w:sz="0" w:space="0" w:color="auto"/>
                    <w:bottom w:val="none" w:sz="0" w:space="0" w:color="auto"/>
                    <w:right w:val="none" w:sz="0" w:space="0" w:color="auto"/>
                  </w:divBdr>
                  <w:divsChild>
                    <w:div w:id="18073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9201">
      <w:bodyDiv w:val="1"/>
      <w:marLeft w:val="0"/>
      <w:marRight w:val="0"/>
      <w:marTop w:val="0"/>
      <w:marBottom w:val="0"/>
      <w:divBdr>
        <w:top w:val="none" w:sz="0" w:space="0" w:color="auto"/>
        <w:left w:val="none" w:sz="0" w:space="0" w:color="auto"/>
        <w:bottom w:val="none" w:sz="0" w:space="0" w:color="auto"/>
        <w:right w:val="none" w:sz="0" w:space="0" w:color="auto"/>
      </w:divBdr>
    </w:div>
    <w:div w:id="196699785">
      <w:bodyDiv w:val="1"/>
      <w:marLeft w:val="0"/>
      <w:marRight w:val="0"/>
      <w:marTop w:val="0"/>
      <w:marBottom w:val="0"/>
      <w:divBdr>
        <w:top w:val="none" w:sz="0" w:space="0" w:color="auto"/>
        <w:left w:val="none" w:sz="0" w:space="0" w:color="auto"/>
        <w:bottom w:val="none" w:sz="0" w:space="0" w:color="auto"/>
        <w:right w:val="none" w:sz="0" w:space="0" w:color="auto"/>
      </w:divBdr>
    </w:div>
    <w:div w:id="223374378">
      <w:bodyDiv w:val="1"/>
      <w:marLeft w:val="0"/>
      <w:marRight w:val="0"/>
      <w:marTop w:val="0"/>
      <w:marBottom w:val="0"/>
      <w:divBdr>
        <w:top w:val="none" w:sz="0" w:space="0" w:color="auto"/>
        <w:left w:val="none" w:sz="0" w:space="0" w:color="auto"/>
        <w:bottom w:val="none" w:sz="0" w:space="0" w:color="auto"/>
        <w:right w:val="none" w:sz="0" w:space="0" w:color="auto"/>
      </w:divBdr>
    </w:div>
    <w:div w:id="248514294">
      <w:bodyDiv w:val="1"/>
      <w:marLeft w:val="0"/>
      <w:marRight w:val="0"/>
      <w:marTop w:val="0"/>
      <w:marBottom w:val="0"/>
      <w:divBdr>
        <w:top w:val="none" w:sz="0" w:space="0" w:color="auto"/>
        <w:left w:val="none" w:sz="0" w:space="0" w:color="auto"/>
        <w:bottom w:val="none" w:sz="0" w:space="0" w:color="auto"/>
        <w:right w:val="none" w:sz="0" w:space="0" w:color="auto"/>
      </w:divBdr>
    </w:div>
    <w:div w:id="249824773">
      <w:bodyDiv w:val="1"/>
      <w:marLeft w:val="0"/>
      <w:marRight w:val="0"/>
      <w:marTop w:val="0"/>
      <w:marBottom w:val="0"/>
      <w:divBdr>
        <w:top w:val="none" w:sz="0" w:space="0" w:color="auto"/>
        <w:left w:val="none" w:sz="0" w:space="0" w:color="auto"/>
        <w:bottom w:val="none" w:sz="0" w:space="0" w:color="auto"/>
        <w:right w:val="none" w:sz="0" w:space="0" w:color="auto"/>
      </w:divBdr>
      <w:divsChild>
        <w:div w:id="1045065399">
          <w:marLeft w:val="0"/>
          <w:marRight w:val="0"/>
          <w:marTop w:val="0"/>
          <w:marBottom w:val="0"/>
          <w:divBdr>
            <w:top w:val="none" w:sz="0" w:space="0" w:color="auto"/>
            <w:left w:val="none" w:sz="0" w:space="0" w:color="auto"/>
            <w:bottom w:val="none" w:sz="0" w:space="0" w:color="auto"/>
            <w:right w:val="none" w:sz="0" w:space="0" w:color="auto"/>
          </w:divBdr>
          <w:divsChild>
            <w:div w:id="1989236887">
              <w:marLeft w:val="0"/>
              <w:marRight w:val="0"/>
              <w:marTop w:val="0"/>
              <w:marBottom w:val="0"/>
              <w:divBdr>
                <w:top w:val="none" w:sz="0" w:space="0" w:color="auto"/>
                <w:left w:val="none" w:sz="0" w:space="0" w:color="auto"/>
                <w:bottom w:val="none" w:sz="0" w:space="0" w:color="auto"/>
                <w:right w:val="none" w:sz="0" w:space="0" w:color="auto"/>
              </w:divBdr>
              <w:divsChild>
                <w:div w:id="234241301">
                  <w:marLeft w:val="0"/>
                  <w:marRight w:val="0"/>
                  <w:marTop w:val="0"/>
                  <w:marBottom w:val="0"/>
                  <w:divBdr>
                    <w:top w:val="none" w:sz="0" w:space="0" w:color="auto"/>
                    <w:left w:val="none" w:sz="0" w:space="0" w:color="auto"/>
                    <w:bottom w:val="none" w:sz="0" w:space="0" w:color="auto"/>
                    <w:right w:val="none" w:sz="0" w:space="0" w:color="auto"/>
                  </w:divBdr>
                  <w:divsChild>
                    <w:div w:id="1635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3707">
      <w:bodyDiv w:val="1"/>
      <w:marLeft w:val="0"/>
      <w:marRight w:val="0"/>
      <w:marTop w:val="0"/>
      <w:marBottom w:val="0"/>
      <w:divBdr>
        <w:top w:val="none" w:sz="0" w:space="0" w:color="auto"/>
        <w:left w:val="none" w:sz="0" w:space="0" w:color="auto"/>
        <w:bottom w:val="none" w:sz="0" w:space="0" w:color="auto"/>
        <w:right w:val="none" w:sz="0" w:space="0" w:color="auto"/>
      </w:divBdr>
      <w:divsChild>
        <w:div w:id="1238634090">
          <w:marLeft w:val="0"/>
          <w:marRight w:val="0"/>
          <w:marTop w:val="0"/>
          <w:marBottom w:val="0"/>
          <w:divBdr>
            <w:top w:val="none" w:sz="0" w:space="0" w:color="auto"/>
            <w:left w:val="none" w:sz="0" w:space="0" w:color="auto"/>
            <w:bottom w:val="none" w:sz="0" w:space="0" w:color="auto"/>
            <w:right w:val="none" w:sz="0" w:space="0" w:color="auto"/>
          </w:divBdr>
          <w:divsChild>
            <w:div w:id="849493859">
              <w:marLeft w:val="0"/>
              <w:marRight w:val="0"/>
              <w:marTop w:val="0"/>
              <w:marBottom w:val="0"/>
              <w:divBdr>
                <w:top w:val="none" w:sz="0" w:space="0" w:color="auto"/>
                <w:left w:val="none" w:sz="0" w:space="0" w:color="auto"/>
                <w:bottom w:val="none" w:sz="0" w:space="0" w:color="auto"/>
                <w:right w:val="none" w:sz="0" w:space="0" w:color="auto"/>
              </w:divBdr>
              <w:divsChild>
                <w:div w:id="2137790830">
                  <w:marLeft w:val="0"/>
                  <w:marRight w:val="0"/>
                  <w:marTop w:val="0"/>
                  <w:marBottom w:val="0"/>
                  <w:divBdr>
                    <w:top w:val="none" w:sz="0" w:space="0" w:color="auto"/>
                    <w:left w:val="none" w:sz="0" w:space="0" w:color="auto"/>
                    <w:bottom w:val="none" w:sz="0" w:space="0" w:color="auto"/>
                    <w:right w:val="none" w:sz="0" w:space="0" w:color="auto"/>
                  </w:divBdr>
                  <w:divsChild>
                    <w:div w:id="11562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21807">
      <w:bodyDiv w:val="1"/>
      <w:marLeft w:val="0"/>
      <w:marRight w:val="0"/>
      <w:marTop w:val="0"/>
      <w:marBottom w:val="0"/>
      <w:divBdr>
        <w:top w:val="none" w:sz="0" w:space="0" w:color="auto"/>
        <w:left w:val="none" w:sz="0" w:space="0" w:color="auto"/>
        <w:bottom w:val="none" w:sz="0" w:space="0" w:color="auto"/>
        <w:right w:val="none" w:sz="0" w:space="0" w:color="auto"/>
      </w:divBdr>
    </w:div>
    <w:div w:id="352806918">
      <w:bodyDiv w:val="1"/>
      <w:marLeft w:val="0"/>
      <w:marRight w:val="0"/>
      <w:marTop w:val="0"/>
      <w:marBottom w:val="0"/>
      <w:divBdr>
        <w:top w:val="none" w:sz="0" w:space="0" w:color="auto"/>
        <w:left w:val="none" w:sz="0" w:space="0" w:color="auto"/>
        <w:bottom w:val="none" w:sz="0" w:space="0" w:color="auto"/>
        <w:right w:val="none" w:sz="0" w:space="0" w:color="auto"/>
      </w:divBdr>
    </w:div>
    <w:div w:id="358513942">
      <w:bodyDiv w:val="1"/>
      <w:marLeft w:val="0"/>
      <w:marRight w:val="0"/>
      <w:marTop w:val="0"/>
      <w:marBottom w:val="0"/>
      <w:divBdr>
        <w:top w:val="none" w:sz="0" w:space="0" w:color="auto"/>
        <w:left w:val="none" w:sz="0" w:space="0" w:color="auto"/>
        <w:bottom w:val="none" w:sz="0" w:space="0" w:color="auto"/>
        <w:right w:val="none" w:sz="0" w:space="0" w:color="auto"/>
      </w:divBdr>
      <w:divsChild>
        <w:div w:id="1078285178">
          <w:marLeft w:val="0"/>
          <w:marRight w:val="0"/>
          <w:marTop w:val="0"/>
          <w:marBottom w:val="0"/>
          <w:divBdr>
            <w:top w:val="none" w:sz="0" w:space="0" w:color="auto"/>
            <w:left w:val="none" w:sz="0" w:space="0" w:color="auto"/>
            <w:bottom w:val="none" w:sz="0" w:space="0" w:color="auto"/>
            <w:right w:val="none" w:sz="0" w:space="0" w:color="auto"/>
          </w:divBdr>
          <w:divsChild>
            <w:div w:id="1555312398">
              <w:marLeft w:val="0"/>
              <w:marRight w:val="0"/>
              <w:marTop w:val="0"/>
              <w:marBottom w:val="0"/>
              <w:divBdr>
                <w:top w:val="none" w:sz="0" w:space="0" w:color="auto"/>
                <w:left w:val="none" w:sz="0" w:space="0" w:color="auto"/>
                <w:bottom w:val="none" w:sz="0" w:space="0" w:color="auto"/>
                <w:right w:val="none" w:sz="0" w:space="0" w:color="auto"/>
              </w:divBdr>
              <w:divsChild>
                <w:div w:id="1404990468">
                  <w:marLeft w:val="0"/>
                  <w:marRight w:val="0"/>
                  <w:marTop w:val="0"/>
                  <w:marBottom w:val="0"/>
                  <w:divBdr>
                    <w:top w:val="none" w:sz="0" w:space="0" w:color="auto"/>
                    <w:left w:val="none" w:sz="0" w:space="0" w:color="auto"/>
                    <w:bottom w:val="none" w:sz="0" w:space="0" w:color="auto"/>
                    <w:right w:val="none" w:sz="0" w:space="0" w:color="auto"/>
                  </w:divBdr>
                  <w:divsChild>
                    <w:div w:id="1992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8402">
      <w:bodyDiv w:val="1"/>
      <w:marLeft w:val="0"/>
      <w:marRight w:val="0"/>
      <w:marTop w:val="0"/>
      <w:marBottom w:val="0"/>
      <w:divBdr>
        <w:top w:val="none" w:sz="0" w:space="0" w:color="auto"/>
        <w:left w:val="none" w:sz="0" w:space="0" w:color="auto"/>
        <w:bottom w:val="none" w:sz="0" w:space="0" w:color="auto"/>
        <w:right w:val="none" w:sz="0" w:space="0" w:color="auto"/>
      </w:divBdr>
    </w:div>
    <w:div w:id="453451277">
      <w:bodyDiv w:val="1"/>
      <w:marLeft w:val="0"/>
      <w:marRight w:val="0"/>
      <w:marTop w:val="0"/>
      <w:marBottom w:val="0"/>
      <w:divBdr>
        <w:top w:val="none" w:sz="0" w:space="0" w:color="auto"/>
        <w:left w:val="none" w:sz="0" w:space="0" w:color="auto"/>
        <w:bottom w:val="none" w:sz="0" w:space="0" w:color="auto"/>
        <w:right w:val="none" w:sz="0" w:space="0" w:color="auto"/>
      </w:divBdr>
    </w:div>
    <w:div w:id="455762146">
      <w:bodyDiv w:val="1"/>
      <w:marLeft w:val="0"/>
      <w:marRight w:val="0"/>
      <w:marTop w:val="0"/>
      <w:marBottom w:val="0"/>
      <w:divBdr>
        <w:top w:val="none" w:sz="0" w:space="0" w:color="auto"/>
        <w:left w:val="none" w:sz="0" w:space="0" w:color="auto"/>
        <w:bottom w:val="none" w:sz="0" w:space="0" w:color="auto"/>
        <w:right w:val="none" w:sz="0" w:space="0" w:color="auto"/>
      </w:divBdr>
      <w:divsChild>
        <w:div w:id="1944797106">
          <w:marLeft w:val="0"/>
          <w:marRight w:val="0"/>
          <w:marTop w:val="0"/>
          <w:marBottom w:val="0"/>
          <w:divBdr>
            <w:top w:val="none" w:sz="0" w:space="0" w:color="auto"/>
            <w:left w:val="none" w:sz="0" w:space="0" w:color="auto"/>
            <w:bottom w:val="none" w:sz="0" w:space="0" w:color="auto"/>
            <w:right w:val="none" w:sz="0" w:space="0" w:color="auto"/>
          </w:divBdr>
          <w:divsChild>
            <w:div w:id="1639408320">
              <w:marLeft w:val="0"/>
              <w:marRight w:val="0"/>
              <w:marTop w:val="0"/>
              <w:marBottom w:val="0"/>
              <w:divBdr>
                <w:top w:val="none" w:sz="0" w:space="0" w:color="auto"/>
                <w:left w:val="none" w:sz="0" w:space="0" w:color="auto"/>
                <w:bottom w:val="none" w:sz="0" w:space="0" w:color="auto"/>
                <w:right w:val="none" w:sz="0" w:space="0" w:color="auto"/>
              </w:divBdr>
              <w:divsChild>
                <w:div w:id="2550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607">
      <w:bodyDiv w:val="1"/>
      <w:marLeft w:val="0"/>
      <w:marRight w:val="0"/>
      <w:marTop w:val="0"/>
      <w:marBottom w:val="0"/>
      <w:divBdr>
        <w:top w:val="none" w:sz="0" w:space="0" w:color="auto"/>
        <w:left w:val="none" w:sz="0" w:space="0" w:color="auto"/>
        <w:bottom w:val="none" w:sz="0" w:space="0" w:color="auto"/>
        <w:right w:val="none" w:sz="0" w:space="0" w:color="auto"/>
      </w:divBdr>
    </w:div>
    <w:div w:id="500196172">
      <w:bodyDiv w:val="1"/>
      <w:marLeft w:val="0"/>
      <w:marRight w:val="0"/>
      <w:marTop w:val="0"/>
      <w:marBottom w:val="0"/>
      <w:divBdr>
        <w:top w:val="none" w:sz="0" w:space="0" w:color="auto"/>
        <w:left w:val="none" w:sz="0" w:space="0" w:color="auto"/>
        <w:bottom w:val="none" w:sz="0" w:space="0" w:color="auto"/>
        <w:right w:val="none" w:sz="0" w:space="0" w:color="auto"/>
      </w:divBdr>
      <w:divsChild>
        <w:div w:id="1562640968">
          <w:marLeft w:val="0"/>
          <w:marRight w:val="0"/>
          <w:marTop w:val="0"/>
          <w:marBottom w:val="0"/>
          <w:divBdr>
            <w:top w:val="none" w:sz="0" w:space="0" w:color="auto"/>
            <w:left w:val="none" w:sz="0" w:space="0" w:color="auto"/>
            <w:bottom w:val="none" w:sz="0" w:space="0" w:color="auto"/>
            <w:right w:val="none" w:sz="0" w:space="0" w:color="auto"/>
          </w:divBdr>
          <w:divsChild>
            <w:div w:id="1084105249">
              <w:marLeft w:val="0"/>
              <w:marRight w:val="0"/>
              <w:marTop w:val="0"/>
              <w:marBottom w:val="0"/>
              <w:divBdr>
                <w:top w:val="none" w:sz="0" w:space="0" w:color="auto"/>
                <w:left w:val="none" w:sz="0" w:space="0" w:color="auto"/>
                <w:bottom w:val="none" w:sz="0" w:space="0" w:color="auto"/>
                <w:right w:val="none" w:sz="0" w:space="0" w:color="auto"/>
              </w:divBdr>
              <w:divsChild>
                <w:div w:id="2099986391">
                  <w:marLeft w:val="0"/>
                  <w:marRight w:val="0"/>
                  <w:marTop w:val="0"/>
                  <w:marBottom w:val="0"/>
                  <w:divBdr>
                    <w:top w:val="none" w:sz="0" w:space="0" w:color="auto"/>
                    <w:left w:val="none" w:sz="0" w:space="0" w:color="auto"/>
                    <w:bottom w:val="none" w:sz="0" w:space="0" w:color="auto"/>
                    <w:right w:val="none" w:sz="0" w:space="0" w:color="auto"/>
                  </w:divBdr>
                  <w:divsChild>
                    <w:div w:id="9202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7906">
      <w:bodyDiv w:val="1"/>
      <w:marLeft w:val="0"/>
      <w:marRight w:val="0"/>
      <w:marTop w:val="0"/>
      <w:marBottom w:val="0"/>
      <w:divBdr>
        <w:top w:val="none" w:sz="0" w:space="0" w:color="auto"/>
        <w:left w:val="none" w:sz="0" w:space="0" w:color="auto"/>
        <w:bottom w:val="none" w:sz="0" w:space="0" w:color="auto"/>
        <w:right w:val="none" w:sz="0" w:space="0" w:color="auto"/>
      </w:divBdr>
    </w:div>
    <w:div w:id="654115385">
      <w:bodyDiv w:val="1"/>
      <w:marLeft w:val="0"/>
      <w:marRight w:val="0"/>
      <w:marTop w:val="0"/>
      <w:marBottom w:val="0"/>
      <w:divBdr>
        <w:top w:val="none" w:sz="0" w:space="0" w:color="auto"/>
        <w:left w:val="none" w:sz="0" w:space="0" w:color="auto"/>
        <w:bottom w:val="none" w:sz="0" w:space="0" w:color="auto"/>
        <w:right w:val="none" w:sz="0" w:space="0" w:color="auto"/>
      </w:divBdr>
    </w:div>
    <w:div w:id="657463548">
      <w:bodyDiv w:val="1"/>
      <w:marLeft w:val="0"/>
      <w:marRight w:val="0"/>
      <w:marTop w:val="0"/>
      <w:marBottom w:val="0"/>
      <w:divBdr>
        <w:top w:val="none" w:sz="0" w:space="0" w:color="auto"/>
        <w:left w:val="none" w:sz="0" w:space="0" w:color="auto"/>
        <w:bottom w:val="none" w:sz="0" w:space="0" w:color="auto"/>
        <w:right w:val="none" w:sz="0" w:space="0" w:color="auto"/>
      </w:divBdr>
      <w:divsChild>
        <w:div w:id="443428228">
          <w:marLeft w:val="0"/>
          <w:marRight w:val="0"/>
          <w:marTop w:val="0"/>
          <w:marBottom w:val="0"/>
          <w:divBdr>
            <w:top w:val="none" w:sz="0" w:space="0" w:color="auto"/>
            <w:left w:val="none" w:sz="0" w:space="0" w:color="auto"/>
            <w:bottom w:val="none" w:sz="0" w:space="0" w:color="auto"/>
            <w:right w:val="none" w:sz="0" w:space="0" w:color="auto"/>
          </w:divBdr>
          <w:divsChild>
            <w:div w:id="1102409503">
              <w:marLeft w:val="0"/>
              <w:marRight w:val="0"/>
              <w:marTop w:val="0"/>
              <w:marBottom w:val="0"/>
              <w:divBdr>
                <w:top w:val="none" w:sz="0" w:space="0" w:color="auto"/>
                <w:left w:val="none" w:sz="0" w:space="0" w:color="auto"/>
                <w:bottom w:val="none" w:sz="0" w:space="0" w:color="auto"/>
                <w:right w:val="none" w:sz="0" w:space="0" w:color="auto"/>
              </w:divBdr>
              <w:divsChild>
                <w:div w:id="1934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6327">
      <w:bodyDiv w:val="1"/>
      <w:marLeft w:val="0"/>
      <w:marRight w:val="0"/>
      <w:marTop w:val="0"/>
      <w:marBottom w:val="0"/>
      <w:divBdr>
        <w:top w:val="none" w:sz="0" w:space="0" w:color="auto"/>
        <w:left w:val="none" w:sz="0" w:space="0" w:color="auto"/>
        <w:bottom w:val="none" w:sz="0" w:space="0" w:color="auto"/>
        <w:right w:val="none" w:sz="0" w:space="0" w:color="auto"/>
      </w:divBdr>
    </w:div>
    <w:div w:id="744188098">
      <w:bodyDiv w:val="1"/>
      <w:marLeft w:val="0"/>
      <w:marRight w:val="0"/>
      <w:marTop w:val="0"/>
      <w:marBottom w:val="0"/>
      <w:divBdr>
        <w:top w:val="none" w:sz="0" w:space="0" w:color="auto"/>
        <w:left w:val="none" w:sz="0" w:space="0" w:color="auto"/>
        <w:bottom w:val="none" w:sz="0" w:space="0" w:color="auto"/>
        <w:right w:val="none" w:sz="0" w:space="0" w:color="auto"/>
      </w:divBdr>
    </w:div>
    <w:div w:id="747505974">
      <w:bodyDiv w:val="1"/>
      <w:marLeft w:val="0"/>
      <w:marRight w:val="0"/>
      <w:marTop w:val="0"/>
      <w:marBottom w:val="0"/>
      <w:divBdr>
        <w:top w:val="none" w:sz="0" w:space="0" w:color="auto"/>
        <w:left w:val="none" w:sz="0" w:space="0" w:color="auto"/>
        <w:bottom w:val="none" w:sz="0" w:space="0" w:color="auto"/>
        <w:right w:val="none" w:sz="0" w:space="0" w:color="auto"/>
      </w:divBdr>
    </w:div>
    <w:div w:id="763764067">
      <w:bodyDiv w:val="1"/>
      <w:marLeft w:val="0"/>
      <w:marRight w:val="0"/>
      <w:marTop w:val="0"/>
      <w:marBottom w:val="0"/>
      <w:divBdr>
        <w:top w:val="none" w:sz="0" w:space="0" w:color="auto"/>
        <w:left w:val="none" w:sz="0" w:space="0" w:color="auto"/>
        <w:bottom w:val="none" w:sz="0" w:space="0" w:color="auto"/>
        <w:right w:val="none" w:sz="0" w:space="0" w:color="auto"/>
      </w:divBdr>
    </w:div>
    <w:div w:id="773551232">
      <w:bodyDiv w:val="1"/>
      <w:marLeft w:val="0"/>
      <w:marRight w:val="0"/>
      <w:marTop w:val="0"/>
      <w:marBottom w:val="0"/>
      <w:divBdr>
        <w:top w:val="none" w:sz="0" w:space="0" w:color="auto"/>
        <w:left w:val="none" w:sz="0" w:space="0" w:color="auto"/>
        <w:bottom w:val="none" w:sz="0" w:space="0" w:color="auto"/>
        <w:right w:val="none" w:sz="0" w:space="0" w:color="auto"/>
      </w:divBdr>
    </w:div>
    <w:div w:id="836965675">
      <w:bodyDiv w:val="1"/>
      <w:marLeft w:val="0"/>
      <w:marRight w:val="0"/>
      <w:marTop w:val="0"/>
      <w:marBottom w:val="0"/>
      <w:divBdr>
        <w:top w:val="none" w:sz="0" w:space="0" w:color="auto"/>
        <w:left w:val="none" w:sz="0" w:space="0" w:color="auto"/>
        <w:bottom w:val="none" w:sz="0" w:space="0" w:color="auto"/>
        <w:right w:val="none" w:sz="0" w:space="0" w:color="auto"/>
      </w:divBdr>
      <w:divsChild>
        <w:div w:id="2114351423">
          <w:marLeft w:val="0"/>
          <w:marRight w:val="0"/>
          <w:marTop w:val="0"/>
          <w:marBottom w:val="0"/>
          <w:divBdr>
            <w:top w:val="none" w:sz="0" w:space="0" w:color="auto"/>
            <w:left w:val="none" w:sz="0" w:space="0" w:color="auto"/>
            <w:bottom w:val="none" w:sz="0" w:space="0" w:color="auto"/>
            <w:right w:val="none" w:sz="0" w:space="0" w:color="auto"/>
          </w:divBdr>
          <w:divsChild>
            <w:div w:id="445779845">
              <w:marLeft w:val="0"/>
              <w:marRight w:val="0"/>
              <w:marTop w:val="0"/>
              <w:marBottom w:val="0"/>
              <w:divBdr>
                <w:top w:val="none" w:sz="0" w:space="0" w:color="auto"/>
                <w:left w:val="none" w:sz="0" w:space="0" w:color="auto"/>
                <w:bottom w:val="none" w:sz="0" w:space="0" w:color="auto"/>
                <w:right w:val="none" w:sz="0" w:space="0" w:color="auto"/>
              </w:divBdr>
              <w:divsChild>
                <w:div w:id="1892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6243">
      <w:bodyDiv w:val="1"/>
      <w:marLeft w:val="0"/>
      <w:marRight w:val="0"/>
      <w:marTop w:val="0"/>
      <w:marBottom w:val="0"/>
      <w:divBdr>
        <w:top w:val="none" w:sz="0" w:space="0" w:color="auto"/>
        <w:left w:val="none" w:sz="0" w:space="0" w:color="auto"/>
        <w:bottom w:val="none" w:sz="0" w:space="0" w:color="auto"/>
        <w:right w:val="none" w:sz="0" w:space="0" w:color="auto"/>
      </w:divBdr>
    </w:div>
    <w:div w:id="868032631">
      <w:bodyDiv w:val="1"/>
      <w:marLeft w:val="0"/>
      <w:marRight w:val="0"/>
      <w:marTop w:val="0"/>
      <w:marBottom w:val="0"/>
      <w:divBdr>
        <w:top w:val="none" w:sz="0" w:space="0" w:color="auto"/>
        <w:left w:val="none" w:sz="0" w:space="0" w:color="auto"/>
        <w:bottom w:val="none" w:sz="0" w:space="0" w:color="auto"/>
        <w:right w:val="none" w:sz="0" w:space="0" w:color="auto"/>
      </w:divBdr>
    </w:div>
    <w:div w:id="879828948">
      <w:bodyDiv w:val="1"/>
      <w:marLeft w:val="0"/>
      <w:marRight w:val="0"/>
      <w:marTop w:val="0"/>
      <w:marBottom w:val="0"/>
      <w:divBdr>
        <w:top w:val="none" w:sz="0" w:space="0" w:color="auto"/>
        <w:left w:val="none" w:sz="0" w:space="0" w:color="auto"/>
        <w:bottom w:val="none" w:sz="0" w:space="0" w:color="auto"/>
        <w:right w:val="none" w:sz="0" w:space="0" w:color="auto"/>
      </w:divBdr>
    </w:div>
    <w:div w:id="969671657">
      <w:bodyDiv w:val="1"/>
      <w:marLeft w:val="0"/>
      <w:marRight w:val="0"/>
      <w:marTop w:val="0"/>
      <w:marBottom w:val="0"/>
      <w:divBdr>
        <w:top w:val="none" w:sz="0" w:space="0" w:color="auto"/>
        <w:left w:val="none" w:sz="0" w:space="0" w:color="auto"/>
        <w:bottom w:val="none" w:sz="0" w:space="0" w:color="auto"/>
        <w:right w:val="none" w:sz="0" w:space="0" w:color="auto"/>
      </w:divBdr>
    </w:div>
    <w:div w:id="974481660">
      <w:bodyDiv w:val="1"/>
      <w:marLeft w:val="0"/>
      <w:marRight w:val="0"/>
      <w:marTop w:val="0"/>
      <w:marBottom w:val="0"/>
      <w:divBdr>
        <w:top w:val="none" w:sz="0" w:space="0" w:color="auto"/>
        <w:left w:val="none" w:sz="0" w:space="0" w:color="auto"/>
        <w:bottom w:val="none" w:sz="0" w:space="0" w:color="auto"/>
        <w:right w:val="none" w:sz="0" w:space="0" w:color="auto"/>
      </w:divBdr>
    </w:div>
    <w:div w:id="977147486">
      <w:bodyDiv w:val="1"/>
      <w:marLeft w:val="0"/>
      <w:marRight w:val="0"/>
      <w:marTop w:val="0"/>
      <w:marBottom w:val="0"/>
      <w:divBdr>
        <w:top w:val="none" w:sz="0" w:space="0" w:color="auto"/>
        <w:left w:val="none" w:sz="0" w:space="0" w:color="auto"/>
        <w:bottom w:val="none" w:sz="0" w:space="0" w:color="auto"/>
        <w:right w:val="none" w:sz="0" w:space="0" w:color="auto"/>
      </w:divBdr>
    </w:div>
    <w:div w:id="985166435">
      <w:bodyDiv w:val="1"/>
      <w:marLeft w:val="0"/>
      <w:marRight w:val="0"/>
      <w:marTop w:val="0"/>
      <w:marBottom w:val="0"/>
      <w:divBdr>
        <w:top w:val="none" w:sz="0" w:space="0" w:color="auto"/>
        <w:left w:val="none" w:sz="0" w:space="0" w:color="auto"/>
        <w:bottom w:val="none" w:sz="0" w:space="0" w:color="auto"/>
        <w:right w:val="none" w:sz="0" w:space="0" w:color="auto"/>
      </w:divBdr>
    </w:div>
    <w:div w:id="1002783555">
      <w:bodyDiv w:val="1"/>
      <w:marLeft w:val="0"/>
      <w:marRight w:val="0"/>
      <w:marTop w:val="0"/>
      <w:marBottom w:val="0"/>
      <w:divBdr>
        <w:top w:val="none" w:sz="0" w:space="0" w:color="auto"/>
        <w:left w:val="none" w:sz="0" w:space="0" w:color="auto"/>
        <w:bottom w:val="none" w:sz="0" w:space="0" w:color="auto"/>
        <w:right w:val="none" w:sz="0" w:space="0" w:color="auto"/>
      </w:divBdr>
    </w:div>
    <w:div w:id="1031612341">
      <w:bodyDiv w:val="1"/>
      <w:marLeft w:val="0"/>
      <w:marRight w:val="0"/>
      <w:marTop w:val="0"/>
      <w:marBottom w:val="0"/>
      <w:divBdr>
        <w:top w:val="none" w:sz="0" w:space="0" w:color="auto"/>
        <w:left w:val="none" w:sz="0" w:space="0" w:color="auto"/>
        <w:bottom w:val="none" w:sz="0" w:space="0" w:color="auto"/>
        <w:right w:val="none" w:sz="0" w:space="0" w:color="auto"/>
      </w:divBdr>
    </w:div>
    <w:div w:id="1052269944">
      <w:bodyDiv w:val="1"/>
      <w:marLeft w:val="0"/>
      <w:marRight w:val="0"/>
      <w:marTop w:val="0"/>
      <w:marBottom w:val="0"/>
      <w:divBdr>
        <w:top w:val="none" w:sz="0" w:space="0" w:color="auto"/>
        <w:left w:val="none" w:sz="0" w:space="0" w:color="auto"/>
        <w:bottom w:val="none" w:sz="0" w:space="0" w:color="auto"/>
        <w:right w:val="none" w:sz="0" w:space="0" w:color="auto"/>
      </w:divBdr>
    </w:div>
    <w:div w:id="1061099090">
      <w:bodyDiv w:val="1"/>
      <w:marLeft w:val="0"/>
      <w:marRight w:val="0"/>
      <w:marTop w:val="0"/>
      <w:marBottom w:val="0"/>
      <w:divBdr>
        <w:top w:val="none" w:sz="0" w:space="0" w:color="auto"/>
        <w:left w:val="none" w:sz="0" w:space="0" w:color="auto"/>
        <w:bottom w:val="none" w:sz="0" w:space="0" w:color="auto"/>
        <w:right w:val="none" w:sz="0" w:space="0" w:color="auto"/>
      </w:divBdr>
    </w:div>
    <w:div w:id="1115759607">
      <w:bodyDiv w:val="1"/>
      <w:marLeft w:val="0"/>
      <w:marRight w:val="0"/>
      <w:marTop w:val="0"/>
      <w:marBottom w:val="0"/>
      <w:divBdr>
        <w:top w:val="none" w:sz="0" w:space="0" w:color="auto"/>
        <w:left w:val="none" w:sz="0" w:space="0" w:color="auto"/>
        <w:bottom w:val="none" w:sz="0" w:space="0" w:color="auto"/>
        <w:right w:val="none" w:sz="0" w:space="0" w:color="auto"/>
      </w:divBdr>
    </w:div>
    <w:div w:id="1132213254">
      <w:bodyDiv w:val="1"/>
      <w:marLeft w:val="0"/>
      <w:marRight w:val="0"/>
      <w:marTop w:val="0"/>
      <w:marBottom w:val="0"/>
      <w:divBdr>
        <w:top w:val="none" w:sz="0" w:space="0" w:color="auto"/>
        <w:left w:val="none" w:sz="0" w:space="0" w:color="auto"/>
        <w:bottom w:val="none" w:sz="0" w:space="0" w:color="auto"/>
        <w:right w:val="none" w:sz="0" w:space="0" w:color="auto"/>
      </w:divBdr>
    </w:div>
    <w:div w:id="1146557193">
      <w:bodyDiv w:val="1"/>
      <w:marLeft w:val="0"/>
      <w:marRight w:val="0"/>
      <w:marTop w:val="0"/>
      <w:marBottom w:val="0"/>
      <w:divBdr>
        <w:top w:val="none" w:sz="0" w:space="0" w:color="auto"/>
        <w:left w:val="none" w:sz="0" w:space="0" w:color="auto"/>
        <w:bottom w:val="none" w:sz="0" w:space="0" w:color="auto"/>
        <w:right w:val="none" w:sz="0" w:space="0" w:color="auto"/>
      </w:divBdr>
    </w:div>
    <w:div w:id="1164857677">
      <w:bodyDiv w:val="1"/>
      <w:marLeft w:val="0"/>
      <w:marRight w:val="0"/>
      <w:marTop w:val="0"/>
      <w:marBottom w:val="0"/>
      <w:divBdr>
        <w:top w:val="none" w:sz="0" w:space="0" w:color="auto"/>
        <w:left w:val="none" w:sz="0" w:space="0" w:color="auto"/>
        <w:bottom w:val="none" w:sz="0" w:space="0" w:color="auto"/>
        <w:right w:val="none" w:sz="0" w:space="0" w:color="auto"/>
      </w:divBdr>
    </w:div>
    <w:div w:id="1255356890">
      <w:bodyDiv w:val="1"/>
      <w:marLeft w:val="0"/>
      <w:marRight w:val="0"/>
      <w:marTop w:val="0"/>
      <w:marBottom w:val="0"/>
      <w:divBdr>
        <w:top w:val="none" w:sz="0" w:space="0" w:color="auto"/>
        <w:left w:val="none" w:sz="0" w:space="0" w:color="auto"/>
        <w:bottom w:val="none" w:sz="0" w:space="0" w:color="auto"/>
        <w:right w:val="none" w:sz="0" w:space="0" w:color="auto"/>
      </w:divBdr>
    </w:div>
    <w:div w:id="1284993987">
      <w:bodyDiv w:val="1"/>
      <w:marLeft w:val="0"/>
      <w:marRight w:val="0"/>
      <w:marTop w:val="0"/>
      <w:marBottom w:val="0"/>
      <w:divBdr>
        <w:top w:val="none" w:sz="0" w:space="0" w:color="auto"/>
        <w:left w:val="none" w:sz="0" w:space="0" w:color="auto"/>
        <w:bottom w:val="none" w:sz="0" w:space="0" w:color="auto"/>
        <w:right w:val="none" w:sz="0" w:space="0" w:color="auto"/>
      </w:divBdr>
    </w:div>
    <w:div w:id="1288968051">
      <w:bodyDiv w:val="1"/>
      <w:marLeft w:val="0"/>
      <w:marRight w:val="0"/>
      <w:marTop w:val="0"/>
      <w:marBottom w:val="0"/>
      <w:divBdr>
        <w:top w:val="none" w:sz="0" w:space="0" w:color="auto"/>
        <w:left w:val="none" w:sz="0" w:space="0" w:color="auto"/>
        <w:bottom w:val="none" w:sz="0" w:space="0" w:color="auto"/>
        <w:right w:val="none" w:sz="0" w:space="0" w:color="auto"/>
      </w:divBdr>
    </w:div>
    <w:div w:id="1308704337">
      <w:bodyDiv w:val="1"/>
      <w:marLeft w:val="0"/>
      <w:marRight w:val="0"/>
      <w:marTop w:val="0"/>
      <w:marBottom w:val="0"/>
      <w:divBdr>
        <w:top w:val="none" w:sz="0" w:space="0" w:color="auto"/>
        <w:left w:val="none" w:sz="0" w:space="0" w:color="auto"/>
        <w:bottom w:val="none" w:sz="0" w:space="0" w:color="auto"/>
        <w:right w:val="none" w:sz="0" w:space="0" w:color="auto"/>
      </w:divBdr>
    </w:div>
    <w:div w:id="1337729934">
      <w:bodyDiv w:val="1"/>
      <w:marLeft w:val="0"/>
      <w:marRight w:val="0"/>
      <w:marTop w:val="0"/>
      <w:marBottom w:val="0"/>
      <w:divBdr>
        <w:top w:val="none" w:sz="0" w:space="0" w:color="auto"/>
        <w:left w:val="none" w:sz="0" w:space="0" w:color="auto"/>
        <w:bottom w:val="none" w:sz="0" w:space="0" w:color="auto"/>
        <w:right w:val="none" w:sz="0" w:space="0" w:color="auto"/>
      </w:divBdr>
      <w:divsChild>
        <w:div w:id="1160657606">
          <w:marLeft w:val="0"/>
          <w:marRight w:val="0"/>
          <w:marTop w:val="0"/>
          <w:marBottom w:val="0"/>
          <w:divBdr>
            <w:top w:val="none" w:sz="0" w:space="0" w:color="auto"/>
            <w:left w:val="none" w:sz="0" w:space="0" w:color="auto"/>
            <w:bottom w:val="none" w:sz="0" w:space="0" w:color="auto"/>
            <w:right w:val="none" w:sz="0" w:space="0" w:color="auto"/>
          </w:divBdr>
          <w:divsChild>
            <w:div w:id="2072843294">
              <w:marLeft w:val="0"/>
              <w:marRight w:val="0"/>
              <w:marTop w:val="0"/>
              <w:marBottom w:val="0"/>
              <w:divBdr>
                <w:top w:val="none" w:sz="0" w:space="0" w:color="auto"/>
                <w:left w:val="none" w:sz="0" w:space="0" w:color="auto"/>
                <w:bottom w:val="none" w:sz="0" w:space="0" w:color="auto"/>
                <w:right w:val="none" w:sz="0" w:space="0" w:color="auto"/>
              </w:divBdr>
              <w:divsChild>
                <w:div w:id="7044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1107">
      <w:bodyDiv w:val="1"/>
      <w:marLeft w:val="0"/>
      <w:marRight w:val="0"/>
      <w:marTop w:val="0"/>
      <w:marBottom w:val="0"/>
      <w:divBdr>
        <w:top w:val="none" w:sz="0" w:space="0" w:color="auto"/>
        <w:left w:val="none" w:sz="0" w:space="0" w:color="auto"/>
        <w:bottom w:val="none" w:sz="0" w:space="0" w:color="auto"/>
        <w:right w:val="none" w:sz="0" w:space="0" w:color="auto"/>
      </w:divBdr>
    </w:div>
    <w:div w:id="1380937682">
      <w:bodyDiv w:val="1"/>
      <w:marLeft w:val="0"/>
      <w:marRight w:val="0"/>
      <w:marTop w:val="0"/>
      <w:marBottom w:val="0"/>
      <w:divBdr>
        <w:top w:val="none" w:sz="0" w:space="0" w:color="auto"/>
        <w:left w:val="none" w:sz="0" w:space="0" w:color="auto"/>
        <w:bottom w:val="none" w:sz="0" w:space="0" w:color="auto"/>
        <w:right w:val="none" w:sz="0" w:space="0" w:color="auto"/>
      </w:divBdr>
    </w:div>
    <w:div w:id="1407876180">
      <w:bodyDiv w:val="1"/>
      <w:marLeft w:val="0"/>
      <w:marRight w:val="0"/>
      <w:marTop w:val="0"/>
      <w:marBottom w:val="0"/>
      <w:divBdr>
        <w:top w:val="none" w:sz="0" w:space="0" w:color="auto"/>
        <w:left w:val="none" w:sz="0" w:space="0" w:color="auto"/>
        <w:bottom w:val="none" w:sz="0" w:space="0" w:color="auto"/>
        <w:right w:val="none" w:sz="0" w:space="0" w:color="auto"/>
      </w:divBdr>
    </w:div>
    <w:div w:id="1430155508">
      <w:bodyDiv w:val="1"/>
      <w:marLeft w:val="0"/>
      <w:marRight w:val="0"/>
      <w:marTop w:val="0"/>
      <w:marBottom w:val="0"/>
      <w:divBdr>
        <w:top w:val="none" w:sz="0" w:space="0" w:color="auto"/>
        <w:left w:val="none" w:sz="0" w:space="0" w:color="auto"/>
        <w:bottom w:val="none" w:sz="0" w:space="0" w:color="auto"/>
        <w:right w:val="none" w:sz="0" w:space="0" w:color="auto"/>
      </w:divBdr>
    </w:div>
    <w:div w:id="1576471130">
      <w:bodyDiv w:val="1"/>
      <w:marLeft w:val="0"/>
      <w:marRight w:val="0"/>
      <w:marTop w:val="0"/>
      <w:marBottom w:val="0"/>
      <w:divBdr>
        <w:top w:val="none" w:sz="0" w:space="0" w:color="auto"/>
        <w:left w:val="none" w:sz="0" w:space="0" w:color="auto"/>
        <w:bottom w:val="none" w:sz="0" w:space="0" w:color="auto"/>
        <w:right w:val="none" w:sz="0" w:space="0" w:color="auto"/>
      </w:divBdr>
    </w:div>
    <w:div w:id="1609851139">
      <w:bodyDiv w:val="1"/>
      <w:marLeft w:val="0"/>
      <w:marRight w:val="0"/>
      <w:marTop w:val="0"/>
      <w:marBottom w:val="0"/>
      <w:divBdr>
        <w:top w:val="none" w:sz="0" w:space="0" w:color="auto"/>
        <w:left w:val="none" w:sz="0" w:space="0" w:color="auto"/>
        <w:bottom w:val="none" w:sz="0" w:space="0" w:color="auto"/>
        <w:right w:val="none" w:sz="0" w:space="0" w:color="auto"/>
      </w:divBdr>
    </w:div>
    <w:div w:id="1636566253">
      <w:bodyDiv w:val="1"/>
      <w:marLeft w:val="0"/>
      <w:marRight w:val="0"/>
      <w:marTop w:val="0"/>
      <w:marBottom w:val="0"/>
      <w:divBdr>
        <w:top w:val="none" w:sz="0" w:space="0" w:color="auto"/>
        <w:left w:val="none" w:sz="0" w:space="0" w:color="auto"/>
        <w:bottom w:val="none" w:sz="0" w:space="0" w:color="auto"/>
        <w:right w:val="none" w:sz="0" w:space="0" w:color="auto"/>
      </w:divBdr>
    </w:div>
    <w:div w:id="1640501081">
      <w:bodyDiv w:val="1"/>
      <w:marLeft w:val="0"/>
      <w:marRight w:val="0"/>
      <w:marTop w:val="0"/>
      <w:marBottom w:val="0"/>
      <w:divBdr>
        <w:top w:val="none" w:sz="0" w:space="0" w:color="auto"/>
        <w:left w:val="none" w:sz="0" w:space="0" w:color="auto"/>
        <w:bottom w:val="none" w:sz="0" w:space="0" w:color="auto"/>
        <w:right w:val="none" w:sz="0" w:space="0" w:color="auto"/>
      </w:divBdr>
    </w:div>
    <w:div w:id="1645234402">
      <w:bodyDiv w:val="1"/>
      <w:marLeft w:val="0"/>
      <w:marRight w:val="0"/>
      <w:marTop w:val="0"/>
      <w:marBottom w:val="0"/>
      <w:divBdr>
        <w:top w:val="none" w:sz="0" w:space="0" w:color="auto"/>
        <w:left w:val="none" w:sz="0" w:space="0" w:color="auto"/>
        <w:bottom w:val="none" w:sz="0" w:space="0" w:color="auto"/>
        <w:right w:val="none" w:sz="0" w:space="0" w:color="auto"/>
      </w:divBdr>
    </w:div>
    <w:div w:id="1649943828">
      <w:bodyDiv w:val="1"/>
      <w:marLeft w:val="0"/>
      <w:marRight w:val="0"/>
      <w:marTop w:val="0"/>
      <w:marBottom w:val="0"/>
      <w:divBdr>
        <w:top w:val="none" w:sz="0" w:space="0" w:color="auto"/>
        <w:left w:val="none" w:sz="0" w:space="0" w:color="auto"/>
        <w:bottom w:val="none" w:sz="0" w:space="0" w:color="auto"/>
        <w:right w:val="none" w:sz="0" w:space="0" w:color="auto"/>
      </w:divBdr>
    </w:div>
    <w:div w:id="1744135098">
      <w:bodyDiv w:val="1"/>
      <w:marLeft w:val="0"/>
      <w:marRight w:val="0"/>
      <w:marTop w:val="0"/>
      <w:marBottom w:val="0"/>
      <w:divBdr>
        <w:top w:val="none" w:sz="0" w:space="0" w:color="auto"/>
        <w:left w:val="none" w:sz="0" w:space="0" w:color="auto"/>
        <w:bottom w:val="none" w:sz="0" w:space="0" w:color="auto"/>
        <w:right w:val="none" w:sz="0" w:space="0" w:color="auto"/>
      </w:divBdr>
    </w:div>
    <w:div w:id="1799956355">
      <w:bodyDiv w:val="1"/>
      <w:marLeft w:val="0"/>
      <w:marRight w:val="0"/>
      <w:marTop w:val="0"/>
      <w:marBottom w:val="0"/>
      <w:divBdr>
        <w:top w:val="none" w:sz="0" w:space="0" w:color="auto"/>
        <w:left w:val="none" w:sz="0" w:space="0" w:color="auto"/>
        <w:bottom w:val="none" w:sz="0" w:space="0" w:color="auto"/>
        <w:right w:val="none" w:sz="0" w:space="0" w:color="auto"/>
      </w:divBdr>
    </w:div>
    <w:div w:id="1859930400">
      <w:bodyDiv w:val="1"/>
      <w:marLeft w:val="0"/>
      <w:marRight w:val="0"/>
      <w:marTop w:val="0"/>
      <w:marBottom w:val="0"/>
      <w:divBdr>
        <w:top w:val="none" w:sz="0" w:space="0" w:color="auto"/>
        <w:left w:val="none" w:sz="0" w:space="0" w:color="auto"/>
        <w:bottom w:val="none" w:sz="0" w:space="0" w:color="auto"/>
        <w:right w:val="none" w:sz="0" w:space="0" w:color="auto"/>
      </w:divBdr>
    </w:div>
    <w:div w:id="1870147327">
      <w:bodyDiv w:val="1"/>
      <w:marLeft w:val="0"/>
      <w:marRight w:val="0"/>
      <w:marTop w:val="0"/>
      <w:marBottom w:val="0"/>
      <w:divBdr>
        <w:top w:val="none" w:sz="0" w:space="0" w:color="auto"/>
        <w:left w:val="none" w:sz="0" w:space="0" w:color="auto"/>
        <w:bottom w:val="none" w:sz="0" w:space="0" w:color="auto"/>
        <w:right w:val="none" w:sz="0" w:space="0" w:color="auto"/>
      </w:divBdr>
    </w:div>
    <w:div w:id="1918586895">
      <w:bodyDiv w:val="1"/>
      <w:marLeft w:val="0"/>
      <w:marRight w:val="0"/>
      <w:marTop w:val="0"/>
      <w:marBottom w:val="0"/>
      <w:divBdr>
        <w:top w:val="none" w:sz="0" w:space="0" w:color="auto"/>
        <w:left w:val="none" w:sz="0" w:space="0" w:color="auto"/>
        <w:bottom w:val="none" w:sz="0" w:space="0" w:color="auto"/>
        <w:right w:val="none" w:sz="0" w:space="0" w:color="auto"/>
      </w:divBdr>
    </w:div>
    <w:div w:id="193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48185041">
          <w:marLeft w:val="0"/>
          <w:marRight w:val="0"/>
          <w:marTop w:val="0"/>
          <w:marBottom w:val="0"/>
          <w:divBdr>
            <w:top w:val="none" w:sz="0" w:space="0" w:color="auto"/>
            <w:left w:val="none" w:sz="0" w:space="0" w:color="auto"/>
            <w:bottom w:val="none" w:sz="0" w:space="0" w:color="auto"/>
            <w:right w:val="none" w:sz="0" w:space="0" w:color="auto"/>
          </w:divBdr>
          <w:divsChild>
            <w:div w:id="89938219">
              <w:marLeft w:val="0"/>
              <w:marRight w:val="0"/>
              <w:marTop w:val="0"/>
              <w:marBottom w:val="0"/>
              <w:divBdr>
                <w:top w:val="none" w:sz="0" w:space="0" w:color="auto"/>
                <w:left w:val="none" w:sz="0" w:space="0" w:color="auto"/>
                <w:bottom w:val="none" w:sz="0" w:space="0" w:color="auto"/>
                <w:right w:val="none" w:sz="0" w:space="0" w:color="auto"/>
              </w:divBdr>
              <w:divsChild>
                <w:div w:id="326978989">
                  <w:marLeft w:val="0"/>
                  <w:marRight w:val="0"/>
                  <w:marTop w:val="0"/>
                  <w:marBottom w:val="0"/>
                  <w:divBdr>
                    <w:top w:val="none" w:sz="0" w:space="0" w:color="auto"/>
                    <w:left w:val="none" w:sz="0" w:space="0" w:color="auto"/>
                    <w:bottom w:val="none" w:sz="0" w:space="0" w:color="auto"/>
                    <w:right w:val="none" w:sz="0" w:space="0" w:color="auto"/>
                  </w:divBdr>
                  <w:divsChild>
                    <w:div w:id="1880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001">
      <w:bodyDiv w:val="1"/>
      <w:marLeft w:val="0"/>
      <w:marRight w:val="0"/>
      <w:marTop w:val="0"/>
      <w:marBottom w:val="0"/>
      <w:divBdr>
        <w:top w:val="none" w:sz="0" w:space="0" w:color="auto"/>
        <w:left w:val="none" w:sz="0" w:space="0" w:color="auto"/>
        <w:bottom w:val="none" w:sz="0" w:space="0" w:color="auto"/>
        <w:right w:val="none" w:sz="0" w:space="0" w:color="auto"/>
      </w:divBdr>
    </w:div>
    <w:div w:id="2017415691">
      <w:bodyDiv w:val="1"/>
      <w:marLeft w:val="0"/>
      <w:marRight w:val="0"/>
      <w:marTop w:val="0"/>
      <w:marBottom w:val="0"/>
      <w:divBdr>
        <w:top w:val="none" w:sz="0" w:space="0" w:color="auto"/>
        <w:left w:val="none" w:sz="0" w:space="0" w:color="auto"/>
        <w:bottom w:val="none" w:sz="0" w:space="0" w:color="auto"/>
        <w:right w:val="none" w:sz="0" w:space="0" w:color="auto"/>
      </w:divBdr>
      <w:divsChild>
        <w:div w:id="534463909">
          <w:marLeft w:val="0"/>
          <w:marRight w:val="0"/>
          <w:marTop w:val="0"/>
          <w:marBottom w:val="0"/>
          <w:divBdr>
            <w:top w:val="none" w:sz="0" w:space="0" w:color="auto"/>
            <w:left w:val="none" w:sz="0" w:space="0" w:color="auto"/>
            <w:bottom w:val="none" w:sz="0" w:space="0" w:color="auto"/>
            <w:right w:val="none" w:sz="0" w:space="0" w:color="auto"/>
          </w:divBdr>
          <w:divsChild>
            <w:div w:id="866069177">
              <w:marLeft w:val="0"/>
              <w:marRight w:val="0"/>
              <w:marTop w:val="0"/>
              <w:marBottom w:val="0"/>
              <w:divBdr>
                <w:top w:val="none" w:sz="0" w:space="0" w:color="auto"/>
                <w:left w:val="none" w:sz="0" w:space="0" w:color="auto"/>
                <w:bottom w:val="none" w:sz="0" w:space="0" w:color="auto"/>
                <w:right w:val="none" w:sz="0" w:space="0" w:color="auto"/>
              </w:divBdr>
              <w:divsChild>
                <w:div w:id="1414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7904">
      <w:bodyDiv w:val="1"/>
      <w:marLeft w:val="0"/>
      <w:marRight w:val="0"/>
      <w:marTop w:val="0"/>
      <w:marBottom w:val="0"/>
      <w:divBdr>
        <w:top w:val="none" w:sz="0" w:space="0" w:color="auto"/>
        <w:left w:val="none" w:sz="0" w:space="0" w:color="auto"/>
        <w:bottom w:val="none" w:sz="0" w:space="0" w:color="auto"/>
        <w:right w:val="none" w:sz="0" w:space="0" w:color="auto"/>
      </w:divBdr>
    </w:div>
    <w:div w:id="2122144069">
      <w:bodyDiv w:val="1"/>
      <w:marLeft w:val="0"/>
      <w:marRight w:val="0"/>
      <w:marTop w:val="0"/>
      <w:marBottom w:val="0"/>
      <w:divBdr>
        <w:top w:val="none" w:sz="0" w:space="0" w:color="auto"/>
        <w:left w:val="none" w:sz="0" w:space="0" w:color="auto"/>
        <w:bottom w:val="none" w:sz="0" w:space="0" w:color="auto"/>
        <w:right w:val="none" w:sz="0" w:space="0" w:color="auto"/>
      </w:divBdr>
      <w:divsChild>
        <w:div w:id="823475341">
          <w:marLeft w:val="0"/>
          <w:marRight w:val="0"/>
          <w:marTop w:val="0"/>
          <w:marBottom w:val="0"/>
          <w:divBdr>
            <w:top w:val="none" w:sz="0" w:space="0" w:color="auto"/>
            <w:left w:val="none" w:sz="0" w:space="0" w:color="auto"/>
            <w:bottom w:val="none" w:sz="0" w:space="0" w:color="auto"/>
            <w:right w:val="none" w:sz="0" w:space="0" w:color="auto"/>
          </w:divBdr>
          <w:divsChild>
            <w:div w:id="1059403267">
              <w:marLeft w:val="0"/>
              <w:marRight w:val="0"/>
              <w:marTop w:val="0"/>
              <w:marBottom w:val="0"/>
              <w:divBdr>
                <w:top w:val="none" w:sz="0" w:space="0" w:color="auto"/>
                <w:left w:val="none" w:sz="0" w:space="0" w:color="auto"/>
                <w:bottom w:val="none" w:sz="0" w:space="0" w:color="auto"/>
                <w:right w:val="none" w:sz="0" w:space="0" w:color="auto"/>
              </w:divBdr>
              <w:divsChild>
                <w:div w:id="1383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ityprocesses.com" TargetMode="External"/><Relationship Id="rId13" Type="http://schemas.openxmlformats.org/officeDocument/2006/relationships/hyperlink" Target="https://publons.com/author/403686/aidan-gc-wr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ssi.p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nyurl.com/zcrqace" TargetMode="External"/><Relationship Id="rId4" Type="http://schemas.openxmlformats.org/officeDocument/2006/relationships/settings" Target="settings.xml"/><Relationship Id="rId9" Type="http://schemas.openxmlformats.org/officeDocument/2006/relationships/hyperlink" Target="http://www.psychology.pitt.edu/person/aidan-gc-wright-ph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8879-5554-4646-96A4-2E82460A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14219</Words>
  <Characters>81050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Aidan G</vt:lpstr>
    </vt:vector>
  </TitlesOfParts>
  <Company>The Pennsylvania State University</Company>
  <LinksUpToDate>false</LinksUpToDate>
  <CharactersWithSpaces>95079</CharactersWithSpaces>
  <SharedDoc>false</SharedDoc>
  <HLinks>
    <vt:vector size="18" baseType="variant">
      <vt:variant>
        <vt:i4>1114118</vt:i4>
      </vt:variant>
      <vt:variant>
        <vt:i4>6</vt:i4>
      </vt:variant>
      <vt:variant>
        <vt:i4>0</vt:i4>
      </vt:variant>
      <vt:variant>
        <vt:i4>5</vt:i4>
      </vt:variant>
      <vt:variant>
        <vt:lpwstr>http://qssi.psu.edu/</vt:lpwstr>
      </vt:variant>
      <vt:variant>
        <vt:lpwstr/>
      </vt:variant>
      <vt:variant>
        <vt:i4>1048672</vt:i4>
      </vt:variant>
      <vt:variant>
        <vt:i4>3</vt:i4>
      </vt:variant>
      <vt:variant>
        <vt:i4>0</vt:i4>
      </vt:variant>
      <vt:variant>
        <vt:i4>5</vt:i4>
      </vt:variant>
      <vt:variant>
        <vt:lpwstr>http://www.psychology.pitt.edu/person/aidan-gc-wright</vt:lpwstr>
      </vt:variant>
      <vt:variant>
        <vt:lpwstr/>
      </vt:variant>
      <vt:variant>
        <vt:i4>7405636</vt:i4>
      </vt:variant>
      <vt:variant>
        <vt:i4>0</vt:i4>
      </vt:variant>
      <vt:variant>
        <vt:i4>0</vt:i4>
      </vt:variant>
      <vt:variant>
        <vt:i4>5</vt:i4>
      </vt:variant>
      <vt:variant>
        <vt:lpwstr>http://www.personalityprocesses.com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Aidan G</dc:title>
  <dc:subject/>
  <dc:creator>vuuser</dc:creator>
  <cp:keywords/>
  <cp:lastModifiedBy>McLinden, Stacy Leigh</cp:lastModifiedBy>
  <cp:revision>2</cp:revision>
  <cp:lastPrinted>2016-01-03T21:45:00Z</cp:lastPrinted>
  <dcterms:created xsi:type="dcterms:W3CDTF">2017-05-15T17:55:00Z</dcterms:created>
  <dcterms:modified xsi:type="dcterms:W3CDTF">2017-05-15T17:55:00Z</dcterms:modified>
</cp:coreProperties>
</file>