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3F69" w:rsidRDefault="00467C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60930" cy="99745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74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42" w:rsidRPr="00467C42" w:rsidRDefault="00467C42">
                            <w:pPr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b/>
                              </w:rPr>
                              <w:t>Program Goals: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CFT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aster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’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 students will develop clinical skills to enable them to work effectively with individuals, couples and families.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CFT master’s students will develop a theory of change that enables them to work with clients from diverse backgrounds.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CFT master’s will be well versed in the ethical conduct of Couple and Family Therapy.</w:t>
                            </w:r>
                          </w:p>
                          <w:p w:rsidR="00467C42" w:rsidRDefault="00467C42" w:rsidP="00467C42">
                            <w:pPr>
                              <w:ind w:left="216"/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b/>
                              </w:rPr>
                              <w:t>Student Learning Outcomes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Synthesize conceptual and interventional skills within a developing theory of change.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Know the literature about diverse families and how diverse families access and engage in treatment.</w:t>
                            </w:r>
                          </w:p>
                          <w:p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Prepare to take the national MFT exam 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tlead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MFT licensure in Ohio.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Curriculum: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8 courses in CFT theory and practice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1 research methods course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1 diversity course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2 Human Development and Family Science courses</w:t>
                            </w: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500 hours of face to face client contact at our on-campus clinic and at placements </w:t>
                            </w:r>
                          </w:p>
                          <w:p w:rsidR="00467C42" w:rsidRPr="00315ED6" w:rsidRDefault="00467C42" w:rsidP="00467C42">
                            <w:pPr>
                              <w:pStyle w:val="Heading2"/>
                              <w:spacing w:after="0"/>
                              <w:ind w:left="36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7C42" w:rsidRPr="00467C42" w:rsidRDefault="00467C42" w:rsidP="00197F85">
                            <w:pPr>
                              <w:pStyle w:val="Heading2"/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Admission Requirements:</w:t>
                            </w:r>
                          </w:p>
                          <w:p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3.0 GPA</w:t>
                            </w:r>
                          </w:p>
                          <w:p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GRE</w:t>
                            </w:r>
                          </w:p>
                          <w:p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3 letters of recommendation</w:t>
                            </w:r>
                          </w:p>
                          <w:p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Statement of purpose</w:t>
                            </w:r>
                          </w:p>
                          <w:p w:rsidR="00467C42" w:rsidRDefault="00467C42" w:rsidP="00467C42">
                            <w:pPr>
                              <w:pStyle w:val="Heading2"/>
                              <w:spacing w:after="0"/>
                              <w:ind w:left="360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67C42" w:rsidRPr="00315ED6" w:rsidRDefault="00467C42" w:rsidP="00197F85">
                            <w:pPr>
                              <w:pStyle w:val="Heading2"/>
                              <w:spacing w:after="0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color w:val="auto"/>
                                <w:sz w:val="28"/>
                                <w:szCs w:val="28"/>
                              </w:rPr>
                              <w:t>Deadline for Applications:</w:t>
                            </w:r>
                            <w:r w:rsidRPr="00315ED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7C42" w:rsidRDefault="00467C42" w:rsidP="00467C42">
                            <w:pPr>
                              <w:pStyle w:val="Heading3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OSU’s </w:t>
                            </w:r>
                            <w:proofErr w:type="spellStart"/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COuple</w:t>
                            </w:r>
                            <w:proofErr w:type="spellEnd"/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Family Therapy Program</w:t>
                            </w:r>
                          </w:p>
                          <w:p w:rsidR="00467C42" w:rsidRPr="00467C42" w:rsidRDefault="00467C42" w:rsidP="00467C42"/>
                          <w:p w:rsidR="00467C42" w:rsidRPr="00467C42" w:rsidRDefault="00FF7C39" w:rsidP="00467C42">
                            <w:pPr>
                              <w:pStyle w:val="ContactInfo"/>
                            </w:pPr>
                            <w:hyperlink r:id="rId5" w:history="1">
                              <w:r w:rsidR="00467C42" w:rsidRPr="00467C42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https://ehe.osu.edu/human-sciences/hdfs/ms/</w:t>
                              </w:r>
                            </w:hyperlink>
                          </w:p>
                          <w:p w:rsidR="00467C42" w:rsidRDefault="00467C42" w:rsidP="00467C42">
                            <w:pPr>
                              <w:pStyle w:val="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:rsidR="00467C42" w:rsidRPr="00467C42" w:rsidRDefault="00467C42" w:rsidP="00467C42">
                            <w:pPr>
                              <w:ind w:left="216"/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0;width:185.9pt;height:785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" fillcolor="#c00000">
                <v:textbox>
                  <w:txbxContent>
                    <w:p w:rsidR="00467C42" w:rsidRPr="00467C42" w:rsidRDefault="00467C42">
                      <w:pPr>
                        <w:rPr>
                          <w:b/>
                        </w:rPr>
                      </w:pPr>
                      <w:r w:rsidRPr="00467C42">
                        <w:rPr>
                          <w:b/>
                        </w:rPr>
                        <w:t>Program Goals: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CFT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’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>s students will develop clinical skills to enable them to work effectively with individuals, couples and families.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CFT master’s students will develop a theory of change that enables them to work with clients from diverse backgrounds.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CFT </w:t>
                      </w:r>
                      <w:proofErr w:type="gram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master’s</w:t>
                      </w:r>
                      <w:proofErr w:type="gram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will be well versed in the ethical conduct of Couple and Family Therapy.</w:t>
                      </w:r>
                    </w:p>
                    <w:p w:rsidR="00467C42" w:rsidRDefault="00467C42" w:rsidP="00467C42">
                      <w:pPr>
                        <w:ind w:left="216"/>
                        <w:rPr>
                          <w:b/>
                        </w:rPr>
                      </w:pPr>
                      <w:r w:rsidRPr="00467C42">
                        <w:rPr>
                          <w:b/>
                        </w:rPr>
                        <w:t>Student Learning Outcomes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Synthesize conceptual and interventional skills within a developing theory of change.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Know the literature about diverse families and how diverse families access and engage in treatment.</w:t>
                      </w:r>
                    </w:p>
                    <w:p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Prepare to take the national MFT exam to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tlead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to MFT licensure in Ohio.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Curriculum: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8 courses in CFT theory and practice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1 research methods course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1 diversity course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2 Human Development and Family Science courses</w:t>
                      </w:r>
                    </w:p>
                    <w:p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 xml:space="preserve">500 hours of face to face client contact at our on-campus clinic and at placements </w:t>
                      </w:r>
                    </w:p>
                    <w:p w:rsidR="00467C42" w:rsidRPr="00315ED6" w:rsidRDefault="00467C42" w:rsidP="00467C42">
                      <w:pPr>
                        <w:pStyle w:val="Heading2"/>
                        <w:spacing w:after="0"/>
                        <w:ind w:left="36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67C42" w:rsidRPr="00467C42" w:rsidRDefault="00467C42" w:rsidP="00197F85">
                      <w:pPr>
                        <w:pStyle w:val="Heading2"/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Admission Requirements:</w:t>
                      </w:r>
                    </w:p>
                    <w:p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3.0 GPA</w:t>
                      </w:r>
                    </w:p>
                    <w:p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GRE</w:t>
                      </w:r>
                    </w:p>
                    <w:p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3 letters of recommendation</w:t>
                      </w:r>
                    </w:p>
                    <w:p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Statement of purpose</w:t>
                      </w:r>
                    </w:p>
                    <w:p w:rsidR="00467C42" w:rsidRDefault="00467C42" w:rsidP="00467C42">
                      <w:pPr>
                        <w:pStyle w:val="Heading2"/>
                        <w:spacing w:after="0"/>
                        <w:ind w:left="360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467C42" w:rsidRPr="00315ED6" w:rsidRDefault="00467C42" w:rsidP="00197F85">
                      <w:pPr>
                        <w:pStyle w:val="Heading2"/>
                        <w:spacing w:after="0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67C42">
                        <w:rPr>
                          <w:color w:val="auto"/>
                          <w:sz w:val="28"/>
                          <w:szCs w:val="28"/>
                        </w:rPr>
                        <w:t>Deadline for Applications:</w:t>
                      </w:r>
                      <w:r w:rsidRPr="00315ED6"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</w:rPr>
                        <w:t>February 15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</w:rPr>
                        <w:t>, 2020</w:t>
                      </w:r>
                    </w:p>
                    <w:p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67C42" w:rsidRDefault="00467C42" w:rsidP="00467C42">
                      <w:pPr>
                        <w:pStyle w:val="Heading3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OSU’s </w:t>
                      </w:r>
                      <w:proofErr w:type="spellStart"/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COuple</w:t>
                      </w:r>
                      <w:proofErr w:type="spellEnd"/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Family Therapy Program</w:t>
                      </w:r>
                    </w:p>
                    <w:p w:rsidR="00467C42" w:rsidRPr="00467C42" w:rsidRDefault="00467C42" w:rsidP="00467C42"/>
                    <w:p w:rsidR="00467C42" w:rsidRPr="00467C42" w:rsidRDefault="00467C42" w:rsidP="00467C42">
                      <w:pPr>
                        <w:pStyle w:val="ContactInfo"/>
                      </w:pPr>
                      <w:hyperlink r:id="rId6" w:history="1">
                        <w:r w:rsidRPr="00467C42">
                          <w:rPr>
                            <w:rStyle w:val="Hyperlink"/>
                            <w:color w:val="FFFFFF" w:themeColor="background1"/>
                          </w:rPr>
                          <w:t>https://ehe.osu.edu/human-sciences/hdfs/ms/</w:t>
                        </w:r>
                      </w:hyperlink>
                    </w:p>
                    <w:p w:rsidR="00467C42" w:rsidRDefault="00467C42" w:rsidP="00467C42">
                      <w:pPr>
                        <w:pStyle w:val="Heading2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467C42" w:rsidRDefault="00467C42" w:rsidP="00467C42">
                      <w:pPr>
                        <w:pStyle w:val="Heading2"/>
                        <w:jc w:val="left"/>
                      </w:pPr>
                    </w:p>
                    <w:p w:rsidR="00467C42" w:rsidRDefault="00467C42" w:rsidP="00467C42">
                      <w:pPr>
                        <w:pStyle w:val="Heading2"/>
                        <w:jc w:val="left"/>
                      </w:pPr>
                    </w:p>
                    <w:p w:rsidR="00467C42" w:rsidRDefault="00467C42" w:rsidP="00467C42">
                      <w:pPr>
                        <w:pStyle w:val="Heading2"/>
                        <w:jc w:val="left"/>
                      </w:pPr>
                    </w:p>
                    <w:p w:rsidR="00467C42" w:rsidRPr="00467C42" w:rsidRDefault="00467C42" w:rsidP="00467C42">
                      <w:pPr>
                        <w:ind w:left="216"/>
                        <w:rPr>
                          <w:b/>
                        </w:rPr>
                      </w:pPr>
                      <w:r w:rsidRPr="00467C4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20540" cy="10340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34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F34412" wp14:editId="5887482B">
                                  <wp:extent cx="1447800" cy="18941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lockO-RGBHE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571" cy="190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:rsidR="00467C42" w:rsidRP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67C42"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  <w:t>The Ohio State University</w:t>
                            </w:r>
                          </w:p>
                          <w:p w:rsid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 xml:space="preserve">Master’s Specialization in Couple and Family Therapy </w:t>
                            </w:r>
                          </w:p>
                          <w:p w:rsidR="00467C42" w:rsidRP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67C42" w:rsidRDefault="00467C42" w:rsidP="00467C42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ouple and family therapy is a mental health discipline that uses a systemic or relational perspective when working with individuals, couples, and families.  That means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CFTs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 think about relationship patterns when they assess clients and determine the best treatment.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If you have ever considered becoming a therapist or counselor, then we hope you will consider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CFT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, and our master’s program.</w:t>
                            </w:r>
                          </w:p>
                          <w:p w:rsidR="00467C42" w:rsidRDefault="00467C42" w:rsidP="00467C42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  <w:insideH w:val="single" w:sz="6" w:space="0" w:color="AAAAAA"/>
                                <w:insideV w:val="single" w:sz="6" w:space="0" w:color="AAAAAA"/>
                              </w:tblBorders>
                              <w:shd w:val="clear" w:color="auto" w:fill="D0CECE" w:themeFill="background2" w:themeFillShade="E6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3891"/>
                            </w:tblGrid>
                            <w:tr w:rsidR="00467C42" w:rsidRPr="00467C42" w:rsidTr="00467C42">
                              <w:trPr>
                                <w:tblHeader/>
                              </w:trPr>
                              <w:tc>
                                <w:tcPr>
                                  <w:tcW w:w="6300" w:type="dxa"/>
                                  <w:gridSpan w:val="2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bottom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Quick Facts: Marriage and Family Therapists</w:t>
                                  </w:r>
                                </w:p>
                              </w:tc>
                            </w:tr>
                            <w:tr w:rsidR="00467C42" w:rsidRPr="00467C42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2018 Median Pay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$50,090 per year</w:t>
                                  </w: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$24.08 per hour</w:t>
                                  </w:r>
                                </w:p>
                              </w:tc>
                            </w:tr>
                            <w:tr w:rsidR="00467C42" w:rsidRPr="00467C42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Typical Entry-Level Education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Master's degree</w:t>
                                  </w:r>
                                </w:p>
                              </w:tc>
                            </w:tr>
                            <w:tr w:rsidR="00467C42" w:rsidRPr="00467C42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Number of Jobs, 2018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55,300</w:t>
                                  </w:r>
                                </w:p>
                              </w:tc>
                            </w:tr>
                            <w:tr w:rsidR="00467C42" w:rsidRPr="00467C42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Job Outlook, 2018-28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22% (Much faster than average)</w:t>
                                  </w:r>
                                </w:p>
                              </w:tc>
                            </w:tr>
                            <w:tr w:rsidR="00467C42" w:rsidRPr="00467C42" w:rsidTr="00467C42">
                              <w:trPr>
                                <w:trHeight w:val="17"/>
                              </w:trPr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Employment Change, 2018-28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12,300</w:t>
                                  </w:r>
                                </w:p>
                              </w:tc>
                            </w:tr>
                          </w:tbl>
                          <w:p w:rsidR="00467C42" w:rsidRPr="00467C42" w:rsidRDefault="00FF7C39" w:rsidP="00467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67C42" w:rsidRPr="00467C42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https://www.bls.gov/ooh/community-and-social-service/mobile/marriage-and-family-therapists.htm</w:t>
                              </w:r>
                            </w:hyperlink>
                          </w:p>
                          <w:p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A758B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Program Description</w:t>
                            </w:r>
                            <w:r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</w:p>
                          <w:p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Our program is designed to</w:t>
                            </w:r>
                            <w:r w:rsidRPr="00BA758B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meet the educational requirements for licensure in the state of Ohio.  It is a two year program with coursework, and 500 hours of direct client contact hours with AAMFT Approved and State approved supervision.  </w:t>
                            </w:r>
                          </w:p>
                          <w:p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467C42" w:rsidRPr="00197F85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cstheme="majorHAnsi"/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97F85">
                              <w:rPr>
                                <w:rFonts w:cstheme="majorHAnsi"/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Questions:</w:t>
                            </w:r>
                          </w:p>
                          <w:p w:rsidR="00467C42" w:rsidRPr="00BA758B" w:rsidRDefault="00197F85" w:rsidP="00467C42">
                            <w:pPr>
                              <w:spacing w:after="0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Contact Suzanne Bartle-Haring, Ph.D.  at haring.19@osu.edu</w:t>
                            </w:r>
                          </w:p>
                          <w:p w:rsidR="00467C42" w:rsidRDefault="00467C42" w:rsidP="00467C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340.2pt;height:81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">
                <v:textbox>
                  <w:txbxContent>
                    <w:p w:rsid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DF34412" wp14:editId="5887482B">
                            <wp:extent cx="1447800" cy="18941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lockO-RGBHE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571" cy="190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:rsidR="00467C42" w:rsidRP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 w:rsidRPr="00467C42"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  <w:t>The Ohio State University</w:t>
                      </w:r>
                    </w:p>
                    <w:p w:rsid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467C42"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 xml:space="preserve">Master’s Specialization in Couple and Family Therapy </w:t>
                      </w:r>
                    </w:p>
                    <w:p w:rsidR="00467C42" w:rsidRP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</w:p>
                    <w:p w:rsidR="00467C42" w:rsidRDefault="00467C42" w:rsidP="00467C42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</w:pPr>
                      <w:r w:rsidRPr="00BA758B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ouple and family therapy is a mental health discipline that uses a systemic or relational perspective when working with individuals, couples, and families.  That means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CFTs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 think about relationship patterns when they assess clients and determine the best treatment.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If you have ever considered becoming a therapist or counselor, then we hope you will consider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CFT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, and our master’s program.</w:t>
                      </w:r>
                    </w:p>
                    <w:p w:rsidR="00467C42" w:rsidRDefault="00467C42" w:rsidP="00467C42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8" w:type="dxa"/>
                        <w:tbl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  <w:insideH w:val="single" w:sz="6" w:space="0" w:color="AAAAAA"/>
                          <w:insideV w:val="single" w:sz="6" w:space="0" w:color="AAAAAA"/>
                        </w:tblBorders>
                        <w:shd w:val="clear" w:color="auto" w:fill="D0CECE" w:themeFill="background2" w:themeFillShade="E6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3891"/>
                      </w:tblGrid>
                      <w:tr w:rsidR="00467C42" w:rsidRPr="00467C42" w:rsidTr="00467C42">
                        <w:trPr>
                          <w:tblHeader/>
                        </w:trPr>
                        <w:tc>
                          <w:tcPr>
                            <w:tcW w:w="6300" w:type="dxa"/>
                            <w:gridSpan w:val="2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bottom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Quick Facts: Marriage and Family Therapists</w:t>
                            </w:r>
                          </w:p>
                        </w:tc>
                      </w:tr>
                      <w:tr w:rsidR="00467C42" w:rsidRPr="00467C42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2018 Median Pay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$50,090 per year</w:t>
                            </w: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br/>
                              <w:t>$24.08 per hour</w:t>
                            </w:r>
                          </w:p>
                        </w:tc>
                      </w:tr>
                      <w:tr w:rsidR="00467C42" w:rsidRPr="00467C42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Typical Entry-Level Education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Master's degree</w:t>
                            </w:r>
                          </w:p>
                        </w:tc>
                      </w:tr>
                      <w:tr w:rsidR="00467C42" w:rsidRPr="00467C42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Number of Jobs, 2018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55,300</w:t>
                            </w:r>
                          </w:p>
                        </w:tc>
                      </w:tr>
                      <w:tr w:rsidR="00467C42" w:rsidRPr="00467C42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Job Outlook, 2018-28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22% (Much faster than average)</w:t>
                            </w:r>
                          </w:p>
                        </w:tc>
                      </w:tr>
                      <w:tr w:rsidR="00467C42" w:rsidRPr="00467C42" w:rsidTr="00467C42">
                        <w:trPr>
                          <w:trHeight w:val="17"/>
                        </w:trPr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Employment Change, 2018-28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12,300</w:t>
                            </w:r>
                          </w:p>
                        </w:tc>
                      </w:tr>
                    </w:tbl>
                    <w:p w:rsidR="00467C42" w:rsidRPr="00467C42" w:rsidRDefault="00FF7C39" w:rsidP="00467C42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467C42" w:rsidRPr="00467C42">
                          <w:rPr>
                            <w:sz w:val="18"/>
                            <w:szCs w:val="18"/>
                            <w:u w:val="single"/>
                          </w:rPr>
                          <w:t>https://www.bls.gov/ooh/community-and-social-service/mobile/marriage-and-family-therapists.htm</w:t>
                        </w:r>
                      </w:hyperlink>
                    </w:p>
                    <w:p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noProof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BA758B">
                        <w:rPr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  <w:t>Program Description</w:t>
                      </w:r>
                      <w:r>
                        <w:rPr>
                          <w:noProof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</w:p>
                    <w:p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BA758B"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Our program is designed to</w:t>
                      </w:r>
                      <w:r w:rsidRPr="00BA758B">
                        <w:rPr>
                          <w:noProof/>
                          <w:color w:val="auto"/>
                          <w:lang w:eastAsia="en-US"/>
                        </w:rPr>
                        <w:t xml:space="preserve"> 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meet the educational requirements for licensure in the state of Ohio.  It is a two year program with coursework, and 500 hours of direct client contact hours with AAMFT Approved and State approved supervision.  </w:t>
                      </w:r>
                    </w:p>
                    <w:p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</w:p>
                    <w:p w:rsidR="00467C42" w:rsidRPr="00197F85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cstheme="majorHAnsi"/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197F85">
                        <w:rPr>
                          <w:rFonts w:cstheme="majorHAnsi"/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  <w:t>Questions:</w:t>
                      </w:r>
                    </w:p>
                    <w:p w:rsidR="00467C42" w:rsidRPr="00BA758B" w:rsidRDefault="00197F85" w:rsidP="00467C42">
                      <w:pPr>
                        <w:spacing w:after="0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t>Contact Suzanne Bartle-Haring, Ph.D.  at haring.19@osu.edu</w:t>
                      </w:r>
                    </w:p>
                    <w:p w:rsidR="00467C42" w:rsidRDefault="00467C42" w:rsidP="00467C4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3F69" w:rsidSect="00467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970"/>
    <w:multiLevelType w:val="hybridMultilevel"/>
    <w:tmpl w:val="2F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500"/>
    <w:multiLevelType w:val="hybridMultilevel"/>
    <w:tmpl w:val="7DD4CB4C"/>
    <w:lvl w:ilvl="0" w:tplc="289EA73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C1C"/>
    <w:multiLevelType w:val="hybridMultilevel"/>
    <w:tmpl w:val="9976E0FA"/>
    <w:lvl w:ilvl="0" w:tplc="3B62769C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40536193"/>
    <w:multiLevelType w:val="hybridMultilevel"/>
    <w:tmpl w:val="3A7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0D95"/>
    <w:multiLevelType w:val="hybridMultilevel"/>
    <w:tmpl w:val="84D8C6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42"/>
    <w:rsid w:val="00197F85"/>
    <w:rsid w:val="00467C42"/>
    <w:rsid w:val="009C3F6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AB2B-E148-4902-AE47-443BCFB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467C4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67C42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Title">
    <w:name w:val="Title"/>
    <w:basedOn w:val="Normal"/>
    <w:link w:val="TitleChar"/>
    <w:uiPriority w:val="1"/>
    <w:qFormat/>
    <w:rsid w:val="00467C42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67C42"/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67C42"/>
    <w:pPr>
      <w:spacing w:line="264" w:lineRule="auto"/>
      <w:ind w:left="720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467C42"/>
    <w:pPr>
      <w:numPr>
        <w:numId w:val="2"/>
      </w:numPr>
      <w:spacing w:line="264" w:lineRule="auto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actInfo">
    <w:name w:val="Contact Info"/>
    <w:basedOn w:val="Normal"/>
    <w:uiPriority w:val="5"/>
    <w:qFormat/>
    <w:rsid w:val="00467C42"/>
    <w:pPr>
      <w:spacing w:after="280" w:line="240" w:lineRule="auto"/>
      <w:contextualSpacing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46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community-and-social-service/mobile/marriage-and-family-therapist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e.osu.edu/human-sciences/hdfs/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he.osu.edu/human-sciences/hdfs/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community-and-social-service/mobile/marriage-and-family-therapis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Haring, Suzanne B.</dc:creator>
  <cp:keywords/>
  <dc:description/>
  <cp:lastModifiedBy>Stapel, Jennifer L</cp:lastModifiedBy>
  <cp:revision>2</cp:revision>
  <dcterms:created xsi:type="dcterms:W3CDTF">2019-11-08T21:12:00Z</dcterms:created>
  <dcterms:modified xsi:type="dcterms:W3CDTF">2019-11-08T21:12:00Z</dcterms:modified>
</cp:coreProperties>
</file>